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64" w:rsidRPr="0033084D" w:rsidRDefault="000A2164" w:rsidP="00810195">
      <w:pPr>
        <w:pStyle w:val="Heading2"/>
      </w:pPr>
      <w:bookmarkStart w:id="0" w:name="_Toc515533628"/>
      <w:r w:rsidRPr="0033084D">
        <w:t xml:space="preserve">Μη </w:t>
      </w:r>
      <w:r w:rsidRPr="0001445C">
        <w:t>παραμετρική</w:t>
      </w:r>
      <w:r w:rsidRPr="0033084D">
        <w:t xml:space="preserve"> παλινδρόμηση </w:t>
      </w:r>
      <w:r>
        <w:t>ΙΙ</w:t>
      </w:r>
      <w:r w:rsidRPr="0033084D">
        <w:t xml:space="preserve">: </w:t>
      </w:r>
      <w:proofErr w:type="spellStart"/>
      <w:r w:rsidRPr="006350F7">
        <w:t>sp</w:t>
      </w:r>
      <w:r>
        <w:t>l</w:t>
      </w:r>
      <w:r w:rsidRPr="006350F7">
        <w:t>i</w:t>
      </w:r>
      <w:proofErr w:type="spellEnd"/>
      <w:r>
        <w:rPr>
          <w:lang w:val="en-US"/>
        </w:rPr>
        <w:t>n</w:t>
      </w:r>
      <w:proofErr w:type="spellStart"/>
      <w:r w:rsidRPr="006350F7">
        <w:t>es</w:t>
      </w:r>
      <w:proofErr w:type="spellEnd"/>
      <w:r w:rsidRPr="0033084D">
        <w:t xml:space="preserve"> </w:t>
      </w:r>
      <w:r w:rsidRPr="006350F7">
        <w:t>και</w:t>
      </w:r>
      <w:r w:rsidRPr="0033084D">
        <w:t xml:space="preserve"> </w:t>
      </w:r>
      <w:proofErr w:type="spellStart"/>
      <w:r w:rsidRPr="006350F7">
        <w:t>penalized</w:t>
      </w:r>
      <w:proofErr w:type="spellEnd"/>
      <w:r w:rsidRPr="0033084D">
        <w:t xml:space="preserve"> </w:t>
      </w:r>
      <w:r w:rsidRPr="006350F7">
        <w:t>παλινδρόμηση</w:t>
      </w:r>
      <w:r w:rsidRPr="0033084D">
        <w:t>.</w:t>
      </w:r>
      <w:bookmarkEnd w:id="0"/>
      <w:r w:rsidRPr="0033084D">
        <w:t xml:space="preserve"> </w:t>
      </w:r>
    </w:p>
    <w:p w:rsidR="000A2164" w:rsidRPr="0033084D" w:rsidRDefault="000A2164" w:rsidP="000A2164">
      <w:pPr>
        <w:rPr>
          <w:lang w:val="en-US"/>
        </w:rPr>
      </w:pPr>
      <w:r>
        <w:rPr>
          <w:lang w:val="en-US"/>
        </w:rPr>
        <w:t>(</w:t>
      </w:r>
      <w:r>
        <w:t>Από</w:t>
      </w:r>
      <w:r w:rsidRPr="0033084D">
        <w:rPr>
          <w:lang w:val="en-US"/>
        </w:rPr>
        <w:t xml:space="preserve"> </w:t>
      </w:r>
      <w:r w:rsidRPr="006350F7">
        <w:rPr>
          <w:lang w:val="en-US"/>
        </w:rPr>
        <w:t>Wassermann</w:t>
      </w:r>
      <w:r w:rsidRPr="0033084D">
        <w:rPr>
          <w:lang w:val="en-US"/>
        </w:rPr>
        <w:t xml:space="preserve"> </w:t>
      </w:r>
      <w:r w:rsidRPr="006350F7">
        <w:rPr>
          <w:u w:val="single"/>
        </w:rPr>
        <w:t>ΚΑΙ</w:t>
      </w:r>
      <w:r w:rsidRPr="0033084D">
        <w:rPr>
          <w:lang w:val="en-US"/>
        </w:rPr>
        <w:t xml:space="preserve"> </w:t>
      </w:r>
      <w:r>
        <w:t>σημειώσεις</w:t>
      </w:r>
      <w:r w:rsidRPr="0033084D">
        <w:rPr>
          <w:lang w:val="en-US"/>
        </w:rPr>
        <w:t xml:space="preserve"> </w:t>
      </w:r>
      <w:r>
        <w:t>του</w:t>
      </w:r>
      <w:r w:rsidRPr="0033084D">
        <w:rPr>
          <w:lang w:val="en-US"/>
        </w:rPr>
        <w:t xml:space="preserve"> </w:t>
      </w:r>
      <w:r>
        <w:rPr>
          <w:lang w:val="en-US"/>
        </w:rPr>
        <w:t>P</w:t>
      </w:r>
      <w:r w:rsidRPr="0033084D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Breheny</w:t>
      </w:r>
      <w:proofErr w:type="spellEnd"/>
      <w:r>
        <w:rPr>
          <w:lang w:val="en-US"/>
        </w:rPr>
        <w:t>,</w:t>
      </w:r>
      <w:r w:rsidRPr="0033084D">
        <w:rPr>
          <w:lang w:val="en-US"/>
        </w:rPr>
        <w:t xml:space="preserve"> </w:t>
      </w:r>
      <w:r>
        <w:rPr>
          <w:lang w:val="en-US"/>
        </w:rPr>
        <w:t>University</w:t>
      </w:r>
      <w:r w:rsidRPr="0033084D">
        <w:rPr>
          <w:lang w:val="en-US"/>
        </w:rPr>
        <w:t xml:space="preserve"> </w:t>
      </w:r>
      <w:r>
        <w:rPr>
          <w:lang w:val="en-US"/>
        </w:rPr>
        <w:t>of</w:t>
      </w:r>
      <w:r w:rsidRPr="0033084D">
        <w:rPr>
          <w:lang w:val="en-US"/>
        </w:rPr>
        <w:t xml:space="preserve"> </w:t>
      </w:r>
      <w:r>
        <w:rPr>
          <w:lang w:val="en-US"/>
        </w:rPr>
        <w:t>Kentucky</w:t>
      </w:r>
    </w:p>
    <w:p w:rsidR="000A2164" w:rsidRPr="000F5E2F" w:rsidRDefault="000A2164" w:rsidP="000A2164">
      <w:pPr>
        <w:rPr>
          <w:color w:val="FF0000"/>
          <w:highlight w:val="yellow"/>
        </w:rPr>
      </w:pPr>
      <w:r>
        <w:rPr>
          <w:u w:val="single"/>
        </w:rPr>
        <w:t>Βασική ιδέα:</w:t>
      </w:r>
      <w:r>
        <w:t xml:space="preserve"> </w:t>
      </w:r>
      <w:r w:rsidRPr="006350F7">
        <w:t>Γι</w:t>
      </w:r>
      <w:r>
        <w:t xml:space="preserve">α </w:t>
      </w:r>
      <w:r w:rsidRPr="006350F7">
        <w:rPr>
          <w:position w:val="-14"/>
        </w:rPr>
        <w:object w:dxaOrig="1600" w:dyaOrig="420">
          <v:shape id="_x0000_i1025" type="#_x0000_t75" style="width:80.15pt;height:21.3pt" o:ole="">
            <v:imagedata r:id="rId9" o:title=""/>
          </v:shape>
          <o:OLEObject Type="Embed" ProgID="Equation.DSMT4" ShapeID="_x0000_i1025" DrawAspect="Content" ObjectID="_1683102880" r:id="rId10"/>
        </w:object>
      </w:r>
      <w:r>
        <w:rPr>
          <w:position w:val="-14"/>
        </w:rPr>
        <w:t xml:space="preserve"> </w:t>
      </w:r>
      <w:r w:rsidRPr="000F5E2F">
        <w:rPr>
          <w:b/>
          <w:color w:val="FF0000"/>
          <w:highlight w:val="yellow"/>
        </w:rPr>
        <w:t xml:space="preserve">εκτίμησε την </w:t>
      </w:r>
      <w:r w:rsidRPr="000F5E2F">
        <w:rPr>
          <w:b/>
          <w:color w:val="FF0000"/>
          <w:position w:val="-14"/>
          <w:highlight w:val="yellow"/>
          <w:lang w:val="en-US"/>
        </w:rPr>
        <w:object w:dxaOrig="639" w:dyaOrig="420">
          <v:shape id="_x0000_i1026" type="#_x0000_t75" style="width:31.95pt;height:21.3pt" o:ole="">
            <v:imagedata r:id="rId11" o:title=""/>
          </v:shape>
          <o:OLEObject Type="Embed" ProgID="Equation.DSMT4" ShapeID="_x0000_i1026" DrawAspect="Content" ObjectID="_1683102881" r:id="rId12"/>
        </w:object>
      </w:r>
      <w:r w:rsidRPr="000F5E2F">
        <w:rPr>
          <w:b/>
          <w:color w:val="FF0000"/>
          <w:highlight w:val="yellow"/>
        </w:rPr>
        <w:t xml:space="preserve"> ως εκείνη τη συνάρτηση που ελαχιστοποιεί την </w:t>
      </w:r>
    </w:p>
    <w:p w:rsidR="000A2164" w:rsidRDefault="000A2164" w:rsidP="000A2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0F5E2F">
        <w:rPr>
          <w:position w:val="-32"/>
          <w:highlight w:val="yellow"/>
          <w:lang w:val="en-US"/>
        </w:rPr>
        <w:object w:dxaOrig="3620" w:dyaOrig="780">
          <v:shape id="_x0000_i1027" type="#_x0000_t75" style="width:180.95pt;height:38.8pt" o:ole="">
            <v:imagedata r:id="rId13" o:title=""/>
          </v:shape>
          <o:OLEObject Type="Embed" ProgID="Equation.DSMT4" ShapeID="_x0000_i1027" DrawAspect="Content" ObjectID="_1683102882" r:id="rId14"/>
        </w:object>
      </w:r>
    </w:p>
    <w:p w:rsidR="000A2164" w:rsidRDefault="000A2164" w:rsidP="000A2164">
      <w:r>
        <w:t>Το</w:t>
      </w:r>
      <w:r w:rsidRPr="000F5E2F">
        <w:rPr>
          <w:b/>
          <w:color w:val="FF0000"/>
          <w:position w:val="-6"/>
          <w:highlight w:val="yellow"/>
        </w:rPr>
        <w:object w:dxaOrig="240" w:dyaOrig="300">
          <v:shape id="_x0000_i1028" type="#_x0000_t75" style="width:11.9pt;height:15.05pt" o:ole="">
            <v:imagedata r:id="rId15" o:title=""/>
          </v:shape>
          <o:OLEObject Type="Embed" ProgID="Equation.DSMT4" ShapeID="_x0000_i1028" DrawAspect="Content" ObjectID="_1683102883" r:id="rId16"/>
        </w:object>
      </w:r>
      <w:r w:rsidRPr="000F5E2F">
        <w:rPr>
          <w:b/>
          <w:color w:val="FF0000"/>
          <w:highlight w:val="yellow"/>
        </w:rPr>
        <w:t xml:space="preserve"> θα παίξει εδώ το ρόλο της παραμέτρου εξομάλυνσης</w:t>
      </w:r>
      <w:r>
        <w:t>:</w:t>
      </w:r>
    </w:p>
    <w:p w:rsidR="000A2164" w:rsidRPr="006350F7" w:rsidRDefault="000A2164" w:rsidP="000A2164">
      <w:pPr>
        <w:pStyle w:val="ListParagraph"/>
        <w:numPr>
          <w:ilvl w:val="0"/>
          <w:numId w:val="56"/>
        </w:numPr>
        <w:jc w:val="both"/>
      </w:pPr>
      <w:r w:rsidRPr="000F5E2F">
        <w:rPr>
          <w:position w:val="-6"/>
          <w:highlight w:val="yellow"/>
        </w:rPr>
        <w:object w:dxaOrig="660" w:dyaOrig="300">
          <v:shape id="_x0000_i1029" type="#_x0000_t75" style="width:33.2pt;height:15.05pt" o:ole="">
            <v:imagedata r:id="rId17" o:title=""/>
          </v:shape>
          <o:OLEObject Type="Embed" ProgID="Equation.DSMT4" ShapeID="_x0000_i1029" DrawAspect="Content" ObjectID="_1683102884" r:id="rId18"/>
        </w:object>
      </w:r>
      <w:r w:rsidRPr="000F5E2F">
        <w:rPr>
          <w:highlight w:val="yellow"/>
        </w:rPr>
        <w:t>:</w:t>
      </w:r>
      <w:r>
        <w:t xml:space="preserve"> με νοιάζει μόνο το</w:t>
      </w:r>
      <w:r w:rsidRPr="006350F7">
        <w:t xml:space="preserve"> </w:t>
      </w:r>
      <w:r w:rsidRPr="0001445C">
        <w:rPr>
          <w:lang w:val="en-US"/>
        </w:rPr>
        <w:t>fit</w:t>
      </w:r>
      <w:r>
        <w:t xml:space="preserve">, και άρα </w:t>
      </w:r>
      <w:r w:rsidRPr="006350F7">
        <w:rPr>
          <w:position w:val="-14"/>
        </w:rPr>
        <w:object w:dxaOrig="639" w:dyaOrig="420">
          <v:shape id="_x0000_i1030" type="#_x0000_t75" style="width:31.95pt;height:21.3pt" o:ole="">
            <v:imagedata r:id="rId19" o:title=""/>
          </v:shape>
          <o:OLEObject Type="Embed" ProgID="Equation.DSMT4" ShapeID="_x0000_i1030" DrawAspect="Content" ObjectID="_1683102885" r:id="rId20"/>
        </w:object>
      </w:r>
      <w:r w:rsidRPr="006350F7">
        <w:t xml:space="preserve"> </w:t>
      </w:r>
      <w:r>
        <w:t xml:space="preserve">θα είναι μια συνάρτηση που </w:t>
      </w:r>
      <w:r w:rsidRPr="000F5E2F">
        <w:rPr>
          <w:highlight w:val="lightGray"/>
        </w:rPr>
        <w:t>προσαρμόζει τέλεια στα δεδομένα</w:t>
      </w:r>
      <w:r>
        <w:t xml:space="preserve"> </w:t>
      </w:r>
      <w:r w:rsidRPr="006350F7">
        <w:rPr>
          <w:position w:val="-14"/>
        </w:rPr>
        <w:object w:dxaOrig="1140" w:dyaOrig="420">
          <v:shape id="_x0000_i1031" type="#_x0000_t75" style="width:56.95pt;height:21.3pt" o:ole="">
            <v:imagedata r:id="rId21" o:title=""/>
          </v:shape>
          <o:OLEObject Type="Embed" ProgID="Equation.DSMT4" ShapeID="_x0000_i1031" DrawAspect="Content" ObjectID="_1683102886" r:id="rId22"/>
        </w:object>
      </w:r>
    </w:p>
    <w:p w:rsidR="000A2164" w:rsidRDefault="000A2164" w:rsidP="000A2164">
      <w:pPr>
        <w:pStyle w:val="ListParagraph"/>
        <w:numPr>
          <w:ilvl w:val="0"/>
          <w:numId w:val="56"/>
        </w:numPr>
        <w:jc w:val="both"/>
      </w:pPr>
      <w:r w:rsidRPr="000F5E2F">
        <w:rPr>
          <w:position w:val="-6"/>
          <w:highlight w:val="yellow"/>
          <w:lang w:val="en-US"/>
        </w:rPr>
        <w:object w:dxaOrig="240" w:dyaOrig="300">
          <v:shape id="_x0000_i1032" type="#_x0000_t75" style="width:11.9pt;height:15.05pt" o:ole="">
            <v:imagedata r:id="rId23" o:title=""/>
          </v:shape>
          <o:OLEObject Type="Embed" ProgID="Equation.DSMT4" ShapeID="_x0000_i1032" DrawAspect="Content" ObjectID="_1683102887" r:id="rId24"/>
        </w:object>
      </w:r>
      <w:r w:rsidRPr="000F5E2F">
        <w:rPr>
          <w:highlight w:val="yellow"/>
        </w:rPr>
        <w:t xml:space="preserve"> ενδιάμεσο</w:t>
      </w:r>
      <w:r>
        <w:t xml:space="preserve">: προτιμώ </w:t>
      </w:r>
      <w:r w:rsidRPr="000F5E2F">
        <w:rPr>
          <w:position w:val="-14"/>
          <w:highlight w:val="lightGray"/>
        </w:rPr>
        <w:object w:dxaOrig="580" w:dyaOrig="420">
          <v:shape id="_x0000_i1033" type="#_x0000_t75" style="width:29.45pt;height:21.3pt" o:ole="">
            <v:imagedata r:id="rId25" o:title=""/>
          </v:shape>
          <o:OLEObject Type="Embed" ProgID="Equation.DSMT4" ShapeID="_x0000_i1033" DrawAspect="Content" ObjectID="_1683102888" r:id="rId26"/>
        </w:object>
      </w:r>
      <w:r w:rsidRPr="000F5E2F">
        <w:rPr>
          <w:position w:val="-14"/>
          <w:highlight w:val="lightGray"/>
        </w:rPr>
        <w:t xml:space="preserve"> </w:t>
      </w:r>
      <w:r w:rsidRPr="000F5E2F">
        <w:rPr>
          <w:highlight w:val="lightGray"/>
        </w:rPr>
        <w:t xml:space="preserve">με «μικρή» </w:t>
      </w:r>
      <w:proofErr w:type="spellStart"/>
      <w:r w:rsidRPr="000F5E2F">
        <w:rPr>
          <w:highlight w:val="lightGray"/>
        </w:rPr>
        <w:t>διακυμαντικότητα</w:t>
      </w:r>
      <w:proofErr w:type="spellEnd"/>
      <w:r>
        <w:t xml:space="preserve"> και ας προσαρμόζει κάπως «χειρότερα» στα δεδομένα</w:t>
      </w:r>
    </w:p>
    <w:p w:rsidR="000A2164" w:rsidRPr="00D96F49" w:rsidRDefault="000A2164" w:rsidP="000A2164">
      <w:pPr>
        <w:pStyle w:val="ListParagraph"/>
        <w:numPr>
          <w:ilvl w:val="0"/>
          <w:numId w:val="56"/>
        </w:numPr>
        <w:jc w:val="both"/>
      </w:pPr>
      <w:r w:rsidRPr="000F5E2F">
        <w:rPr>
          <w:position w:val="-6"/>
          <w:highlight w:val="yellow"/>
        </w:rPr>
        <w:object w:dxaOrig="720" w:dyaOrig="300">
          <v:shape id="_x0000_i1034" type="#_x0000_t75" style="width:36.3pt;height:15.05pt" o:ole="">
            <v:imagedata r:id="rId27" o:title=""/>
          </v:shape>
          <o:OLEObject Type="Embed" ProgID="Equation.DSMT4" ShapeID="_x0000_i1034" DrawAspect="Content" ObjectID="_1683102889" r:id="rId28"/>
        </w:object>
      </w:r>
      <w:r>
        <w:t xml:space="preserve">: προτιμώ </w:t>
      </w:r>
      <w:r w:rsidRPr="000F5E2F">
        <w:rPr>
          <w:position w:val="-14"/>
          <w:highlight w:val="lightGray"/>
        </w:rPr>
        <w:object w:dxaOrig="580" w:dyaOrig="420">
          <v:shape id="_x0000_i1035" type="#_x0000_t75" style="width:29.45pt;height:21.3pt" o:ole="">
            <v:imagedata r:id="rId29" o:title=""/>
          </v:shape>
          <o:OLEObject Type="Embed" ProgID="Equation.DSMT4" ShapeID="_x0000_i1035" DrawAspect="Content" ObjectID="_1683102890" r:id="rId30"/>
        </w:object>
      </w:r>
      <w:r w:rsidRPr="000F5E2F">
        <w:rPr>
          <w:highlight w:val="lightGray"/>
        </w:rPr>
        <w:t xml:space="preserve"> χωρίς καμία καμπυλότητα </w:t>
      </w:r>
      <w:r w:rsidRPr="000F5E2F">
        <w:rPr>
          <w:position w:val="-6"/>
          <w:highlight w:val="lightGray"/>
        </w:rPr>
        <w:object w:dxaOrig="1359" w:dyaOrig="320">
          <v:shape id="_x0000_i1036" type="#_x0000_t75" style="width:68.25pt;height:15.65pt" o:ole="">
            <v:imagedata r:id="rId31" o:title=""/>
          </v:shape>
          <o:OLEObject Type="Embed" ProgID="Equation.DSMT4" ShapeID="_x0000_i1036" DrawAspect="Content" ObjectID="_1683102891" r:id="rId32"/>
        </w:object>
      </w:r>
      <w:r>
        <w:t>ευθεία γραμμή και άρα κάνω γραμμική παλινδρόμηση.</w:t>
      </w:r>
    </w:p>
    <w:p w:rsidR="000A2164" w:rsidRPr="00C71BE1" w:rsidRDefault="000A2164" w:rsidP="000A2164">
      <w:pPr>
        <w:jc w:val="both"/>
      </w:pPr>
      <w:r>
        <w:rPr>
          <w:u w:val="single"/>
        </w:rPr>
        <w:t xml:space="preserve">Λύση τα </w:t>
      </w:r>
      <w:r>
        <w:rPr>
          <w:u w:val="single"/>
          <w:lang w:val="en-US"/>
        </w:rPr>
        <w:t>splines</w:t>
      </w:r>
      <w:r>
        <w:rPr>
          <w:u w:val="single"/>
        </w:rPr>
        <w:t>.</w:t>
      </w:r>
      <w:r>
        <w:t xml:space="preserve"> Διακρίνονται σε δύο είδη</w:t>
      </w:r>
    </w:p>
    <w:p w:rsidR="000A2164" w:rsidRPr="00D96F49" w:rsidRDefault="000A2164" w:rsidP="000A2164">
      <w:pPr>
        <w:pStyle w:val="ListParagraph"/>
        <w:numPr>
          <w:ilvl w:val="0"/>
          <w:numId w:val="57"/>
        </w:numPr>
        <w:jc w:val="both"/>
        <w:rPr>
          <w:u w:val="single"/>
        </w:rPr>
      </w:pPr>
      <w:r w:rsidRPr="000F5E2F">
        <w:rPr>
          <w:highlight w:val="yellow"/>
          <w:u w:val="single"/>
          <w:lang w:val="en-US"/>
        </w:rPr>
        <w:t>Regression</w:t>
      </w:r>
      <w:r w:rsidRPr="000F5E2F">
        <w:rPr>
          <w:highlight w:val="yellow"/>
          <w:u w:val="single"/>
        </w:rPr>
        <w:t xml:space="preserve"> </w:t>
      </w:r>
      <w:r w:rsidRPr="000F5E2F">
        <w:rPr>
          <w:highlight w:val="yellow"/>
          <w:u w:val="single"/>
          <w:lang w:val="en-US"/>
        </w:rPr>
        <w:t>splines</w:t>
      </w:r>
      <w:r w:rsidRPr="00D96F49">
        <w:rPr>
          <w:u w:val="single"/>
        </w:rPr>
        <w:t>:</w:t>
      </w:r>
      <w:r w:rsidRPr="00D96F49">
        <w:t xml:space="preserve"> </w:t>
      </w:r>
      <w:r>
        <w:t xml:space="preserve">πιο κοντά σε </w:t>
      </w:r>
      <w:r w:rsidRPr="00C71BE1">
        <w:rPr>
          <w:i/>
        </w:rPr>
        <w:t>παραμετρική</w:t>
      </w:r>
      <w:r>
        <w:t xml:space="preserve"> παλινδρόμηση</w:t>
      </w:r>
    </w:p>
    <w:p w:rsidR="000A2164" w:rsidRPr="00D96F49" w:rsidRDefault="000A2164" w:rsidP="000A2164">
      <w:pPr>
        <w:pStyle w:val="ListParagraph"/>
        <w:numPr>
          <w:ilvl w:val="0"/>
          <w:numId w:val="57"/>
        </w:numPr>
        <w:jc w:val="both"/>
        <w:rPr>
          <w:u w:val="single"/>
        </w:rPr>
      </w:pPr>
      <w:r w:rsidRPr="000F5E2F">
        <w:rPr>
          <w:highlight w:val="yellow"/>
          <w:u w:val="single"/>
          <w:lang w:val="en-US"/>
        </w:rPr>
        <w:t>Smoothing</w:t>
      </w:r>
      <w:r w:rsidRPr="000F5E2F">
        <w:rPr>
          <w:highlight w:val="yellow"/>
          <w:u w:val="single"/>
        </w:rPr>
        <w:t xml:space="preserve"> </w:t>
      </w:r>
      <w:r w:rsidRPr="000F5E2F">
        <w:rPr>
          <w:highlight w:val="yellow"/>
          <w:u w:val="single"/>
          <w:lang w:val="en-US"/>
        </w:rPr>
        <w:t>splines</w:t>
      </w:r>
      <w:r w:rsidRPr="00C71BE1">
        <w:rPr>
          <w:u w:val="single"/>
        </w:rPr>
        <w:t>:</w:t>
      </w:r>
      <w:r>
        <w:t xml:space="preserve"> «</w:t>
      </w:r>
      <w:r w:rsidRPr="00C71BE1">
        <w:rPr>
          <w:i/>
        </w:rPr>
        <w:t>πραγματική</w:t>
      </w:r>
      <w:r>
        <w:t xml:space="preserve">» </w:t>
      </w:r>
      <w:r w:rsidRPr="00C71BE1">
        <w:rPr>
          <w:i/>
        </w:rPr>
        <w:t>μη παραμετρική</w:t>
      </w:r>
      <w:r>
        <w:t xml:space="preserve"> παλινδρόμηση</w:t>
      </w:r>
    </w:p>
    <w:p w:rsidR="000A2164" w:rsidRPr="00D96F49" w:rsidRDefault="000A2164" w:rsidP="000A2164">
      <w:pPr>
        <w:pStyle w:val="Heading3"/>
        <w:rPr>
          <w:lang w:val="el-GR"/>
        </w:rPr>
      </w:pPr>
      <w:bookmarkStart w:id="1" w:name="_Toc515533629"/>
      <w:r>
        <w:lastRenderedPageBreak/>
        <w:t>Regression</w:t>
      </w:r>
      <w:r w:rsidRPr="00D96F49">
        <w:rPr>
          <w:lang w:val="el-GR"/>
        </w:rPr>
        <w:t xml:space="preserve"> </w:t>
      </w:r>
      <w:r>
        <w:t>splines</w:t>
      </w:r>
      <w:bookmarkEnd w:id="1"/>
    </w:p>
    <w:p w:rsidR="000A2164" w:rsidRPr="00536AF7" w:rsidRDefault="000A2164" w:rsidP="00666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6F49">
        <w:rPr>
          <w:u w:val="single"/>
        </w:rPr>
        <w:t>Ιδέα</w:t>
      </w:r>
      <w:r>
        <w:rPr>
          <w:u w:val="single"/>
        </w:rPr>
        <w:t>:</w:t>
      </w:r>
      <w:r w:rsidRPr="00B14ECF">
        <w:t xml:space="preserve"> </w:t>
      </w:r>
      <w:r>
        <w:t xml:space="preserve">γράψε την </w:t>
      </w:r>
      <w:r w:rsidRPr="00D96F49">
        <w:rPr>
          <w:position w:val="-14"/>
        </w:rPr>
        <w:object w:dxaOrig="580" w:dyaOrig="420">
          <v:shape id="_x0000_i1037" type="#_x0000_t75" style="width:29.45pt;height:21.3pt" o:ole="">
            <v:imagedata r:id="rId33" o:title=""/>
          </v:shape>
          <o:OLEObject Type="Embed" ProgID="Equation.DSMT4" ShapeID="_x0000_i1037" DrawAspect="Content" ObjectID="_1683102892" r:id="rId34"/>
        </w:object>
      </w:r>
      <w:r w:rsidRPr="00D96F49">
        <w:t xml:space="preserve"> </w:t>
      </w:r>
      <w:r>
        <w:t xml:space="preserve">σα </w:t>
      </w:r>
      <w:r w:rsidRPr="000F5E2F">
        <w:rPr>
          <w:highlight w:val="yellow"/>
        </w:rPr>
        <w:t>γραμμικό συνδυασμό μιας κατάλληλ</w:t>
      </w:r>
      <w:r w:rsidR="007C307A" w:rsidRPr="000F5E2F">
        <w:rPr>
          <w:highlight w:val="yellow"/>
        </w:rPr>
        <w:t>η</w:t>
      </w:r>
      <w:r w:rsidRPr="000F5E2F">
        <w:rPr>
          <w:highlight w:val="yellow"/>
        </w:rPr>
        <w:t xml:space="preserve">ς «βάσης» συναρτήσεων </w:t>
      </w:r>
      <w:r w:rsidRPr="000F5E2F">
        <w:rPr>
          <w:position w:val="-32"/>
          <w:highlight w:val="lightGray"/>
        </w:rPr>
        <w:object w:dxaOrig="3660" w:dyaOrig="780">
          <v:shape id="_x0000_i1038" type="#_x0000_t75" style="width:182.8pt;height:39.45pt" o:ole="">
            <v:imagedata r:id="rId35" o:title=""/>
          </v:shape>
          <o:OLEObject Type="Embed" ProgID="Equation.DSMT4" ShapeID="_x0000_i1038" DrawAspect="Content" ObjectID="_1683102893" r:id="rId36"/>
        </w:object>
      </w:r>
      <w:r w:rsidRPr="00D96F49">
        <w:t xml:space="preserve"> </w:t>
      </w:r>
    </w:p>
    <w:p w:rsidR="000A2164" w:rsidRPr="00D96F49" w:rsidRDefault="007C307A" w:rsidP="000A2164">
      <w:r>
        <w:t>Π.χ.</w:t>
      </w:r>
    </w:p>
    <w:p w:rsidR="000A2164" w:rsidRPr="00520C63" w:rsidRDefault="000A2164" w:rsidP="0097102B">
      <w:pPr>
        <w:pStyle w:val="ListParagraph"/>
        <w:numPr>
          <w:ilvl w:val="0"/>
          <w:numId w:val="58"/>
        </w:numPr>
        <w:spacing w:before="360" w:after="240" w:line="480" w:lineRule="auto"/>
        <w:ind w:left="360"/>
        <w:contextualSpacing w:val="0"/>
      </w:pPr>
      <w:r w:rsidRPr="00520C63">
        <w:rPr>
          <w:position w:val="-14"/>
          <w:lang w:val="en-US"/>
        </w:rPr>
        <w:object w:dxaOrig="540" w:dyaOrig="420">
          <v:shape id="_x0000_i1039" type="#_x0000_t75" style="width:26.3pt;height:21.3pt" o:ole="">
            <v:imagedata r:id="rId37" o:title=""/>
          </v:shape>
          <o:OLEObject Type="Embed" ProgID="Equation.DSMT4" ShapeID="_x0000_i1039" DrawAspect="Content" ObjectID="_1683102894" r:id="rId38"/>
        </w:object>
      </w:r>
      <w:r w:rsidRPr="00520C63">
        <w:t xml:space="preserve"> </w:t>
      </w:r>
      <w:r>
        <w:t>τα</w:t>
      </w:r>
      <w:r>
        <w:rPr>
          <w:lang w:val="en-US"/>
        </w:rPr>
        <w:t xml:space="preserve"> </w:t>
      </w:r>
      <w:r w:rsidRPr="000F5E2F">
        <w:rPr>
          <w:b/>
          <w:color w:val="FF0000"/>
        </w:rPr>
        <w:t>πολυώνυμα</w:t>
      </w:r>
      <w:r w:rsidRPr="000F5E2F">
        <w:rPr>
          <w:color w:val="FF0000"/>
        </w:rPr>
        <w:t xml:space="preserve"> </w:t>
      </w:r>
      <w:r w:rsidRPr="00D96F49">
        <w:rPr>
          <w:position w:val="-6"/>
        </w:rPr>
        <w:object w:dxaOrig="480" w:dyaOrig="240">
          <v:shape id="_x0000_i1040" type="#_x0000_t75" style="width:23.8pt;height:11.9pt" o:ole="">
            <v:imagedata r:id="rId39" o:title=""/>
          </v:shape>
          <o:OLEObject Type="Embed" ProgID="Equation.DSMT4" ShapeID="_x0000_i1040" DrawAspect="Content" ObjectID="_1683102895" r:id="rId40"/>
        </w:object>
      </w:r>
      <w:r>
        <w:t>οστού βαθμού.</w:t>
      </w:r>
    </w:p>
    <w:p w:rsidR="000A2164" w:rsidRDefault="000A2164" w:rsidP="0097102B">
      <w:pPr>
        <w:pStyle w:val="ListParagraph"/>
        <w:numPr>
          <w:ilvl w:val="0"/>
          <w:numId w:val="58"/>
        </w:numPr>
        <w:spacing w:before="360" w:after="240" w:line="480" w:lineRule="auto"/>
        <w:ind w:left="360"/>
        <w:contextualSpacing w:val="0"/>
      </w:pPr>
      <w:r>
        <w:t>Ή</w:t>
      </w:r>
      <w:r w:rsidRPr="00D96F49">
        <w:t xml:space="preserve"> </w:t>
      </w:r>
      <w:r w:rsidRPr="00D96F49">
        <w:rPr>
          <w:position w:val="-14"/>
        </w:rPr>
        <w:object w:dxaOrig="540" w:dyaOrig="420">
          <v:shape id="_x0000_i1041" type="#_x0000_t75" style="width:26.9pt;height:21.3pt" o:ole="">
            <v:imagedata r:id="rId41" o:title=""/>
          </v:shape>
          <o:OLEObject Type="Embed" ProgID="Equation.DSMT4" ShapeID="_x0000_i1041" DrawAspect="Content" ObjectID="_1683102896" r:id="rId42"/>
        </w:object>
      </w:r>
      <w:r>
        <w:t xml:space="preserve"> </w:t>
      </w:r>
      <w:r w:rsidRPr="000F5E2F">
        <w:rPr>
          <w:b/>
          <w:i/>
          <w:color w:val="FF0000"/>
        </w:rPr>
        <w:t>σταθερές</w:t>
      </w:r>
      <w:r w:rsidRPr="000F5E2F">
        <w:rPr>
          <w:b/>
          <w:color w:val="FF0000"/>
        </w:rPr>
        <w:t xml:space="preserve"> συναρτήσεις σε </w:t>
      </w:r>
      <w:r w:rsidRPr="000F5E2F">
        <w:rPr>
          <w:b/>
          <w:i/>
          <w:color w:val="FF0000"/>
        </w:rPr>
        <w:t>προεπιλεγμένα διαστήματα</w:t>
      </w:r>
      <w:r w:rsidRPr="000F5E2F">
        <w:rPr>
          <w:color w:val="FF0000"/>
        </w:rPr>
        <w:t xml:space="preserve"> </w:t>
      </w:r>
      <w:r w:rsidRPr="001A1789">
        <w:rPr>
          <w:position w:val="-20"/>
        </w:rPr>
        <w:object w:dxaOrig="2360" w:dyaOrig="520">
          <v:shape id="_x0000_i1042" type="#_x0000_t75" style="width:117.7pt;height:26.3pt" o:ole="">
            <v:imagedata r:id="rId43" o:title=""/>
          </v:shape>
          <o:OLEObject Type="Embed" ProgID="Equation.DSMT4" ShapeID="_x0000_i1042" DrawAspect="Content" ObjectID="_1683102897" r:id="rId44"/>
        </w:object>
      </w:r>
      <w:r w:rsidRPr="00CB3EEB">
        <w:t xml:space="preserve">, </w:t>
      </w:r>
      <w:r>
        <w:t xml:space="preserve">δηλαδή </w:t>
      </w:r>
      <w:r w:rsidRPr="000F5E2F">
        <w:rPr>
          <w:position w:val="-16"/>
          <w:highlight w:val="yellow"/>
          <w:bdr w:val="single" w:sz="4" w:space="0" w:color="auto"/>
        </w:rPr>
        <w:object w:dxaOrig="1680" w:dyaOrig="440">
          <v:shape id="_x0000_i1043" type="#_x0000_t75" style="width:83.9pt;height:21.9pt" o:ole="">
            <v:imagedata r:id="rId45" o:title=""/>
          </v:shape>
          <o:OLEObject Type="Embed" ProgID="Equation.DSMT4" ShapeID="_x0000_i1043" DrawAspect="Content" ObjectID="_1683102898" r:id="rId46"/>
        </w:object>
      </w:r>
      <w:r w:rsidRPr="00CB3EEB">
        <w:rPr>
          <w:bdr w:val="single" w:sz="4" w:space="0" w:color="auto"/>
        </w:rPr>
        <w:t xml:space="preserve"> για </w:t>
      </w:r>
      <w:r w:rsidRPr="00CB3EEB">
        <w:rPr>
          <w:position w:val="-10"/>
          <w:bdr w:val="single" w:sz="4" w:space="0" w:color="auto"/>
        </w:rPr>
        <w:object w:dxaOrig="1200" w:dyaOrig="340">
          <v:shape id="_x0000_i1044" type="#_x0000_t75" style="width:60.1pt;height:17.55pt" o:ole="">
            <v:imagedata r:id="rId47" o:title=""/>
          </v:shape>
          <o:OLEObject Type="Embed" ProgID="Equation.DSMT4" ShapeID="_x0000_i1044" DrawAspect="Content" ObjectID="_1683102899" r:id="rId48"/>
        </w:object>
      </w:r>
      <w:r w:rsidRPr="00B14ECF">
        <w:rPr>
          <w:bdr w:val="single" w:sz="4" w:space="0" w:color="auto"/>
        </w:rPr>
        <w:t>.</w:t>
      </w:r>
      <w:r>
        <w:rPr>
          <w:bdr w:val="single" w:sz="4" w:space="0" w:color="auto"/>
        </w:rPr>
        <w:t xml:space="preserve">  Άρα </w:t>
      </w:r>
      <w:r w:rsidRPr="00B14ECF">
        <w:rPr>
          <w:position w:val="-6"/>
          <w:bdr w:val="single" w:sz="4" w:space="0" w:color="auto"/>
        </w:rPr>
        <w:object w:dxaOrig="740" w:dyaOrig="300">
          <v:shape id="_x0000_i1045" type="#_x0000_t75" style="width:36.3pt;height:15.05pt" o:ole="">
            <v:imagedata r:id="rId49" o:title=""/>
          </v:shape>
          <o:OLEObject Type="Embed" ProgID="Equation.DSMT4" ShapeID="_x0000_i1045" DrawAspect="Content" ObjectID="_1683102900" r:id="rId50"/>
        </w:object>
      </w:r>
    </w:p>
    <w:p w:rsidR="000A2164" w:rsidRPr="00713D42" w:rsidRDefault="000A2164" w:rsidP="0097102B">
      <w:pPr>
        <w:pStyle w:val="ListParagraph"/>
        <w:numPr>
          <w:ilvl w:val="0"/>
          <w:numId w:val="59"/>
        </w:numPr>
        <w:spacing w:before="360" w:after="240" w:line="480" w:lineRule="auto"/>
        <w:ind w:left="360"/>
        <w:contextualSpacing w:val="0"/>
      </w:pPr>
      <w:r>
        <w:t xml:space="preserve">Ή </w:t>
      </w:r>
      <w:r w:rsidRPr="00D96F49">
        <w:rPr>
          <w:position w:val="-14"/>
        </w:rPr>
        <w:object w:dxaOrig="540" w:dyaOrig="420">
          <v:shape id="_x0000_i1046" type="#_x0000_t75" style="width:26.9pt;height:21.3pt" o:ole="">
            <v:imagedata r:id="rId41" o:title=""/>
          </v:shape>
          <o:OLEObject Type="Embed" ProgID="Equation.DSMT4" ShapeID="_x0000_i1046" DrawAspect="Content" ObjectID="_1683102901" r:id="rId51"/>
        </w:object>
      </w:r>
      <w:r>
        <w:t xml:space="preserve"> </w:t>
      </w:r>
      <w:r w:rsidRPr="000F5E2F">
        <w:rPr>
          <w:b/>
          <w:i/>
          <w:color w:val="FF0000"/>
        </w:rPr>
        <w:t>γραμμικές</w:t>
      </w:r>
      <w:r w:rsidRPr="000F5E2F">
        <w:rPr>
          <w:b/>
          <w:color w:val="FF0000"/>
        </w:rPr>
        <w:t xml:space="preserve"> συναρτήσεις σε </w:t>
      </w:r>
      <w:r w:rsidRPr="000F5E2F">
        <w:rPr>
          <w:b/>
          <w:i/>
          <w:color w:val="FF0000"/>
        </w:rPr>
        <w:t>προεπιλεγμένα διαστήματα</w:t>
      </w:r>
      <w:r w:rsidRPr="000F5E2F">
        <w:rPr>
          <w:color w:val="FF0000"/>
        </w:rPr>
        <w:t xml:space="preserve"> </w:t>
      </w:r>
      <w:r w:rsidRPr="001A1789">
        <w:rPr>
          <w:position w:val="-20"/>
        </w:rPr>
        <w:object w:dxaOrig="2360" w:dyaOrig="520">
          <v:shape id="_x0000_i1047" type="#_x0000_t75" style="width:117.7pt;height:26.3pt" o:ole="">
            <v:imagedata r:id="rId43" o:title=""/>
          </v:shape>
          <o:OLEObject Type="Embed" ProgID="Equation.DSMT4" ShapeID="_x0000_i1047" DrawAspect="Content" ObjectID="_1683102902" r:id="rId52"/>
        </w:object>
      </w:r>
      <w:r w:rsidRPr="00CB3EEB">
        <w:t xml:space="preserve"> </w:t>
      </w:r>
      <w:r>
        <w:t xml:space="preserve">, δηλαδή </w:t>
      </w:r>
      <w:r w:rsidRPr="00CB3EEB">
        <w:rPr>
          <w:position w:val="-16"/>
          <w:bdr w:val="single" w:sz="4" w:space="0" w:color="auto"/>
        </w:rPr>
        <w:object w:dxaOrig="1680" w:dyaOrig="440">
          <v:shape id="_x0000_i1048" type="#_x0000_t75" style="width:83.9pt;height:21.9pt" o:ole="">
            <v:imagedata r:id="rId45" o:title=""/>
          </v:shape>
          <o:OLEObject Type="Embed" ProgID="Equation.DSMT4" ShapeID="_x0000_i1048" DrawAspect="Content" ObjectID="_1683102903" r:id="rId53"/>
        </w:object>
      </w:r>
      <w:r w:rsidRPr="00CB3EEB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και </w:t>
      </w:r>
      <w:r w:rsidRPr="00CB3EEB">
        <w:rPr>
          <w:position w:val="-16"/>
          <w:bdr w:val="single" w:sz="4" w:space="0" w:color="auto"/>
        </w:rPr>
        <w:object w:dxaOrig="1960" w:dyaOrig="440">
          <v:shape id="_x0000_i1049" type="#_x0000_t75" style="width:98.3pt;height:21.9pt" o:ole="">
            <v:imagedata r:id="rId54" o:title=""/>
          </v:shape>
          <o:OLEObject Type="Embed" ProgID="Equation.DSMT4" ShapeID="_x0000_i1049" DrawAspect="Content" ObjectID="_1683102904" r:id="rId55"/>
        </w:object>
      </w:r>
      <w:r>
        <w:rPr>
          <w:position w:val="-10"/>
          <w:bdr w:val="single" w:sz="4" w:space="0" w:color="auto"/>
        </w:rPr>
        <w:t xml:space="preserve"> </w:t>
      </w:r>
      <w:r w:rsidRPr="00CB3EEB">
        <w:rPr>
          <w:bdr w:val="single" w:sz="4" w:space="0" w:color="auto"/>
        </w:rPr>
        <w:t xml:space="preserve">για </w:t>
      </w:r>
      <w:r w:rsidRPr="00CB3EEB">
        <w:rPr>
          <w:position w:val="-12"/>
          <w:bdr w:val="single" w:sz="4" w:space="0" w:color="auto"/>
        </w:rPr>
        <w:object w:dxaOrig="1440" w:dyaOrig="380">
          <v:shape id="_x0000_i1050" type="#_x0000_t75" style="width:1in;height:19.4pt" o:ole="">
            <v:imagedata r:id="rId56" o:title=""/>
          </v:shape>
          <o:OLEObject Type="Embed" ProgID="Equation.DSMT4" ShapeID="_x0000_i1050" DrawAspect="Content" ObjectID="_1683102905" r:id="rId57"/>
        </w:object>
      </w:r>
      <w:r w:rsidRPr="00B14ECF">
        <w:rPr>
          <w:bdr w:val="single" w:sz="4" w:space="0" w:color="auto"/>
        </w:rPr>
        <w:t xml:space="preserve">. </w:t>
      </w:r>
      <w:r>
        <w:rPr>
          <w:position w:val="-10"/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Άρα </w:t>
      </w:r>
      <w:r w:rsidR="00EA614C" w:rsidRPr="00B14ECF">
        <w:rPr>
          <w:position w:val="-6"/>
          <w:bdr w:val="single" w:sz="4" w:space="0" w:color="auto"/>
        </w:rPr>
        <w:object w:dxaOrig="900" w:dyaOrig="300">
          <v:shape id="_x0000_i1051" type="#_x0000_t75" style="width:44.45pt;height:15.05pt" o:ole="">
            <v:imagedata r:id="rId58" o:title=""/>
          </v:shape>
          <o:OLEObject Type="Embed" ProgID="Equation.DSMT4" ShapeID="_x0000_i1051" DrawAspect="Content" ObjectID="_1683102906" r:id="rId59"/>
        </w:object>
      </w:r>
    </w:p>
    <w:p w:rsidR="0097102B" w:rsidRDefault="0097102B">
      <w:pPr>
        <w:spacing w:before="0" w:line="240" w:lineRule="auto"/>
      </w:pPr>
      <w:r>
        <w:br w:type="page"/>
      </w:r>
    </w:p>
    <w:p w:rsidR="000A2164" w:rsidRPr="00E60C41" w:rsidRDefault="000A2164" w:rsidP="000F5E2F">
      <w:pPr>
        <w:pStyle w:val="ListParagraph"/>
        <w:numPr>
          <w:ilvl w:val="0"/>
          <w:numId w:val="59"/>
        </w:numPr>
        <w:spacing w:after="120" w:line="480" w:lineRule="auto"/>
        <w:ind w:left="356" w:hanging="356"/>
        <w:contextualSpacing w:val="0"/>
      </w:pPr>
      <w:r>
        <w:lastRenderedPageBreak/>
        <w:t xml:space="preserve">Ή </w:t>
      </w:r>
      <w:r w:rsidRPr="00713D42">
        <w:rPr>
          <w:position w:val="-14"/>
          <w:lang w:val="en-US"/>
        </w:rPr>
        <w:object w:dxaOrig="560" w:dyaOrig="420">
          <v:shape id="_x0000_i1052" type="#_x0000_t75" style="width:27.55pt;height:21.3pt" o:ole="">
            <v:imagedata r:id="rId60" o:title=""/>
          </v:shape>
          <o:OLEObject Type="Embed" ProgID="Equation.DSMT4" ShapeID="_x0000_i1052" DrawAspect="Content" ObjectID="_1683102907" r:id="rId61"/>
        </w:object>
      </w:r>
      <w:r>
        <w:t xml:space="preserve"> </w:t>
      </w:r>
      <w:r w:rsidRPr="000F5E2F">
        <w:rPr>
          <w:b/>
          <w:i/>
          <w:color w:val="FF0000"/>
        </w:rPr>
        <w:t>γραμμικές</w:t>
      </w:r>
      <w:r w:rsidRPr="000F5E2F">
        <w:rPr>
          <w:b/>
          <w:color w:val="FF0000"/>
        </w:rPr>
        <w:t xml:space="preserve"> συναρτήσεις σε </w:t>
      </w:r>
      <w:r w:rsidRPr="000F5E2F">
        <w:rPr>
          <w:b/>
          <w:i/>
          <w:color w:val="FF0000"/>
        </w:rPr>
        <w:t>προεπιλεγμένα διαστήματα</w:t>
      </w:r>
      <w:r w:rsidRPr="000F5E2F">
        <w:rPr>
          <w:color w:val="FF0000"/>
        </w:rPr>
        <w:t xml:space="preserve"> </w:t>
      </w:r>
      <w:r w:rsidRPr="001A1789">
        <w:rPr>
          <w:position w:val="-20"/>
        </w:rPr>
        <w:object w:dxaOrig="2360" w:dyaOrig="520">
          <v:shape id="_x0000_i1053" type="#_x0000_t75" style="width:117.7pt;height:26.3pt" o:ole="">
            <v:imagedata r:id="rId43" o:title=""/>
          </v:shape>
          <o:OLEObject Type="Embed" ProgID="Equation.DSMT4" ShapeID="_x0000_i1053" DrawAspect="Content" ObjectID="_1683102908" r:id="rId62"/>
        </w:object>
      </w:r>
      <w:r w:rsidRPr="001A1789">
        <w:t>,</w:t>
      </w:r>
      <w:r w:rsidRPr="00CB3EEB">
        <w:t xml:space="preserve"> </w:t>
      </w:r>
      <w:r>
        <w:t xml:space="preserve">αλλά </w:t>
      </w:r>
      <w:r w:rsidRPr="000F5E2F">
        <w:rPr>
          <w:b/>
          <w:color w:val="FF0000"/>
        </w:rPr>
        <w:t>με περιορισμούς που να εξασφαλίζουν συνέχεια</w:t>
      </w:r>
      <w:r>
        <w:t>:</w:t>
      </w:r>
    </w:p>
    <w:p w:rsidR="000A2164" w:rsidRPr="00536AF7" w:rsidRDefault="000A2164" w:rsidP="000F5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/>
      </w:pPr>
      <w:r>
        <w:t xml:space="preserve">Πάρε π.χ. </w:t>
      </w:r>
      <w:r w:rsidRPr="00713D42">
        <w:rPr>
          <w:position w:val="-14"/>
        </w:rPr>
        <w:object w:dxaOrig="1020" w:dyaOrig="420">
          <v:shape id="_x0000_i1054" type="#_x0000_t75" style="width:50.7pt;height:21.3pt" o:ole="">
            <v:imagedata r:id="rId63" o:title=""/>
          </v:shape>
          <o:OLEObject Type="Embed" ProgID="Equation.DSMT4" ShapeID="_x0000_i1054" DrawAspect="Content" ObjectID="_1683102909" r:id="rId64"/>
        </w:object>
      </w:r>
      <w:r w:rsidRPr="00536AF7">
        <w:t xml:space="preserve"> , </w:t>
      </w:r>
      <w:r w:rsidRPr="00713D42">
        <w:rPr>
          <w:position w:val="-14"/>
          <w:lang w:val="en-US"/>
        </w:rPr>
        <w:object w:dxaOrig="1100" w:dyaOrig="420">
          <v:shape id="_x0000_i1055" type="#_x0000_t75" style="width:54.45pt;height:21.3pt" o:ole="">
            <v:imagedata r:id="rId65" o:title=""/>
          </v:shape>
          <o:OLEObject Type="Embed" ProgID="Equation.DSMT4" ShapeID="_x0000_i1055" DrawAspect="Content" ObjectID="_1683102910" r:id="rId66"/>
        </w:object>
      </w:r>
      <w:r w:rsidRPr="00536AF7">
        <w:t xml:space="preserve"> , </w:t>
      </w:r>
      <w:r w:rsidRPr="001A1789">
        <w:rPr>
          <w:position w:val="-20"/>
          <w:lang w:val="en-US"/>
        </w:rPr>
        <w:object w:dxaOrig="4080" w:dyaOrig="480">
          <v:shape id="_x0000_i1056" type="#_x0000_t75" style="width:204.75pt;height:23.8pt" o:ole="">
            <v:imagedata r:id="rId67" o:title=""/>
          </v:shape>
          <o:OLEObject Type="Embed" ProgID="Equation.DSMT4" ShapeID="_x0000_i1056" DrawAspect="Content" ObjectID="_1683102911" r:id="rId68"/>
        </w:object>
      </w:r>
      <w:r w:rsidRPr="00536AF7">
        <w:t xml:space="preserve"> </w:t>
      </w:r>
      <w:r w:rsidRPr="00713D42">
        <w:rPr>
          <w:position w:val="-10"/>
          <w:lang w:val="en-US"/>
        </w:rPr>
        <w:object w:dxaOrig="1240" w:dyaOrig="340">
          <v:shape id="_x0000_i1057" type="#_x0000_t75" style="width:62pt;height:17.55pt" o:ole="">
            <v:imagedata r:id="rId69" o:title=""/>
          </v:shape>
          <o:OLEObject Type="Embed" ProgID="Equation.DSMT4" ShapeID="_x0000_i1057" DrawAspect="Content" ObjectID="_1683102912" r:id="rId70"/>
        </w:object>
      </w:r>
    </w:p>
    <w:p w:rsidR="000A2164" w:rsidRPr="000A2164" w:rsidRDefault="000A2164" w:rsidP="000F5E2F">
      <w:pPr>
        <w:spacing w:after="120"/>
        <w:ind w:left="720"/>
      </w:pPr>
      <w:r>
        <w:t>Πόσες συναρτήσεις χρειάστηκα (βαθμοί ελευθερίας)</w:t>
      </w:r>
    </w:p>
    <w:p w:rsidR="000A2164" w:rsidRPr="00882138" w:rsidRDefault="000A2164" w:rsidP="000F5E2F">
      <w:pPr>
        <w:pStyle w:val="ListParagraph"/>
        <w:numPr>
          <w:ilvl w:val="0"/>
          <w:numId w:val="63"/>
        </w:numPr>
        <w:spacing w:after="120"/>
        <w:contextualSpacing w:val="0"/>
      </w:pPr>
      <w:r>
        <w:t>(</w:t>
      </w:r>
      <w:r w:rsidRPr="004579B7">
        <w:rPr>
          <w:position w:val="-4"/>
        </w:rPr>
        <w:object w:dxaOrig="300" w:dyaOrig="279">
          <v:shape id="_x0000_i1058" type="#_x0000_t75" style="width:15.05pt;height:13.75pt" o:ole="">
            <v:imagedata r:id="rId71" o:title=""/>
          </v:shape>
          <o:OLEObject Type="Embed" ProgID="Equation.DSMT4" ShapeID="_x0000_i1058" DrawAspect="Content" ObjectID="_1683102913" r:id="rId72"/>
        </w:object>
      </w:r>
      <w:r w:rsidRPr="00713D42">
        <w:t xml:space="preserve"> </w:t>
      </w:r>
      <w:r>
        <w:t xml:space="preserve">διαστήματα </w:t>
      </w:r>
      <w:r w:rsidR="007C307A">
        <w:t>επί</w:t>
      </w:r>
      <w:r>
        <w:t xml:space="preserve"> 2 παράμετροι αν διάστημα - </w:t>
      </w:r>
      <w:r w:rsidRPr="004579B7">
        <w:rPr>
          <w:position w:val="-14"/>
        </w:rPr>
        <w:object w:dxaOrig="859" w:dyaOrig="420">
          <v:shape id="_x0000_i1059" type="#_x0000_t75" style="width:43.2pt;height:21.3pt" o:ole="">
            <v:imagedata r:id="rId73" o:title=""/>
          </v:shape>
          <o:OLEObject Type="Embed" ProgID="Equation.DSMT4" ShapeID="_x0000_i1059" DrawAspect="Content" ObjectID="_1683102914" r:id="rId74"/>
        </w:object>
      </w:r>
      <w:r>
        <w:t xml:space="preserve">περιορισμοί </w:t>
      </w:r>
      <w:r w:rsidRPr="00713D42">
        <w:rPr>
          <w:position w:val="-14"/>
        </w:rPr>
        <w:object w:dxaOrig="2780" w:dyaOrig="420">
          <v:shape id="_x0000_i1060" type="#_x0000_t75" style="width:138.35pt;height:21.3pt" o:ole="">
            <v:imagedata r:id="rId75" o:title=""/>
          </v:shape>
          <o:OLEObject Type="Embed" ProgID="Equation.DSMT4" ShapeID="_x0000_i1060" DrawAspect="Content" ObjectID="_1683102915" r:id="rId76"/>
        </w:object>
      </w:r>
    </w:p>
    <w:p w:rsidR="0097102B" w:rsidRDefault="000A2164" w:rsidP="000F5E2F">
      <w:pPr>
        <w:pStyle w:val="ListParagraph"/>
        <w:numPr>
          <w:ilvl w:val="0"/>
          <w:numId w:val="63"/>
        </w:numPr>
        <w:spacing w:after="120"/>
        <w:contextualSpacing w:val="0"/>
        <w:rPr>
          <w:position w:val="-14"/>
        </w:rPr>
      </w:pPr>
      <w:r>
        <w:t xml:space="preserve">Ή ισοδύναμα </w:t>
      </w:r>
      <w:r w:rsidRPr="008E613C">
        <w:rPr>
          <w:position w:val="-14"/>
        </w:rPr>
        <w:object w:dxaOrig="2920" w:dyaOrig="420">
          <v:shape id="_x0000_i1061" type="#_x0000_t75" style="width:145.25pt;height:21.3pt" o:ole="">
            <v:imagedata r:id="rId77" o:title=""/>
          </v:shape>
          <o:OLEObject Type="Embed" ProgID="Equation.DSMT4" ShapeID="_x0000_i1061" DrawAspect="Content" ObjectID="_1683102916" r:id="rId78"/>
        </w:object>
      </w:r>
    </w:p>
    <w:p w:rsidR="0097102B" w:rsidRDefault="0097102B">
      <w:pPr>
        <w:spacing w:before="0" w:line="240" w:lineRule="auto"/>
        <w:rPr>
          <w:lang w:val="en-US"/>
        </w:rPr>
      </w:pPr>
      <w:r>
        <w:br w:type="page"/>
      </w:r>
      <w:r>
        <w:rPr>
          <w:noProof/>
        </w:rPr>
        <w:lastRenderedPageBreak/>
        <w:drawing>
          <wp:inline distT="0" distB="0" distL="0" distR="0" wp14:anchorId="0689FEB9" wp14:editId="76FDC064">
            <wp:extent cx="5632450" cy="26479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2B" w:rsidRDefault="0097102B">
      <w:pPr>
        <w:spacing w:before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5632450" cy="26479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2B" w:rsidRDefault="0097102B">
      <w:pPr>
        <w:spacing w:before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5581650" cy="26416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2B" w:rsidRDefault="0097102B">
      <w:pPr>
        <w:spacing w:before="0" w:line="240" w:lineRule="auto"/>
        <w:rPr>
          <w:lang w:val="en-US"/>
        </w:rPr>
      </w:pPr>
    </w:p>
    <w:p w:rsidR="0097102B" w:rsidRDefault="0097102B">
      <w:pPr>
        <w:spacing w:before="0" w:line="240" w:lineRule="auto"/>
      </w:pPr>
      <w:r>
        <w:br w:type="page"/>
      </w:r>
    </w:p>
    <w:p w:rsidR="000A2164" w:rsidRDefault="000A2164" w:rsidP="000F5E2F">
      <w:pPr>
        <w:pStyle w:val="ListParagraph"/>
        <w:numPr>
          <w:ilvl w:val="0"/>
          <w:numId w:val="59"/>
        </w:numPr>
        <w:spacing w:after="120"/>
        <w:contextualSpacing w:val="0"/>
        <w:jc w:val="both"/>
      </w:pPr>
      <w:r w:rsidRPr="00991AA8">
        <w:rPr>
          <w:b/>
          <w:i/>
          <w:u w:val="single"/>
          <w:lang w:val="en-US"/>
        </w:rPr>
        <w:lastRenderedPageBreak/>
        <w:t>Spline</w:t>
      </w:r>
      <w:r w:rsidRPr="00713D42">
        <w:rPr>
          <w:u w:val="single"/>
        </w:rPr>
        <w:t>:</w:t>
      </w:r>
      <w:r>
        <w:t xml:space="preserve"> </w:t>
      </w:r>
      <w:r w:rsidRPr="0097102B">
        <w:rPr>
          <w:b/>
          <w:i/>
          <w:color w:val="FF0000"/>
          <w:highlight w:val="yellow"/>
        </w:rPr>
        <w:t xml:space="preserve">πολυώνυμα </w:t>
      </w:r>
      <w:r w:rsidRPr="0097102B">
        <w:rPr>
          <w:b/>
          <w:i/>
          <w:color w:val="FF0000"/>
          <w:position w:val="-14"/>
          <w:highlight w:val="yellow"/>
        </w:rPr>
        <w:object w:dxaOrig="920" w:dyaOrig="420">
          <v:shape id="_x0000_i1062" type="#_x0000_t75" style="width:45.7pt;height:21.3pt" o:ole="">
            <v:imagedata r:id="rId82" o:title=""/>
          </v:shape>
          <o:OLEObject Type="Embed" ProgID="Equation.DSMT4" ShapeID="_x0000_i1062" DrawAspect="Content" ObjectID="_1683102917" r:id="rId83"/>
        </w:object>
      </w:r>
      <w:r w:rsidRPr="0097102B">
        <w:rPr>
          <w:b/>
          <w:i/>
          <w:color w:val="FF0000"/>
          <w:position w:val="-14"/>
          <w:highlight w:val="yellow"/>
        </w:rPr>
        <w:t xml:space="preserve"> </w:t>
      </w:r>
      <w:r w:rsidRPr="0097102B">
        <w:rPr>
          <w:b/>
          <w:i/>
          <w:color w:val="FF0000"/>
          <w:highlight w:val="yellow"/>
        </w:rPr>
        <w:t>βαθμού το καθένα</w:t>
      </w:r>
      <w:r>
        <w:t xml:space="preserve"> σε </w:t>
      </w:r>
      <w:r w:rsidRPr="008E613C">
        <w:rPr>
          <w:position w:val="-4"/>
        </w:rPr>
        <w:object w:dxaOrig="300" w:dyaOrig="279">
          <v:shape id="_x0000_i1063" type="#_x0000_t75" style="width:15.05pt;height:13.75pt" o:ole="">
            <v:imagedata r:id="rId84" o:title=""/>
          </v:shape>
          <o:OLEObject Type="Embed" ProgID="Equation.DSMT4" ShapeID="_x0000_i1063" DrawAspect="Content" ObjectID="_1683102918" r:id="rId85"/>
        </w:object>
      </w:r>
      <w:r>
        <w:t xml:space="preserve"> διαστήματα, που έχουν τις </w:t>
      </w:r>
      <w:r w:rsidRPr="0097102B">
        <w:rPr>
          <w:b/>
          <w:i/>
          <w:highlight w:val="yellow"/>
        </w:rPr>
        <w:t xml:space="preserve">πρώτες </w:t>
      </w:r>
      <w:r w:rsidRPr="0097102B">
        <w:rPr>
          <w:b/>
          <w:i/>
          <w:position w:val="-14"/>
          <w:highlight w:val="yellow"/>
        </w:rPr>
        <w:object w:dxaOrig="960" w:dyaOrig="420">
          <v:shape id="_x0000_i1064" type="#_x0000_t75" style="width:48.2pt;height:21.3pt" o:ole="">
            <v:imagedata r:id="rId86" o:title=""/>
          </v:shape>
          <o:OLEObject Type="Embed" ProgID="Equation.DSMT4" ShapeID="_x0000_i1064" DrawAspect="Content" ObjectID="_1683102919" r:id="rId87"/>
        </w:object>
      </w:r>
      <w:r w:rsidRPr="0097102B">
        <w:rPr>
          <w:b/>
          <w:i/>
          <w:highlight w:val="yellow"/>
        </w:rPr>
        <w:t xml:space="preserve"> παραγώγους συνεχείς στα όρια των διαστημάτων</w:t>
      </w:r>
      <w:r w:rsidRPr="0097102B">
        <w:rPr>
          <w:highlight w:val="yellow"/>
        </w:rPr>
        <w:t xml:space="preserve"> (κόμβοι)</w:t>
      </w:r>
      <w:r w:rsidRPr="008E613C">
        <w:t xml:space="preserve">. </w:t>
      </w:r>
      <w:r>
        <w:t xml:space="preserve"> </w:t>
      </w:r>
    </w:p>
    <w:p w:rsidR="000A2164" w:rsidRPr="00E25D7B" w:rsidRDefault="000A2164" w:rsidP="000F5E2F">
      <w:pPr>
        <w:pStyle w:val="ListParagraph"/>
        <w:numPr>
          <w:ilvl w:val="0"/>
          <w:numId w:val="64"/>
        </w:numPr>
        <w:spacing w:after="120"/>
        <w:contextualSpacing w:val="0"/>
      </w:pPr>
      <w:r>
        <w:t xml:space="preserve">Π.χ. για </w:t>
      </w:r>
      <w:r w:rsidRPr="00FE7A0F">
        <w:rPr>
          <w:i/>
        </w:rPr>
        <w:t>γραμμικά</w:t>
      </w:r>
      <w:r>
        <w:t xml:space="preserve"> </w:t>
      </w:r>
      <w:r>
        <w:rPr>
          <w:lang w:val="en-US"/>
        </w:rPr>
        <w:t>splines</w:t>
      </w:r>
      <w:r w:rsidRPr="008E613C">
        <w:t xml:space="preserve"> (</w:t>
      </w:r>
      <w:r>
        <w:t xml:space="preserve">προηγούμενο </w:t>
      </w:r>
      <w:r>
        <w:rPr>
          <w:lang w:val="en-US"/>
        </w:rPr>
        <w:t>Bullet</w:t>
      </w:r>
      <w:r w:rsidRPr="008E613C">
        <w:t xml:space="preserve">) </w:t>
      </w:r>
      <w:r>
        <w:t>πάρε</w:t>
      </w:r>
      <w:r w:rsidRPr="00E60C41">
        <w:rPr>
          <w:position w:val="-4"/>
        </w:rPr>
        <w:t xml:space="preserve"> </w:t>
      </w:r>
      <w:r w:rsidRPr="00713D42">
        <w:rPr>
          <w:position w:val="-4"/>
        </w:rPr>
        <w:object w:dxaOrig="760" w:dyaOrig="279">
          <v:shape id="_x0000_i1065" type="#_x0000_t75" style="width:38.2pt;height:14.4pt" o:ole="">
            <v:imagedata r:id="rId88" o:title=""/>
          </v:shape>
          <o:OLEObject Type="Embed" ProgID="Equation.DSMT4" ShapeID="_x0000_i1065" DrawAspect="Content" ObjectID="_1683102920" r:id="rId89"/>
        </w:object>
      </w:r>
      <w:r w:rsidRPr="008E613C">
        <w:t>.</w:t>
      </w:r>
    </w:p>
    <w:p w:rsidR="000A2164" w:rsidRDefault="000A2164" w:rsidP="000F5E2F">
      <w:pPr>
        <w:pStyle w:val="ListParagraph"/>
        <w:numPr>
          <w:ilvl w:val="0"/>
          <w:numId w:val="64"/>
        </w:numPr>
        <w:spacing w:after="120"/>
        <w:contextualSpacing w:val="0"/>
      </w:pPr>
      <w:r>
        <w:t xml:space="preserve">Για </w:t>
      </w:r>
      <w:r w:rsidRPr="00FE7A0F">
        <w:rPr>
          <w:i/>
        </w:rPr>
        <w:t>κυβικά</w:t>
      </w:r>
      <w:r w:rsidRPr="00536AF7">
        <w:t xml:space="preserve"> </w:t>
      </w:r>
      <w:r>
        <w:rPr>
          <w:lang w:val="en-US"/>
        </w:rPr>
        <w:t>splines</w:t>
      </w:r>
      <w:r w:rsidRPr="00536AF7">
        <w:t xml:space="preserve"> (</w:t>
      </w:r>
      <w:r w:rsidRPr="00FE7A0F">
        <w:rPr>
          <w:i/>
          <w:lang w:val="en-US"/>
        </w:rPr>
        <w:t>cubic</w:t>
      </w:r>
      <w:r w:rsidRPr="00FE7A0F">
        <w:rPr>
          <w:i/>
        </w:rPr>
        <w:t xml:space="preserve"> </w:t>
      </w:r>
      <w:r w:rsidRPr="00FE7A0F">
        <w:rPr>
          <w:i/>
          <w:lang w:val="en-US"/>
        </w:rPr>
        <w:t>splines</w:t>
      </w:r>
      <w:r w:rsidRPr="00FE7A0F">
        <w:rPr>
          <w:i/>
        </w:rPr>
        <w:t xml:space="preserve"> , το στάνταρ</w:t>
      </w:r>
      <w:r w:rsidRPr="00536AF7">
        <w:t>…)</w:t>
      </w:r>
      <w:r w:rsidRPr="00E25D7B">
        <w:t xml:space="preserve"> </w:t>
      </w:r>
      <w:r>
        <w:t>πάρε</w:t>
      </w:r>
      <w:r w:rsidRPr="00536AF7">
        <w:t xml:space="preserve"> </w:t>
      </w:r>
      <w:r w:rsidRPr="00713D42">
        <w:rPr>
          <w:position w:val="-4"/>
          <w:lang w:val="en-US"/>
        </w:rPr>
        <w:object w:dxaOrig="760" w:dyaOrig="279">
          <v:shape id="_x0000_i1066" type="#_x0000_t75" style="width:38.2pt;height:14.4pt" o:ole="">
            <v:imagedata r:id="rId90" o:title=""/>
          </v:shape>
          <o:OLEObject Type="Embed" ProgID="Equation.DSMT4" ShapeID="_x0000_i1066" DrawAspect="Content" ObjectID="_1683102921" r:id="rId91"/>
        </w:object>
      </w:r>
      <w:r w:rsidRPr="00E25D7B">
        <w:t>:</w:t>
      </w:r>
      <w:r>
        <w:rPr>
          <w:position w:val="-4"/>
        </w:rPr>
        <w:t xml:space="preserve"> </w:t>
      </w:r>
      <w:r>
        <w:t>Πολυώνυμα 3 βαθμού σε κάθε διάστημα , μ</w:t>
      </w:r>
      <w:r w:rsidR="00237B95">
        <w:t>ε</w:t>
      </w:r>
      <w:bookmarkStart w:id="2" w:name="_GoBack"/>
      <w:bookmarkEnd w:id="2"/>
      <w:r>
        <w:t xml:space="preserve"> συνεχείς τις δύο πρώτες παραγώγους (κλίση καμπυλότητα) , στους κόμβους.</w:t>
      </w:r>
    </w:p>
    <w:p w:rsidR="000A2164" w:rsidRPr="00536AF7" w:rsidRDefault="000A2164" w:rsidP="000F5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/>
        <w:jc w:val="both"/>
      </w:pPr>
      <w:r w:rsidRPr="0097102B">
        <w:rPr>
          <w:highlight w:val="yellow"/>
        </w:rPr>
        <w:t xml:space="preserve">Γενικό </w:t>
      </w:r>
      <w:r w:rsidRPr="0097102B">
        <w:rPr>
          <w:position w:val="-4"/>
          <w:highlight w:val="yellow"/>
          <w:lang w:val="en-US"/>
        </w:rPr>
        <w:object w:dxaOrig="360" w:dyaOrig="279">
          <v:shape id="_x0000_i1067" type="#_x0000_t75" style="width:18.15pt;height:14.4pt" o:ole="">
            <v:imagedata r:id="rId92" o:title=""/>
          </v:shape>
          <o:OLEObject Type="Embed" ProgID="Equation.DSMT4" ShapeID="_x0000_i1067" DrawAspect="Content" ObjectID="_1683102922" r:id="rId93"/>
        </w:object>
      </w:r>
      <w:r w:rsidRPr="0097102B">
        <w:rPr>
          <w:highlight w:val="yellow"/>
        </w:rPr>
        <w:t>:</w:t>
      </w:r>
      <w:r w:rsidRPr="00FE7A0F">
        <w:t xml:space="preserve"> </w:t>
      </w:r>
      <w:r w:rsidRPr="0097102B">
        <w:rPr>
          <w:highlight w:val="lightGray"/>
          <w:u w:val="single"/>
        </w:rPr>
        <w:t>βάση:</w:t>
      </w:r>
      <w:r w:rsidRPr="0097102B">
        <w:rPr>
          <w:highlight w:val="lightGray"/>
        </w:rPr>
        <w:t xml:space="preserve"> </w:t>
      </w:r>
      <w:r w:rsidRPr="0097102B">
        <w:rPr>
          <w:position w:val="-14"/>
          <w:highlight w:val="lightGray"/>
          <w:lang w:val="en-US"/>
        </w:rPr>
        <w:object w:dxaOrig="4220" w:dyaOrig="440">
          <v:shape id="_x0000_i1068" type="#_x0000_t75" style="width:211pt;height:21.9pt" o:ole="">
            <v:imagedata r:id="rId94" o:title=""/>
          </v:shape>
          <o:OLEObject Type="Embed" ProgID="Equation.DSMT4" ShapeID="_x0000_i1068" DrawAspect="Content" ObjectID="_1683102923" r:id="rId95"/>
        </w:object>
      </w:r>
      <w:r w:rsidRPr="0097102B">
        <w:rPr>
          <w:highlight w:val="lightGray"/>
        </w:rPr>
        <w:t>,</w:t>
      </w:r>
      <w:r>
        <w:rPr>
          <w:position w:val="-14"/>
        </w:rPr>
        <w:t xml:space="preserve"> </w:t>
      </w:r>
      <w:r>
        <w:t xml:space="preserve">και τέλος </w:t>
      </w:r>
      <w:r w:rsidRPr="0097102B">
        <w:rPr>
          <w:position w:val="-16"/>
          <w:highlight w:val="darkGray"/>
          <w:lang w:val="en-US"/>
        </w:rPr>
        <w:object w:dxaOrig="2560" w:dyaOrig="499">
          <v:shape id="_x0000_i1069" type="#_x0000_t75" style="width:128.35pt;height:25.05pt" o:ole="">
            <v:imagedata r:id="rId96" o:title=""/>
          </v:shape>
          <o:OLEObject Type="Embed" ProgID="Equation.DSMT4" ShapeID="_x0000_i1069" DrawAspect="Content" ObjectID="_1683102924" r:id="rId97"/>
        </w:object>
      </w:r>
      <w:r w:rsidRPr="00536AF7">
        <w:t xml:space="preserve"> </w:t>
      </w:r>
      <w:r w:rsidRPr="00713D42">
        <w:rPr>
          <w:position w:val="-10"/>
          <w:lang w:val="en-US"/>
        </w:rPr>
        <w:object w:dxaOrig="1240" w:dyaOrig="340">
          <v:shape id="_x0000_i1070" type="#_x0000_t75" style="width:62pt;height:17.55pt" o:ole="">
            <v:imagedata r:id="rId69" o:title=""/>
          </v:shape>
          <o:OLEObject Type="Embed" ProgID="Equation.DSMT4" ShapeID="_x0000_i1070" DrawAspect="Content" ObjectID="_1683102925" r:id="rId98"/>
        </w:object>
      </w:r>
      <w:r w:rsidRPr="00FE7A0F">
        <w:t xml:space="preserve">, </w:t>
      </w:r>
      <w:r>
        <w:t>δηλαδή</w:t>
      </w:r>
      <w:r w:rsidRPr="005D1F16">
        <w:t xml:space="preserve"> </w:t>
      </w:r>
      <w:r w:rsidRPr="005D1F16">
        <w:rPr>
          <w:position w:val="-14"/>
        </w:rPr>
        <w:object w:dxaOrig="3820" w:dyaOrig="420">
          <v:shape id="_x0000_i1071" type="#_x0000_t75" style="width:190.95pt;height:21.3pt" o:ole="">
            <v:imagedata r:id="rId99" o:title=""/>
          </v:shape>
          <o:OLEObject Type="Embed" ProgID="Equation.DSMT4" ShapeID="_x0000_i1071" DrawAspect="Content" ObjectID="_1683102926" r:id="rId100"/>
        </w:object>
      </w:r>
      <w:r w:rsidRPr="00FE7A0F">
        <w:t xml:space="preserve"> </w:t>
      </w:r>
      <w:r>
        <w:t>συναρτήσεις</w:t>
      </w:r>
    </w:p>
    <w:p w:rsidR="000A2164" w:rsidRPr="00536AF7" w:rsidRDefault="000A2164" w:rsidP="000F5E2F">
      <w:pPr>
        <w:pStyle w:val="ListParagraph"/>
        <w:numPr>
          <w:ilvl w:val="0"/>
          <w:numId w:val="6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 w:val="0"/>
      </w:pPr>
      <w:r>
        <w:t>Λίγα διαστήματα</w:t>
      </w:r>
      <w:r w:rsidRPr="00536AF7">
        <w:t xml:space="preserve"> </w:t>
      </w:r>
      <w:r w:rsidRPr="00CC2158">
        <w:rPr>
          <w:position w:val="-14"/>
          <w:lang w:val="en-US"/>
        </w:rPr>
        <w:object w:dxaOrig="520" w:dyaOrig="420">
          <v:shape id="_x0000_i1072" type="#_x0000_t75" style="width:26.3pt;height:21.3pt" o:ole="">
            <v:imagedata r:id="rId101" o:title=""/>
          </v:shape>
          <o:OLEObject Type="Embed" ProgID="Equation.DSMT4" ShapeID="_x0000_i1072" DrawAspect="Content" ObjectID="_1683102927" r:id="rId102"/>
        </w:object>
      </w:r>
      <w:r w:rsidRPr="00CC2158">
        <w:t xml:space="preserve"> </w:t>
      </w:r>
      <w:r>
        <w:t xml:space="preserve">ή και χαμηλός βαθμός </w:t>
      </w:r>
      <w:r w:rsidRPr="00536AF7">
        <w:rPr>
          <w:position w:val="-14"/>
        </w:rPr>
        <w:object w:dxaOrig="920" w:dyaOrig="420">
          <v:shape id="_x0000_i1073" type="#_x0000_t75" style="width:45.7pt;height:21.3pt" o:ole="">
            <v:imagedata r:id="rId103" o:title=""/>
          </v:shape>
          <o:OLEObject Type="Embed" ProgID="Equation.DSMT4" ShapeID="_x0000_i1073" DrawAspect="Content" ObjectID="_1683102928" r:id="rId104"/>
        </w:object>
      </w:r>
      <w:r w:rsidRPr="00536AF7">
        <w:rPr>
          <w:position w:val="-6"/>
          <w:lang w:val="en-US"/>
        </w:rPr>
        <w:object w:dxaOrig="340" w:dyaOrig="240">
          <v:shape id="_x0000_i1074" type="#_x0000_t75" style="width:17.55pt;height:11.9pt" o:ole="">
            <v:imagedata r:id="rId105" o:title=""/>
          </v:shape>
          <o:OLEObject Type="Embed" ProgID="Equation.DSMT4" ShapeID="_x0000_i1074" DrawAspect="Content" ObjectID="_1683102929" r:id="rId106"/>
        </w:object>
      </w:r>
      <w:r w:rsidRPr="00D3514A">
        <w:rPr>
          <w:b/>
        </w:rPr>
        <w:t xml:space="preserve">υψηλότερο </w:t>
      </w:r>
      <w:r w:rsidRPr="00D3514A">
        <w:rPr>
          <w:b/>
          <w:lang w:val="en-US"/>
        </w:rPr>
        <w:t>Bias</w:t>
      </w:r>
      <w:r>
        <w:t xml:space="preserve"> εκτιμήτριας</w:t>
      </w:r>
    </w:p>
    <w:p w:rsidR="000A2164" w:rsidRDefault="000A2164" w:rsidP="000F5E2F">
      <w:pPr>
        <w:pStyle w:val="ListParagraph"/>
        <w:numPr>
          <w:ilvl w:val="0"/>
          <w:numId w:val="6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 w:val="0"/>
      </w:pPr>
      <w:r>
        <w:t xml:space="preserve">Πολλά διαστήματα / υψηλός βαθμός </w:t>
      </w:r>
      <w:r w:rsidRPr="00536AF7">
        <w:rPr>
          <w:position w:val="-6"/>
        </w:rPr>
        <w:object w:dxaOrig="340" w:dyaOrig="240">
          <v:shape id="_x0000_i1075" type="#_x0000_t75" style="width:17.55pt;height:11.9pt" o:ole="">
            <v:imagedata r:id="rId107" o:title=""/>
          </v:shape>
          <o:OLEObject Type="Embed" ProgID="Equation.DSMT4" ShapeID="_x0000_i1075" DrawAspect="Content" ObjectID="_1683102930" r:id="rId108"/>
        </w:object>
      </w:r>
      <w:r w:rsidRPr="00D3514A">
        <w:rPr>
          <w:b/>
        </w:rPr>
        <w:t>υψηλή διακύμανση</w:t>
      </w:r>
      <w:r>
        <w:t xml:space="preserve"> εκτιμήτριας</w:t>
      </w:r>
    </w:p>
    <w:p w:rsidR="00E12CDB" w:rsidRPr="00237B95" w:rsidRDefault="00E12CDB">
      <w:pPr>
        <w:spacing w:before="0" w:line="240" w:lineRule="auto"/>
      </w:pPr>
      <w:r w:rsidRPr="00237B95">
        <w:br w:type="page"/>
      </w:r>
    </w:p>
    <w:p w:rsidR="000A2164" w:rsidRDefault="000A2164" w:rsidP="000F5E2F">
      <w:pPr>
        <w:spacing w:after="120"/>
        <w:ind w:left="360"/>
        <w:rPr>
          <w:lang w:val="en-US"/>
        </w:rPr>
      </w:pPr>
      <w:r>
        <w:rPr>
          <w:lang w:val="en-US"/>
        </w:rPr>
        <w:lastRenderedPageBreak/>
        <w:t>Slides</w:t>
      </w:r>
      <w:r w:rsidRPr="00E12CDB">
        <w:rPr>
          <w:lang w:val="en-US"/>
        </w:rPr>
        <w:t xml:space="preserve"> 15&amp;16 </w:t>
      </w:r>
      <w:proofErr w:type="spellStart"/>
      <w:r>
        <w:rPr>
          <w:lang w:val="en-US"/>
        </w:rPr>
        <w:t>Breheny</w:t>
      </w:r>
      <w:proofErr w:type="spellEnd"/>
    </w:p>
    <w:p w:rsidR="0080327F" w:rsidRPr="00E12CDB" w:rsidRDefault="0080327F" w:rsidP="000F5E2F">
      <w:pPr>
        <w:spacing w:after="120"/>
        <w:ind w:left="360"/>
        <w:rPr>
          <w:lang w:val="en-US"/>
        </w:rPr>
      </w:pPr>
      <w:r>
        <w:rPr>
          <w:lang w:val="en-US"/>
        </w:rPr>
        <w:t>Quadratic splines</w:t>
      </w:r>
    </w:p>
    <w:p w:rsidR="0080327F" w:rsidRDefault="00E12CDB" w:rsidP="000F5E2F">
      <w:pPr>
        <w:spacing w:after="120"/>
        <w:ind w:left="360"/>
        <w:rPr>
          <w:lang w:val="en-US"/>
        </w:rPr>
      </w:pPr>
      <w:r>
        <w:rPr>
          <w:noProof/>
        </w:rPr>
        <w:drawing>
          <wp:inline distT="0" distB="0" distL="0" distR="0">
            <wp:extent cx="5759450" cy="26797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7F" w:rsidRDefault="0080327F" w:rsidP="000F5E2F">
      <w:pPr>
        <w:spacing w:after="120"/>
        <w:ind w:left="360"/>
        <w:rPr>
          <w:lang w:val="en-US"/>
        </w:rPr>
      </w:pPr>
      <w:proofErr w:type="gramStart"/>
      <w:r>
        <w:rPr>
          <w:lang w:val="en-US"/>
        </w:rPr>
        <w:t>cubic</w:t>
      </w:r>
      <w:proofErr w:type="gramEnd"/>
      <w:r>
        <w:rPr>
          <w:lang w:val="en-US"/>
        </w:rPr>
        <w:t xml:space="preserve"> splines</w:t>
      </w:r>
    </w:p>
    <w:p w:rsidR="000A2164" w:rsidRPr="00237B95" w:rsidRDefault="00E12CDB" w:rsidP="000F5E2F">
      <w:pPr>
        <w:spacing w:after="120"/>
        <w:ind w:left="360"/>
        <w:rPr>
          <w:lang w:val="en-US"/>
        </w:rPr>
      </w:pPr>
      <w:r>
        <w:rPr>
          <w:noProof/>
        </w:rPr>
        <w:drawing>
          <wp:inline distT="0" distB="0" distL="0" distR="0">
            <wp:extent cx="5734050" cy="26797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164" w:rsidRPr="0097102B">
        <w:rPr>
          <w:highlight w:val="cyan"/>
        </w:rPr>
        <w:t>Συνήθως</w:t>
      </w:r>
      <w:r w:rsidR="000A2164" w:rsidRPr="00237B95">
        <w:rPr>
          <w:highlight w:val="cyan"/>
          <w:lang w:val="en-US"/>
        </w:rPr>
        <w:t xml:space="preserve"> </w:t>
      </w:r>
      <w:r w:rsidR="000A2164" w:rsidRPr="0097102B">
        <w:rPr>
          <w:highlight w:val="cyan"/>
        </w:rPr>
        <w:t>παίρνουμε</w:t>
      </w:r>
      <w:r w:rsidR="000A2164" w:rsidRPr="00237B95">
        <w:rPr>
          <w:highlight w:val="cyan"/>
          <w:lang w:val="en-US"/>
        </w:rPr>
        <w:t xml:space="preserve"> </w:t>
      </w:r>
      <w:r w:rsidR="000A2164" w:rsidRPr="0097102B">
        <w:rPr>
          <w:position w:val="-4"/>
          <w:highlight w:val="cyan"/>
        </w:rPr>
        <w:object w:dxaOrig="760" w:dyaOrig="279">
          <v:shape id="_x0000_i1076" type="#_x0000_t75" style="width:38.2pt;height:14.4pt" o:ole="">
            <v:imagedata r:id="rId111" o:title=""/>
          </v:shape>
          <o:OLEObject Type="Embed" ProgID="Equation.DSMT4" ShapeID="_x0000_i1076" DrawAspect="Content" ObjectID="_1683102931" r:id="rId112"/>
        </w:object>
      </w:r>
      <w:r w:rsidR="000A2164" w:rsidRPr="00237B95">
        <w:rPr>
          <w:highlight w:val="cyan"/>
          <w:lang w:val="en-US"/>
        </w:rPr>
        <w:t xml:space="preserve">: </w:t>
      </w:r>
      <w:r w:rsidR="000A2164" w:rsidRPr="0097102B">
        <w:rPr>
          <w:b/>
          <w:i/>
          <w:highlight w:val="cyan"/>
          <w:u w:val="single"/>
        </w:rPr>
        <w:t>κυβικά</w:t>
      </w:r>
      <w:r w:rsidR="000A2164" w:rsidRPr="00237B95">
        <w:rPr>
          <w:b/>
          <w:i/>
          <w:highlight w:val="cyan"/>
          <w:u w:val="single"/>
          <w:lang w:val="en-US"/>
        </w:rPr>
        <w:t xml:space="preserve"> (</w:t>
      </w:r>
      <w:r w:rsidR="000A2164" w:rsidRPr="0097102B">
        <w:rPr>
          <w:b/>
          <w:i/>
          <w:highlight w:val="cyan"/>
          <w:u w:val="single"/>
          <w:lang w:val="en-US"/>
        </w:rPr>
        <w:t>cubic</w:t>
      </w:r>
      <w:r w:rsidR="000A2164" w:rsidRPr="00237B95">
        <w:rPr>
          <w:b/>
          <w:i/>
          <w:highlight w:val="cyan"/>
          <w:u w:val="single"/>
          <w:lang w:val="en-US"/>
        </w:rPr>
        <w:t xml:space="preserve">) </w:t>
      </w:r>
      <w:r w:rsidR="000A2164" w:rsidRPr="0097102B">
        <w:rPr>
          <w:b/>
          <w:i/>
          <w:highlight w:val="cyan"/>
          <w:u w:val="single"/>
          <w:lang w:val="en-US"/>
        </w:rPr>
        <w:t>splines</w:t>
      </w:r>
      <w:r w:rsidR="000A2164" w:rsidRPr="00237B95">
        <w:rPr>
          <w:lang w:val="en-US"/>
        </w:rPr>
        <w:t xml:space="preserve"> </w:t>
      </w:r>
      <w:r w:rsidR="000A2164" w:rsidRPr="00BB7812">
        <w:rPr>
          <w:position w:val="-10"/>
        </w:rPr>
        <w:object w:dxaOrig="2900" w:dyaOrig="340">
          <v:shape id="_x0000_i1077" type="#_x0000_t75" style="width:144.65pt;height:17.55pt" o:ole="">
            <v:imagedata r:id="rId113" o:title=""/>
          </v:shape>
          <o:OLEObject Type="Embed" ProgID="Equation.DSMT4" ShapeID="_x0000_i1077" DrawAspect="Content" ObjectID="_1683102932" r:id="rId114"/>
        </w:object>
      </w:r>
    </w:p>
    <w:p w:rsidR="000A2164" w:rsidRPr="00683A94" w:rsidRDefault="000A2164" w:rsidP="000F5E2F">
      <w:pPr>
        <w:spacing w:after="120"/>
        <w:ind w:left="360"/>
      </w:pPr>
      <w:r w:rsidRPr="00D3514A">
        <w:rPr>
          <w:b/>
          <w:u w:val="single"/>
        </w:rPr>
        <w:t>Πρόβλημα</w:t>
      </w:r>
      <w:r>
        <w:rPr>
          <w:u w:val="single"/>
        </w:rPr>
        <w:t>:</w:t>
      </w:r>
      <w:r>
        <w:t xml:space="preserve"> υψηλή αστάθεια στα άκρα των </w:t>
      </w:r>
      <w:r w:rsidRPr="00536AF7">
        <w:rPr>
          <w:position w:val="-6"/>
          <w:lang w:val="en-US"/>
        </w:rPr>
        <w:object w:dxaOrig="220" w:dyaOrig="240">
          <v:shape id="_x0000_i1078" type="#_x0000_t75" style="width:11.25pt;height:11.9pt" o:ole="">
            <v:imagedata r:id="rId115" o:title=""/>
          </v:shape>
          <o:OLEObject Type="Embed" ProgID="Equation.DSMT4" ShapeID="_x0000_i1078" DrawAspect="Content" ObjectID="_1683102933" r:id="rId116"/>
        </w:object>
      </w:r>
      <w:r>
        <w:t xml:space="preserve"> (</w:t>
      </w:r>
      <w:r>
        <w:rPr>
          <w:lang w:val="en-US"/>
        </w:rPr>
        <w:t>boundaries</w:t>
      </w:r>
      <w:r>
        <w:t>)</w:t>
      </w:r>
    </w:p>
    <w:p w:rsidR="00E12CDB" w:rsidRDefault="00E12CDB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A2164" w:rsidRPr="00BB7812" w:rsidRDefault="000A2164" w:rsidP="000F5E2F">
      <w:pPr>
        <w:spacing w:after="120"/>
        <w:ind w:left="360"/>
      </w:pPr>
      <w:r w:rsidRPr="00D3514A">
        <w:rPr>
          <w:b/>
          <w:u w:val="single"/>
        </w:rPr>
        <w:lastRenderedPageBreak/>
        <w:t>Βελτίωση</w:t>
      </w:r>
      <w:r>
        <w:rPr>
          <w:u w:val="single"/>
        </w:rPr>
        <w:t xml:space="preserve">: </w:t>
      </w:r>
      <w:r w:rsidRPr="0097102B">
        <w:rPr>
          <w:highlight w:val="lightGray"/>
        </w:rPr>
        <w:t xml:space="preserve">αν απαιτήσουμε πρόσθετα ότι εκτός </w:t>
      </w:r>
      <w:r w:rsidRPr="0097102B">
        <w:rPr>
          <w:highlight w:val="lightGray"/>
          <w:lang w:val="en-US"/>
        </w:rPr>
        <w:t>boundaries</w:t>
      </w:r>
      <w:r w:rsidRPr="0097102B">
        <w:rPr>
          <w:highlight w:val="lightGray"/>
        </w:rPr>
        <w:t xml:space="preserve"> </w:t>
      </w:r>
      <w:r w:rsidRPr="0097102B">
        <w:rPr>
          <w:position w:val="-14"/>
          <w:highlight w:val="lightGray"/>
        </w:rPr>
        <w:object w:dxaOrig="1300" w:dyaOrig="420">
          <v:shape id="_x0000_i1079" type="#_x0000_t75" style="width:65.75pt;height:21.3pt" o:ole="">
            <v:imagedata r:id="rId117" o:title=""/>
          </v:shape>
          <o:OLEObject Type="Embed" ProgID="Equation.DSMT4" ShapeID="_x0000_i1079" DrawAspect="Content" ObjectID="_1683102934" r:id="rId118"/>
        </w:object>
      </w:r>
      <w:r w:rsidRPr="0097102B">
        <w:rPr>
          <w:highlight w:val="lightGray"/>
        </w:rPr>
        <w:t xml:space="preserve"> η συνάρτηση θα συμπεριφέρεται γραμμικά:</w:t>
      </w:r>
      <w:r>
        <w:t xml:space="preserve"> </w:t>
      </w:r>
      <w:r w:rsidRPr="0097102B">
        <w:rPr>
          <w:b/>
          <w:i/>
          <w:highlight w:val="yellow"/>
          <w:u w:val="single"/>
          <w:lang w:val="en-US"/>
        </w:rPr>
        <w:t>natural</w:t>
      </w:r>
      <w:r w:rsidRPr="0097102B">
        <w:rPr>
          <w:b/>
          <w:i/>
          <w:highlight w:val="yellow"/>
          <w:u w:val="single"/>
        </w:rPr>
        <w:t xml:space="preserve"> </w:t>
      </w:r>
      <w:r w:rsidRPr="0097102B">
        <w:rPr>
          <w:b/>
          <w:i/>
          <w:highlight w:val="yellow"/>
          <w:u w:val="single"/>
          <w:lang w:val="en-US"/>
        </w:rPr>
        <w:t>cubic</w:t>
      </w:r>
      <w:r w:rsidRPr="0097102B">
        <w:rPr>
          <w:b/>
          <w:i/>
          <w:highlight w:val="yellow"/>
          <w:u w:val="single"/>
        </w:rPr>
        <w:t xml:space="preserve"> </w:t>
      </w:r>
      <w:r w:rsidRPr="0097102B">
        <w:rPr>
          <w:b/>
          <w:i/>
          <w:highlight w:val="yellow"/>
          <w:u w:val="single"/>
          <w:lang w:val="en-US"/>
        </w:rPr>
        <w:t>spline</w:t>
      </w:r>
      <w:r w:rsidRPr="00536AF7">
        <w:t xml:space="preserve"> (</w:t>
      </w:r>
      <w:r>
        <w:t>4 ακόμα περιορισμοί</w:t>
      </w:r>
      <w:r w:rsidRPr="00BB7812">
        <w:t xml:space="preserve"> </w:t>
      </w:r>
      <w:r w:rsidRPr="00BB7812">
        <w:rPr>
          <w:position w:val="-10"/>
        </w:rPr>
        <w:object w:dxaOrig="3240" w:dyaOrig="340">
          <v:shape id="_x0000_i1080" type="#_x0000_t75" style="width:160.3pt;height:17.55pt" o:ole="">
            <v:imagedata r:id="rId119" o:title=""/>
          </v:shape>
          <o:OLEObject Type="Embed" ProgID="Equation.DSMT4" ShapeID="_x0000_i1080" DrawAspect="Content" ObjectID="_1683102935" r:id="rId120"/>
        </w:object>
      </w:r>
      <w:r w:rsidRPr="00536AF7">
        <w:t>)</w:t>
      </w:r>
    </w:p>
    <w:p w:rsidR="000A2164" w:rsidRDefault="000A2164" w:rsidP="0080327F">
      <w:pPr>
        <w:spacing w:before="0"/>
        <w:ind w:left="360"/>
        <w:rPr>
          <w:lang w:val="en-US"/>
        </w:rPr>
      </w:pPr>
      <w:r>
        <w:rPr>
          <w:lang w:val="en-US"/>
        </w:rPr>
        <w:t>Slides</w:t>
      </w:r>
      <w:r w:rsidRPr="00810195">
        <w:rPr>
          <w:lang w:val="en-US"/>
        </w:rPr>
        <w:t xml:space="preserve"> 16</w:t>
      </w:r>
      <w:proofErr w:type="gramStart"/>
      <w:r w:rsidRPr="00810195">
        <w:rPr>
          <w:lang w:val="en-US"/>
        </w:rPr>
        <w:t>,21,22</w:t>
      </w:r>
      <w:proofErr w:type="gramEnd"/>
      <w:r w:rsidRPr="00810195">
        <w:rPr>
          <w:lang w:val="en-US"/>
        </w:rPr>
        <w:t xml:space="preserve">  </w:t>
      </w:r>
      <w:proofErr w:type="spellStart"/>
      <w:r>
        <w:rPr>
          <w:lang w:val="en-US"/>
        </w:rPr>
        <w:t>Breheny</w:t>
      </w:r>
      <w:proofErr w:type="spellEnd"/>
    </w:p>
    <w:p w:rsidR="0080327F" w:rsidRDefault="0080327F" w:rsidP="0080327F">
      <w:pPr>
        <w:spacing w:before="0"/>
        <w:ind w:left="360"/>
        <w:rPr>
          <w:lang w:val="en-US"/>
        </w:rPr>
      </w:pPr>
      <w:r>
        <w:rPr>
          <w:lang w:val="en-US"/>
        </w:rPr>
        <w:t>Natural cubic splines</w:t>
      </w:r>
    </w:p>
    <w:p w:rsidR="00E12CDB" w:rsidRDefault="00E12CDB" w:rsidP="000A2164">
      <w:pPr>
        <w:ind w:left="360"/>
        <w:rPr>
          <w:lang w:val="en-US"/>
        </w:rPr>
      </w:pPr>
      <w:r>
        <w:rPr>
          <w:noProof/>
        </w:rPr>
        <w:drawing>
          <wp:inline distT="0" distB="0" distL="0" distR="0">
            <wp:extent cx="5810250" cy="2673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7F" w:rsidRDefault="0080327F" w:rsidP="0080327F">
      <w:pPr>
        <w:ind w:left="360"/>
        <w:rPr>
          <w:lang w:val="en-US"/>
        </w:rPr>
      </w:pPr>
      <w:r>
        <w:rPr>
          <w:lang w:val="en-US"/>
        </w:rPr>
        <w:t>Natural cubic splines, 6df</w:t>
      </w:r>
    </w:p>
    <w:p w:rsidR="00E12CDB" w:rsidRDefault="00E12CDB" w:rsidP="008577E9">
      <w:pPr>
        <w:ind w:left="360"/>
        <w:rPr>
          <w:lang w:val="en-US"/>
        </w:rPr>
      </w:pPr>
      <w:r>
        <w:rPr>
          <w:noProof/>
        </w:rPr>
        <w:drawing>
          <wp:inline distT="0" distB="0" distL="0" distR="0" wp14:anchorId="7029A471" wp14:editId="08968534">
            <wp:extent cx="5734050" cy="2724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:rsidR="000A2164" w:rsidRPr="00810195" w:rsidRDefault="000A2164" w:rsidP="000A2164">
      <w:pPr>
        <w:ind w:left="360"/>
        <w:rPr>
          <w:lang w:val="en-US"/>
        </w:rPr>
      </w:pPr>
      <w:r>
        <w:rPr>
          <w:lang w:val="en-US"/>
        </w:rPr>
        <w:lastRenderedPageBreak/>
        <w:t>Slides</w:t>
      </w:r>
      <w:r w:rsidRPr="00810195">
        <w:rPr>
          <w:lang w:val="en-US"/>
        </w:rPr>
        <w:t xml:space="preserve"> </w:t>
      </w:r>
      <w:proofErr w:type="gramStart"/>
      <w:r w:rsidRPr="00810195">
        <w:rPr>
          <w:lang w:val="en-US"/>
        </w:rPr>
        <w:t>23 ,24</w:t>
      </w:r>
      <w:proofErr w:type="gramEnd"/>
      <w:r w:rsidRPr="00810195">
        <w:rPr>
          <w:lang w:val="en-US"/>
        </w:rPr>
        <w:t xml:space="preserve">  </w:t>
      </w:r>
      <w:proofErr w:type="spellStart"/>
      <w:r>
        <w:rPr>
          <w:lang w:val="en-US"/>
        </w:rPr>
        <w:t>Breheny</w:t>
      </w:r>
      <w:proofErr w:type="spellEnd"/>
    </w:p>
    <w:p w:rsidR="00E12CDB" w:rsidRDefault="00E12CDB" w:rsidP="000A2164">
      <w:pPr>
        <w:ind w:left="360"/>
        <w:rPr>
          <w:lang w:val="en-US"/>
        </w:rPr>
      </w:pPr>
      <w:r>
        <w:rPr>
          <w:noProof/>
        </w:rPr>
        <w:drawing>
          <wp:inline distT="0" distB="0" distL="0" distR="0">
            <wp:extent cx="6057900" cy="3720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DB" w:rsidRDefault="00E12CDB" w:rsidP="000A2164">
      <w:pPr>
        <w:ind w:left="360"/>
      </w:pPr>
      <w:r>
        <w:rPr>
          <w:noProof/>
        </w:rPr>
        <w:drawing>
          <wp:inline distT="0" distB="0" distL="0" distR="0">
            <wp:extent cx="5708650" cy="28194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DB" w:rsidRDefault="00E12CDB" w:rsidP="00E12CDB">
      <w:r>
        <w:br w:type="page"/>
      </w:r>
    </w:p>
    <w:p w:rsidR="000A2164" w:rsidRPr="00E12CDB" w:rsidRDefault="000A2164" w:rsidP="000A2164">
      <w:pPr>
        <w:ind w:left="360"/>
        <w:rPr>
          <w:lang w:val="en-US"/>
        </w:rPr>
      </w:pPr>
      <w:r>
        <w:lastRenderedPageBreak/>
        <w:t>Πιο</w:t>
      </w:r>
      <w:r w:rsidRPr="00E12CDB">
        <w:t xml:space="preserve"> </w:t>
      </w:r>
      <w:r>
        <w:t>βολική</w:t>
      </w:r>
      <w:r w:rsidRPr="00E12CDB">
        <w:t xml:space="preserve"> </w:t>
      </w:r>
      <w:r>
        <w:t>βάση</w:t>
      </w:r>
      <w:r w:rsidRPr="00E12CDB">
        <w:t xml:space="preserve"> </w:t>
      </w:r>
      <w:r>
        <w:t>για</w:t>
      </w:r>
      <w:r w:rsidRPr="00E12CDB">
        <w:t xml:space="preserve"> </w:t>
      </w:r>
      <w:r>
        <w:t>τα</w:t>
      </w:r>
      <w:r w:rsidRPr="00E12CDB">
        <w:t xml:space="preserve"> </w:t>
      </w:r>
      <w:r>
        <w:rPr>
          <w:lang w:val="en-US"/>
        </w:rPr>
        <w:t>natural</w:t>
      </w:r>
      <w:r w:rsidRPr="00E12CDB">
        <w:t xml:space="preserve"> </w:t>
      </w:r>
      <w:r>
        <w:rPr>
          <w:lang w:val="en-US"/>
        </w:rPr>
        <w:t>cubic</w:t>
      </w:r>
      <w:r w:rsidRPr="00E12CDB">
        <w:t xml:space="preserve"> </w:t>
      </w:r>
      <w:r>
        <w:rPr>
          <w:lang w:val="en-US"/>
        </w:rPr>
        <w:t>splines</w:t>
      </w:r>
      <w:r w:rsidRPr="00E12CDB">
        <w:t xml:space="preserve"> </w:t>
      </w:r>
      <w:r>
        <w:t>τα</w:t>
      </w:r>
      <w:r w:rsidRPr="00E12CDB">
        <w:t xml:space="preserve"> </w:t>
      </w:r>
      <w:r w:rsidRPr="009F4015">
        <w:rPr>
          <w:b/>
          <w:i/>
          <w:color w:val="FF0000"/>
          <w:highlight w:val="yellow"/>
          <w:u w:val="single"/>
          <w:lang w:val="en-US"/>
        </w:rPr>
        <w:t>B</w:t>
      </w:r>
      <w:r w:rsidRPr="009F4015">
        <w:rPr>
          <w:b/>
          <w:i/>
          <w:color w:val="FF0000"/>
          <w:highlight w:val="yellow"/>
          <w:u w:val="single"/>
        </w:rPr>
        <w:t>-</w:t>
      </w:r>
      <w:r w:rsidRPr="009F4015">
        <w:rPr>
          <w:b/>
          <w:i/>
          <w:color w:val="FF0000"/>
          <w:highlight w:val="yellow"/>
          <w:u w:val="single"/>
          <w:lang w:val="en-US"/>
        </w:rPr>
        <w:t>splines</w:t>
      </w:r>
      <w:r w:rsidRPr="009F4015">
        <w:rPr>
          <w:color w:val="FF0000"/>
        </w:rPr>
        <w:t xml:space="preserve"> (</w:t>
      </w:r>
      <w:r>
        <w:t>βλ</w:t>
      </w:r>
      <w:r w:rsidRPr="00E12CDB">
        <w:t xml:space="preserve">. </w:t>
      </w:r>
      <w:r>
        <w:rPr>
          <w:lang w:val="en-US"/>
        </w:rPr>
        <w:t>Wassermann</w:t>
      </w:r>
      <w:r w:rsidRPr="00E12CDB">
        <w:rPr>
          <w:lang w:val="en-US"/>
        </w:rPr>
        <w:t>)</w:t>
      </w:r>
    </w:p>
    <w:p w:rsidR="000A2164" w:rsidRPr="00E12CDB" w:rsidRDefault="000A2164" w:rsidP="000A2164">
      <w:pPr>
        <w:ind w:left="360"/>
        <w:rPr>
          <w:lang w:val="en-US"/>
        </w:rPr>
      </w:pPr>
    </w:p>
    <w:p w:rsidR="000A2164" w:rsidRPr="00E12CDB" w:rsidRDefault="000A2164" w:rsidP="000A2164">
      <w:pPr>
        <w:pStyle w:val="Heading3"/>
      </w:pPr>
      <w:bookmarkStart w:id="3" w:name="_Toc515533630"/>
      <w:r w:rsidRPr="00A446AF">
        <w:rPr>
          <w:lang w:val="el-GR"/>
        </w:rPr>
        <w:t>Εκτίμηση</w:t>
      </w:r>
      <w:r w:rsidRPr="00E12CDB">
        <w:t xml:space="preserve"> </w:t>
      </w:r>
      <w:r w:rsidRPr="00BB7812">
        <w:rPr>
          <w:lang w:val="el-GR"/>
        </w:rPr>
        <w:t>στα</w:t>
      </w:r>
      <w:r w:rsidRPr="00E12CDB">
        <w:t xml:space="preserve"> </w:t>
      </w:r>
      <w:r w:rsidRPr="00BB7812">
        <w:t>regression</w:t>
      </w:r>
      <w:r w:rsidRPr="00E12CDB">
        <w:t xml:space="preserve"> </w:t>
      </w:r>
      <w:r>
        <w:t>splines</w:t>
      </w:r>
      <w:bookmarkEnd w:id="3"/>
    </w:p>
    <w:p w:rsidR="000A2164" w:rsidRPr="000A2164" w:rsidRDefault="000A2164" w:rsidP="000A2164">
      <w:r>
        <w:t xml:space="preserve">Θέτω </w:t>
      </w:r>
      <w:r w:rsidRPr="009F4015">
        <w:rPr>
          <w:position w:val="-58"/>
          <w:highlight w:val="yellow"/>
        </w:rPr>
        <w:object w:dxaOrig="2940" w:dyaOrig="1300">
          <v:shape id="_x0000_i1081" type="#_x0000_t75" style="width:147.15pt;height:65.75pt" o:ole="">
            <v:imagedata r:id="rId125" o:title=""/>
          </v:shape>
          <o:OLEObject Type="Embed" ProgID="Equation.DSMT4" ShapeID="_x0000_i1081" DrawAspect="Content" ObjectID="_1683102936" r:id="rId126"/>
        </w:object>
      </w:r>
      <w:r w:rsidRPr="00BB7812">
        <w:t xml:space="preserve"> </w:t>
      </w:r>
      <w:r>
        <w:t>ο πίνακας σχεδιασμού και</w:t>
      </w:r>
    </w:p>
    <w:p w:rsidR="000A2164" w:rsidRPr="000A2164" w:rsidRDefault="000A2164" w:rsidP="000A2164">
      <w:r>
        <w:t xml:space="preserve"> </w:t>
      </w:r>
      <w:r w:rsidRPr="009F4015">
        <w:rPr>
          <w:position w:val="-18"/>
          <w:highlight w:val="yellow"/>
        </w:rPr>
        <w:object w:dxaOrig="2040" w:dyaOrig="560">
          <v:shape id="_x0000_i1082" type="#_x0000_t75" style="width:102.05pt;height:27.55pt" o:ole="">
            <v:imagedata r:id="rId127" o:title=""/>
          </v:shape>
          <o:OLEObject Type="Embed" ProgID="Equation.DSMT4" ShapeID="_x0000_i1082" DrawAspect="Content" ObjectID="_1683102937" r:id="rId128"/>
        </w:object>
      </w:r>
      <w:r>
        <w:t xml:space="preserve"> ο πίνακας προβολής . </w:t>
      </w:r>
    </w:p>
    <w:p w:rsidR="000A2164" w:rsidRDefault="000A2164" w:rsidP="000A2164">
      <w:r>
        <w:t>Άρα  οι εκτιμήτριες ελαχίστων τετραγώνων δίνονται από:</w:t>
      </w:r>
    </w:p>
    <w:p w:rsidR="000A2164" w:rsidRPr="00A446AF" w:rsidRDefault="001F1F3B" w:rsidP="000A2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F4015">
        <w:rPr>
          <w:position w:val="-36"/>
          <w:highlight w:val="yellow"/>
        </w:rPr>
        <w:object w:dxaOrig="1680" w:dyaOrig="820">
          <v:shape id="_x0000_i1083" type="#_x0000_t75" style="width:83.9pt;height:40.7pt" o:ole="">
            <v:imagedata r:id="rId129" o:title=""/>
          </v:shape>
          <o:OLEObject Type="Embed" ProgID="Equation.DSMT4" ShapeID="_x0000_i1083" DrawAspect="Content" ObjectID="_1683102938" r:id="rId130"/>
        </w:object>
      </w:r>
      <w:r w:rsidR="000A2164" w:rsidRPr="009F4015">
        <w:rPr>
          <w:highlight w:val="yellow"/>
        </w:rPr>
        <w:t>:</w:t>
      </w:r>
      <w:r w:rsidR="000A2164" w:rsidRPr="009F4015">
        <w:rPr>
          <w:highlight w:val="yellow"/>
          <w:lang w:val="en-US"/>
        </w:rPr>
        <w:t xml:space="preserve"> </w:t>
      </w:r>
      <w:r w:rsidR="000A2164" w:rsidRPr="009F4015">
        <w:rPr>
          <w:position w:val="-18"/>
          <w:highlight w:val="yellow"/>
          <w:lang w:val="en-US"/>
        </w:rPr>
        <w:object w:dxaOrig="820" w:dyaOrig="440">
          <v:shape id="_x0000_i1084" type="#_x0000_t75" style="width:40.7pt;height:21.9pt" o:ole="">
            <v:imagedata r:id="rId131" o:title=""/>
          </v:shape>
          <o:OLEObject Type="Embed" ProgID="Equation.DSMT4" ShapeID="_x0000_i1084" DrawAspect="Content" ObjectID="_1683102939" r:id="rId132"/>
        </w:object>
      </w:r>
    </w:p>
    <w:p w:rsidR="000A2164" w:rsidRDefault="000A2164" w:rsidP="000A2164"/>
    <w:p w:rsidR="000A2164" w:rsidRPr="00A446AF" w:rsidRDefault="000A2164" w:rsidP="00666ECD">
      <w:r>
        <w:t>Παίρνουμε:</w:t>
      </w:r>
    </w:p>
    <w:p w:rsidR="000A2164" w:rsidRDefault="000A2164" w:rsidP="00666ECD">
      <w:pPr>
        <w:pStyle w:val="ListParagraph"/>
        <w:numPr>
          <w:ilvl w:val="0"/>
          <w:numId w:val="6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 </w:t>
      </w:r>
      <w:r w:rsidRPr="009F4015">
        <w:rPr>
          <w:position w:val="-14"/>
          <w:highlight w:val="lightGray"/>
        </w:rPr>
        <w:object w:dxaOrig="1380" w:dyaOrig="420">
          <v:shape id="_x0000_i1085" type="#_x0000_t75" style="width:68.85pt;height:21.3pt" o:ole="">
            <v:imagedata r:id="rId133" o:title=""/>
          </v:shape>
          <o:OLEObject Type="Embed" ProgID="Equation.DSMT4" ShapeID="_x0000_i1085" DrawAspect="Content" ObjectID="_1683102940" r:id="rId134"/>
        </w:object>
      </w:r>
      <w:r>
        <w:t xml:space="preserve"> </w:t>
      </w:r>
      <w:r>
        <w:rPr>
          <w:lang w:val="en-US"/>
        </w:rPr>
        <w:t>,</w:t>
      </w:r>
      <w:r>
        <w:t xml:space="preserve">όπου </w:t>
      </w:r>
      <w:r w:rsidRPr="00A446AF">
        <w:rPr>
          <w:position w:val="-16"/>
        </w:rPr>
        <w:object w:dxaOrig="2799" w:dyaOrig="520">
          <v:shape id="_x0000_i1086" type="#_x0000_t75" style="width:140.25pt;height:26.3pt" o:ole="">
            <v:imagedata r:id="rId135" o:title=""/>
          </v:shape>
          <o:OLEObject Type="Embed" ProgID="Equation.DSMT4" ShapeID="_x0000_i1086" DrawAspect="Content" ObjectID="_1683102941" r:id="rId136"/>
        </w:object>
      </w:r>
    </w:p>
    <w:p w:rsidR="000A2164" w:rsidRPr="0045675D" w:rsidRDefault="000A2164" w:rsidP="00666ECD">
      <w:pPr>
        <w:pStyle w:val="ListParagraph"/>
        <w:numPr>
          <w:ilvl w:val="0"/>
          <w:numId w:val="6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5675D">
        <w:rPr>
          <w:position w:val="-14"/>
          <w:lang w:val="en-US"/>
        </w:rPr>
        <w:object w:dxaOrig="1820" w:dyaOrig="440">
          <v:shape id="_x0000_i1087" type="#_x0000_t75" style="width:91.4pt;height:21.9pt" o:ole="">
            <v:imagedata r:id="rId137" o:title=""/>
          </v:shape>
          <o:OLEObject Type="Embed" ProgID="Equation.DSMT4" ShapeID="_x0000_i1087" DrawAspect="Content" ObjectID="_1683102942" r:id="rId138"/>
        </w:object>
      </w:r>
      <w:r>
        <w:rPr>
          <w:lang w:val="en-US"/>
        </w:rPr>
        <w:t xml:space="preserve"> , </w:t>
      </w:r>
      <w:r>
        <w:t xml:space="preserve">δηλαδή </w:t>
      </w:r>
      <w:r w:rsidRPr="009F4015">
        <w:rPr>
          <w:position w:val="-18"/>
          <w:highlight w:val="lightGray"/>
        </w:rPr>
        <w:object w:dxaOrig="2720" w:dyaOrig="540">
          <v:shape id="_x0000_i1088" type="#_x0000_t75" style="width:135.25pt;height:26.9pt" o:ole="">
            <v:imagedata r:id="rId139" o:title=""/>
          </v:shape>
          <o:OLEObject Type="Embed" ProgID="Equation.DSMT4" ShapeID="_x0000_i1088" DrawAspect="Content" ObjectID="_1683102943" r:id="rId140"/>
        </w:object>
      </w:r>
      <w:r>
        <w:t xml:space="preserve"> με </w:t>
      </w:r>
      <w:r w:rsidRPr="0045675D">
        <w:rPr>
          <w:position w:val="-14"/>
          <w:lang w:val="en-US"/>
        </w:rPr>
        <w:object w:dxaOrig="3500" w:dyaOrig="420">
          <v:shape id="_x0000_i1089" type="#_x0000_t75" style="width:175.3pt;height:21.3pt" o:ole="">
            <v:imagedata r:id="rId141" o:title=""/>
          </v:shape>
          <o:OLEObject Type="Embed" ProgID="Equation.DSMT4" ShapeID="_x0000_i1089" DrawAspect="Content" ObjectID="_1683102944" r:id="rId142"/>
        </w:object>
      </w:r>
    </w:p>
    <w:p w:rsidR="000A2164" w:rsidRDefault="000A2164" w:rsidP="00666ECD">
      <w:pPr>
        <w:pStyle w:val="ListParagraph"/>
        <w:numPr>
          <w:ilvl w:val="0"/>
          <w:numId w:val="6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4015">
        <w:rPr>
          <w:position w:val="-36"/>
          <w:highlight w:val="lightGray"/>
          <w:lang w:val="en-US"/>
        </w:rPr>
        <w:object w:dxaOrig="2400" w:dyaOrig="920">
          <v:shape id="_x0000_i1090" type="#_x0000_t75" style="width:120.2pt;height:45.7pt" o:ole="">
            <v:imagedata r:id="rId143" o:title=""/>
          </v:shape>
          <o:OLEObject Type="Embed" ProgID="Equation.DSMT4" ShapeID="_x0000_i1090" DrawAspect="Content" ObjectID="_1683102945" r:id="rId144"/>
        </w:object>
      </w:r>
    </w:p>
    <w:p w:rsidR="000A2164" w:rsidRDefault="007C307A" w:rsidP="000A2164">
      <w:pPr>
        <w:rPr>
          <w:lang w:val="en-US"/>
        </w:rPr>
      </w:pPr>
      <w:r>
        <w:rPr>
          <w:lang w:val="en-US"/>
        </w:rPr>
        <w:t xml:space="preserve">Slide 27 </w:t>
      </w:r>
      <w:r>
        <w:t>Β</w:t>
      </w:r>
      <w:proofErr w:type="spellStart"/>
      <w:r w:rsidR="000A2164">
        <w:rPr>
          <w:lang w:val="en-US"/>
        </w:rPr>
        <w:t>reheny</w:t>
      </w:r>
      <w:proofErr w:type="spellEnd"/>
    </w:p>
    <w:p w:rsidR="009F4015" w:rsidRDefault="009F4015" w:rsidP="000A216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10250" cy="27749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64" w:rsidRDefault="000A2164" w:rsidP="000A2164">
      <w:pPr>
        <w:keepNext/>
        <w:keepLines/>
        <w:rPr>
          <w:lang w:val="en-US"/>
        </w:rPr>
      </w:pPr>
      <w:r w:rsidRPr="009F4015">
        <w:rPr>
          <w:b/>
          <w:highlight w:val="yellow"/>
        </w:rPr>
        <w:t>Πρόβλημα</w:t>
      </w:r>
      <w:r w:rsidRPr="009F4015">
        <w:rPr>
          <w:b/>
          <w:highlight w:val="yellow"/>
          <w:lang w:val="en-US"/>
        </w:rPr>
        <w:t xml:space="preserve"> </w:t>
      </w:r>
      <w:r w:rsidRPr="009F4015">
        <w:rPr>
          <w:b/>
          <w:highlight w:val="yellow"/>
        </w:rPr>
        <w:t>στα</w:t>
      </w:r>
      <w:r w:rsidRPr="009F4015">
        <w:rPr>
          <w:b/>
          <w:highlight w:val="yellow"/>
          <w:lang w:val="en-US"/>
        </w:rPr>
        <w:t xml:space="preserve"> regression splines</w:t>
      </w:r>
      <w:r>
        <w:rPr>
          <w:lang w:val="en-US"/>
        </w:rPr>
        <w:t>:</w:t>
      </w:r>
    </w:p>
    <w:p w:rsidR="000A2164" w:rsidRDefault="000A2164" w:rsidP="00410BF2">
      <w:pPr>
        <w:pStyle w:val="ListParagraph"/>
        <w:numPr>
          <w:ilvl w:val="0"/>
          <w:numId w:val="62"/>
        </w:numPr>
      </w:pPr>
      <w:r>
        <w:t xml:space="preserve">Εξαρτώνται τα πάντα από την </w:t>
      </w:r>
      <w:r w:rsidRPr="009F4015">
        <w:rPr>
          <w:color w:val="FF0000"/>
          <w:highlight w:val="yellow"/>
        </w:rPr>
        <w:t xml:space="preserve">(αυθαίρετη ) </w:t>
      </w:r>
      <w:r w:rsidRPr="009F4015">
        <w:rPr>
          <w:b/>
          <w:i/>
          <w:color w:val="FF0000"/>
          <w:highlight w:val="yellow"/>
        </w:rPr>
        <w:t>επιλογή των κόμβων</w:t>
      </w:r>
      <w:r w:rsidRPr="009F4015">
        <w:rPr>
          <w:b/>
          <w:i/>
          <w:color w:val="FF0000"/>
        </w:rPr>
        <w:t xml:space="preserve"> </w:t>
      </w:r>
    </w:p>
    <w:p w:rsidR="000A2164" w:rsidRDefault="000A2164" w:rsidP="00410BF2">
      <w:pPr>
        <w:pStyle w:val="ListParagraph"/>
        <w:numPr>
          <w:ilvl w:val="0"/>
          <w:numId w:val="62"/>
        </w:numPr>
      </w:pPr>
      <w:r w:rsidRPr="009F4015">
        <w:rPr>
          <w:b/>
          <w:i/>
          <w:color w:val="FF0000"/>
          <w:highlight w:val="yellow"/>
        </w:rPr>
        <w:t>Όχι πραγματικά μη –παραμετρικό</w:t>
      </w:r>
      <w:r>
        <w:t>: έχουμε περιορισμένο αριθμό παραμέτρων</w:t>
      </w:r>
    </w:p>
    <w:p w:rsidR="000A2164" w:rsidRPr="0033084D" w:rsidRDefault="000A2164" w:rsidP="000A2164">
      <w:pPr>
        <w:pStyle w:val="Heading3"/>
        <w:rPr>
          <w:u w:val="single"/>
          <w:lang w:val="el-GR"/>
        </w:rPr>
      </w:pPr>
      <w:bookmarkStart w:id="4" w:name="_Toc515533631"/>
      <w:r w:rsidRPr="001875EC">
        <w:rPr>
          <w:u w:val="single"/>
        </w:rPr>
        <w:t>Smoothing</w:t>
      </w:r>
      <w:r w:rsidRPr="0033084D">
        <w:rPr>
          <w:u w:val="single"/>
          <w:lang w:val="el-GR"/>
        </w:rPr>
        <w:t>-</w:t>
      </w:r>
      <w:r>
        <w:rPr>
          <w:u w:val="single"/>
        </w:rPr>
        <w:t>splines</w:t>
      </w:r>
      <w:bookmarkEnd w:id="4"/>
    </w:p>
    <w:p w:rsidR="000A2164" w:rsidRPr="009F4015" w:rsidRDefault="000A2164" w:rsidP="000A2164">
      <w:pPr>
        <w:jc w:val="both"/>
        <w:rPr>
          <w:b/>
          <w:color w:val="FF0000"/>
        </w:rPr>
      </w:pPr>
      <w:r>
        <w:t xml:space="preserve">Επανερχόμαστε στην αρχική διατύπωση: βρες </w:t>
      </w:r>
      <w:r w:rsidRPr="009F4015">
        <w:rPr>
          <w:b/>
          <w:color w:val="FF0000"/>
          <w:position w:val="-14"/>
          <w:highlight w:val="yellow"/>
          <w:lang w:val="en-US"/>
        </w:rPr>
        <w:object w:dxaOrig="580" w:dyaOrig="420">
          <v:shape id="_x0000_i1091" type="#_x0000_t75" style="width:29.45pt;height:21.3pt" o:ole="">
            <v:imagedata r:id="rId146" o:title=""/>
          </v:shape>
          <o:OLEObject Type="Embed" ProgID="Equation.DSMT4" ShapeID="_x0000_i1091" DrawAspect="Content" ObjectID="_1683102946" r:id="rId147"/>
        </w:object>
      </w:r>
      <w:r w:rsidRPr="009F4015">
        <w:rPr>
          <w:b/>
          <w:color w:val="FF0000"/>
          <w:highlight w:val="yellow"/>
        </w:rPr>
        <w:t xml:space="preserve"> που ελαχιστοποιεί την</w:t>
      </w:r>
    </w:p>
    <w:p w:rsidR="000A2164" w:rsidRDefault="000A2164" w:rsidP="000A2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r w:rsidR="00A04171" w:rsidRPr="009F4015">
        <w:rPr>
          <w:position w:val="-18"/>
          <w:highlight w:val="yellow"/>
        </w:rPr>
        <w:object w:dxaOrig="3580" w:dyaOrig="540">
          <v:shape id="_x0000_i1092" type="#_x0000_t75" style="width:179.05pt;height:26.9pt" o:ole="">
            <v:imagedata r:id="rId148" o:title=""/>
          </v:shape>
          <o:OLEObject Type="Embed" ProgID="Equation.DSMT4" ShapeID="_x0000_i1092" DrawAspect="Content" ObjectID="_1683102947" r:id="rId149"/>
        </w:object>
      </w:r>
      <w:r w:rsidRPr="007C307A">
        <w:rPr>
          <w:position w:val="-48"/>
        </w:rPr>
        <w:tab/>
      </w:r>
      <w:r>
        <w:t>(*)</w:t>
      </w:r>
    </w:p>
    <w:p w:rsidR="000A2164" w:rsidRDefault="000A2164" w:rsidP="000A2164">
      <w:r>
        <w:rPr>
          <w:lang w:val="en-US"/>
        </w:rPr>
        <w:t>To</w:t>
      </w:r>
      <w:r w:rsidRPr="000A2164">
        <w:t xml:space="preserve"> </w:t>
      </w:r>
      <w:r w:rsidRPr="000A2164">
        <w:rPr>
          <w:position w:val="-18"/>
          <w:lang w:val="en-US"/>
        </w:rPr>
        <w:object w:dxaOrig="1640" w:dyaOrig="540">
          <v:shape id="_x0000_i1093" type="#_x0000_t75" style="width:82pt;height:26.9pt" o:ole="">
            <v:imagedata r:id="rId150" o:title=""/>
          </v:shape>
          <o:OLEObject Type="Embed" ProgID="Equation.DSMT4" ShapeID="_x0000_i1093" DrawAspect="Content" ObjectID="_1683102948" r:id="rId151"/>
        </w:object>
      </w:r>
      <w:r w:rsidRPr="000A2164">
        <w:t xml:space="preserve"> </w:t>
      </w:r>
      <w:r>
        <w:t>είναι «τιμωρία» (</w:t>
      </w:r>
      <w:r>
        <w:rPr>
          <w:lang w:val="en-US"/>
        </w:rPr>
        <w:t>penalty</w:t>
      </w:r>
      <w:r w:rsidRPr="000A2164">
        <w:t>)</w:t>
      </w:r>
      <w:r>
        <w:t xml:space="preserve"> για ανώμαλη (μη ομαλή) συμπεριφορά (</w:t>
      </w:r>
      <w:r>
        <w:rPr>
          <w:lang w:val="en-US"/>
        </w:rPr>
        <w:t>roughness</w:t>
      </w:r>
      <w:r w:rsidRPr="001875EC">
        <w:t xml:space="preserve"> </w:t>
      </w:r>
      <w:r>
        <w:rPr>
          <w:lang w:val="en-US"/>
        </w:rPr>
        <w:t>penalty</w:t>
      </w:r>
      <w:r>
        <w:t>)</w:t>
      </w:r>
      <w:r w:rsidRPr="001875EC">
        <w:t xml:space="preserve"> </w:t>
      </w:r>
      <w:r w:rsidRPr="001875EC">
        <w:rPr>
          <w:position w:val="-6"/>
        </w:rPr>
        <w:object w:dxaOrig="340" w:dyaOrig="240">
          <v:shape id="_x0000_i1094" type="#_x0000_t75" style="width:17.55pt;height:11.9pt" o:ole="">
            <v:imagedata r:id="rId152" o:title=""/>
          </v:shape>
          <o:OLEObject Type="Embed" ProgID="Equation.DSMT4" ShapeID="_x0000_i1094" DrawAspect="Content" ObjectID="_1683102949" r:id="rId153"/>
        </w:object>
      </w:r>
      <w:proofErr w:type="spellStart"/>
      <w:r>
        <w:t>κανονικοποίηση</w:t>
      </w:r>
      <w:proofErr w:type="spellEnd"/>
      <w:r>
        <w:t xml:space="preserve"> </w:t>
      </w:r>
      <w:r w:rsidRPr="001875EC">
        <w:t>(</w:t>
      </w:r>
      <w:r>
        <w:rPr>
          <w:lang w:val="en-US"/>
        </w:rPr>
        <w:t>regularization</w:t>
      </w:r>
      <w:r w:rsidRPr="001875EC">
        <w:t>)</w:t>
      </w:r>
    </w:p>
    <w:p w:rsidR="000A2164" w:rsidRPr="00683A94" w:rsidRDefault="000A2164" w:rsidP="00B4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F4015">
        <w:rPr>
          <w:b/>
          <w:highlight w:val="yellow"/>
          <w:u w:val="single"/>
        </w:rPr>
        <w:t>Θεώρημα:</w:t>
      </w:r>
      <w:r w:rsidRPr="009F4015">
        <w:rPr>
          <w:highlight w:val="yellow"/>
        </w:rPr>
        <w:t xml:space="preserve"> </w:t>
      </w:r>
      <w:r w:rsidR="00B442FA" w:rsidRPr="009F4015">
        <w:rPr>
          <w:highlight w:val="yellow"/>
        </w:rPr>
        <w:t>Ανάμεσα</w:t>
      </w:r>
      <w:r w:rsidRPr="009F4015">
        <w:rPr>
          <w:highlight w:val="yellow"/>
        </w:rPr>
        <w:t xml:space="preserve"> τις συναρτήσεις που είναι δύο φορές </w:t>
      </w:r>
      <w:proofErr w:type="spellStart"/>
      <w:r w:rsidRPr="009F4015">
        <w:rPr>
          <w:highlight w:val="yellow"/>
        </w:rPr>
        <w:t>παραγωγίσιμες</w:t>
      </w:r>
      <w:proofErr w:type="spellEnd"/>
      <w:r w:rsidR="00B442FA" w:rsidRPr="009F4015">
        <w:rPr>
          <w:highlight w:val="yellow"/>
        </w:rPr>
        <w:t>,</w:t>
      </w:r>
      <w:r w:rsidRPr="009F4015">
        <w:rPr>
          <w:highlight w:val="yellow"/>
        </w:rPr>
        <w:t xml:space="preserve"> η * ελαχιστοποιείται </w:t>
      </w:r>
      <w:r w:rsidR="00B442FA" w:rsidRPr="009F4015">
        <w:rPr>
          <w:highlight w:val="yellow"/>
        </w:rPr>
        <w:t>από</w:t>
      </w:r>
      <w:r w:rsidRPr="009F4015">
        <w:rPr>
          <w:highlight w:val="yellow"/>
        </w:rPr>
        <w:t xml:space="preserve"> ένα</w:t>
      </w:r>
      <w:r w:rsidRPr="009F4015">
        <w:rPr>
          <w:highlight w:val="yellow"/>
          <w:u w:val="single"/>
        </w:rPr>
        <w:t xml:space="preserve"> </w:t>
      </w:r>
      <w:r w:rsidRPr="009F4015">
        <w:rPr>
          <w:b/>
          <w:i/>
          <w:highlight w:val="cyan"/>
          <w:u w:val="single"/>
          <w:lang w:val="en-US"/>
        </w:rPr>
        <w:t>natural</w:t>
      </w:r>
      <w:r w:rsidRPr="009F4015">
        <w:rPr>
          <w:b/>
          <w:i/>
          <w:highlight w:val="cyan"/>
          <w:u w:val="single"/>
        </w:rPr>
        <w:t xml:space="preserve"> </w:t>
      </w:r>
      <w:r w:rsidRPr="009F4015">
        <w:rPr>
          <w:b/>
          <w:i/>
          <w:highlight w:val="cyan"/>
          <w:u w:val="single"/>
          <w:lang w:val="en-US"/>
        </w:rPr>
        <w:t>cubic</w:t>
      </w:r>
      <w:r w:rsidRPr="009F4015">
        <w:rPr>
          <w:b/>
          <w:i/>
          <w:highlight w:val="cyan"/>
          <w:u w:val="single"/>
        </w:rPr>
        <w:t xml:space="preserve"> </w:t>
      </w:r>
      <w:r w:rsidR="00C6749C" w:rsidRPr="009F4015">
        <w:rPr>
          <w:b/>
          <w:i/>
          <w:highlight w:val="cyan"/>
          <w:u w:val="single"/>
          <w:lang w:val="en-US"/>
        </w:rPr>
        <w:t>spline</w:t>
      </w:r>
      <w:r w:rsidRPr="009F4015">
        <w:rPr>
          <w:highlight w:val="cyan"/>
        </w:rPr>
        <w:t xml:space="preserve"> με κόμβους στα </w:t>
      </w:r>
      <w:r w:rsidRPr="009F4015">
        <w:rPr>
          <w:position w:val="-18"/>
          <w:highlight w:val="cyan"/>
        </w:rPr>
        <w:object w:dxaOrig="999" w:dyaOrig="460">
          <v:shape id="_x0000_i1095" type="#_x0000_t75" style="width:50.1pt;height:23.8pt" o:ole="">
            <v:imagedata r:id="rId154" o:title=""/>
          </v:shape>
          <o:OLEObject Type="Embed" ProgID="Equation.DSMT4" ShapeID="_x0000_i1095" DrawAspect="Content" ObjectID="_1683102950" r:id="rId155"/>
        </w:object>
      </w:r>
    </w:p>
    <w:p w:rsidR="00887155" w:rsidRPr="00DD5295" w:rsidRDefault="00736CAF" w:rsidP="00DE3B15">
      <w:pPr>
        <w:jc w:val="both"/>
      </w:pPr>
      <w:r>
        <w:lastRenderedPageBreak/>
        <w:t xml:space="preserve">Έστω </w:t>
      </w:r>
      <w:r w:rsidR="00061326" w:rsidRPr="00310B29">
        <w:rPr>
          <w:position w:val="-22"/>
          <w:highlight w:val="yellow"/>
        </w:rPr>
        <w:object w:dxaOrig="1540" w:dyaOrig="540">
          <v:shape id="_x0000_i1096" type="#_x0000_t75" style="width:77pt;height:26.9pt" o:ole="">
            <v:imagedata r:id="rId156" o:title=""/>
          </v:shape>
          <o:OLEObject Type="Embed" ProgID="Equation.DSMT4" ShapeID="_x0000_i1096" DrawAspect="Content" ObjectID="_1683102951" r:id="rId157"/>
        </w:object>
      </w:r>
      <w:r w:rsidR="00887155" w:rsidRPr="00310B29">
        <w:rPr>
          <w:highlight w:val="yellow"/>
        </w:rPr>
        <w:t xml:space="preserve"> μία βάση για τα </w:t>
      </w:r>
      <w:r w:rsidR="00887155" w:rsidRPr="00310B29">
        <w:rPr>
          <w:highlight w:val="yellow"/>
          <w:lang w:val="en-US"/>
        </w:rPr>
        <w:t>natural</w:t>
      </w:r>
      <w:r w:rsidR="00887155" w:rsidRPr="00310B29">
        <w:rPr>
          <w:highlight w:val="yellow"/>
        </w:rPr>
        <w:t xml:space="preserve"> </w:t>
      </w:r>
      <w:r w:rsidR="007C307A" w:rsidRPr="00310B29">
        <w:rPr>
          <w:highlight w:val="yellow"/>
          <w:lang w:val="en-US"/>
        </w:rPr>
        <w:t>cubic</w:t>
      </w:r>
      <w:r w:rsidR="00887155" w:rsidRPr="00310B29">
        <w:rPr>
          <w:highlight w:val="yellow"/>
        </w:rPr>
        <w:t xml:space="preserve"> </w:t>
      </w:r>
      <w:r w:rsidR="00887155" w:rsidRPr="00310B29">
        <w:rPr>
          <w:highlight w:val="yellow"/>
          <w:lang w:val="en-US"/>
        </w:rPr>
        <w:t>splines</w:t>
      </w:r>
      <w:r w:rsidR="00887155" w:rsidRPr="00887155">
        <w:t xml:space="preserve"> </w:t>
      </w:r>
      <w:r w:rsidR="00887155">
        <w:t xml:space="preserve">και </w:t>
      </w:r>
      <w:r w:rsidR="00DD5295">
        <w:t xml:space="preserve">άρα με </w:t>
      </w:r>
      <w:r w:rsidR="00DD5295" w:rsidRPr="00887155">
        <w:rPr>
          <w:position w:val="-6"/>
        </w:rPr>
        <w:object w:dxaOrig="660" w:dyaOrig="300">
          <v:shape id="_x0000_i1097" type="#_x0000_t75" style="width:33.2pt;height:15.05pt" o:ole="">
            <v:imagedata r:id="rId158" o:title=""/>
          </v:shape>
          <o:OLEObject Type="Embed" ProgID="Equation.DSMT4" ShapeID="_x0000_i1097" DrawAspect="Content" ObjectID="_1683102952" r:id="rId159"/>
        </w:object>
      </w:r>
    </w:p>
    <w:p w:rsidR="0076173F" w:rsidRPr="007C307A" w:rsidRDefault="00887155" w:rsidP="00857FD3">
      <w:pPr>
        <w:spacing w:before="0"/>
        <w:ind w:firstLine="720"/>
        <w:jc w:val="center"/>
      </w:pPr>
      <w:r w:rsidRPr="00887155">
        <w:rPr>
          <w:position w:val="-4"/>
        </w:rPr>
        <w:object w:dxaOrig="260" w:dyaOrig="279">
          <v:shape id="_x0000_i1098" type="#_x0000_t75" style="width:13.75pt;height:13.75pt" o:ole="">
            <v:imagedata r:id="rId160" o:title=""/>
          </v:shape>
          <o:OLEObject Type="Embed" ProgID="Equation.DSMT4" ShapeID="_x0000_i1098" DrawAspect="Content" ObjectID="_1683102953" r:id="rId161"/>
        </w:object>
      </w:r>
      <w:r w:rsidRPr="00887155">
        <w:t xml:space="preserve"> </w:t>
      </w:r>
      <w:r>
        <w:t xml:space="preserve">ο </w:t>
      </w:r>
      <w:r w:rsidR="00061326" w:rsidRPr="00887155">
        <w:rPr>
          <w:position w:val="-6"/>
        </w:rPr>
        <w:object w:dxaOrig="620" w:dyaOrig="300">
          <v:shape id="_x0000_i1099" type="#_x0000_t75" style="width:31.3pt;height:15.05pt" o:ole="">
            <v:imagedata r:id="rId162" o:title=""/>
          </v:shape>
          <o:OLEObject Type="Embed" ProgID="Equation.DSMT4" ShapeID="_x0000_i1099" DrawAspect="Content" ObjectID="_1683102954" r:id="rId163"/>
        </w:object>
      </w:r>
      <w:r w:rsidRPr="00887155">
        <w:t xml:space="preserve"> </w:t>
      </w:r>
      <w:r>
        <w:t xml:space="preserve">πίνακας </w:t>
      </w:r>
      <w:r w:rsidRPr="00887155">
        <w:rPr>
          <w:position w:val="-16"/>
        </w:rPr>
        <w:object w:dxaOrig="1400" w:dyaOrig="440">
          <v:shape id="_x0000_i1100" type="#_x0000_t75" style="width:69.5pt;height:21.9pt" o:ole="">
            <v:imagedata r:id="rId164" o:title=""/>
          </v:shape>
          <o:OLEObject Type="Embed" ProgID="Equation.DSMT4" ShapeID="_x0000_i1100" DrawAspect="Content" ObjectID="_1683102955" r:id="rId165"/>
        </w:object>
      </w:r>
      <w:r w:rsidRPr="007C307A">
        <w:t>.</w:t>
      </w:r>
    </w:p>
    <w:p w:rsidR="00887155" w:rsidRDefault="00887155" w:rsidP="00CA31BC">
      <w:pPr>
        <w:spacing w:before="0"/>
        <w:ind w:firstLine="720"/>
        <w:jc w:val="both"/>
      </w:pPr>
      <w:r>
        <w:t>Τότε</w:t>
      </w:r>
    </w:p>
    <w:p w:rsidR="00887155" w:rsidRPr="00887155" w:rsidRDefault="00887155" w:rsidP="00CA31BC">
      <w:pPr>
        <w:spacing w:before="0"/>
        <w:jc w:val="center"/>
      </w:pPr>
      <w:r w:rsidRPr="00BB7812">
        <w:rPr>
          <w:position w:val="-36"/>
        </w:rPr>
        <w:object w:dxaOrig="2140" w:dyaOrig="820">
          <v:shape id="_x0000_i1101" type="#_x0000_t75" style="width:107.05pt;height:40.7pt" o:ole="">
            <v:imagedata r:id="rId166" o:title=""/>
          </v:shape>
          <o:OLEObject Type="Embed" ProgID="Equation.DSMT4" ShapeID="_x0000_i1101" DrawAspect="Content" ObjectID="_1683102956" r:id="rId167"/>
        </w:object>
      </w:r>
      <w:r>
        <w:t>και</w:t>
      </w:r>
      <w:r w:rsidRPr="00887155">
        <w:t xml:space="preserve"> </w:t>
      </w:r>
      <w:r w:rsidRPr="009F4015">
        <w:rPr>
          <w:position w:val="-18"/>
          <w:highlight w:val="yellow"/>
          <w:lang w:val="en-US"/>
        </w:rPr>
        <w:object w:dxaOrig="820" w:dyaOrig="420">
          <v:shape id="_x0000_i1102" type="#_x0000_t75" style="width:40.7pt;height:21.3pt" o:ole="">
            <v:imagedata r:id="rId168" o:title=""/>
          </v:shape>
          <o:OLEObject Type="Embed" ProgID="Equation.DSMT4" ShapeID="_x0000_i1102" DrawAspect="Content" ObjectID="_1683102957" r:id="rId169"/>
        </w:object>
      </w:r>
      <w:r w:rsidRPr="00887155">
        <w:rPr>
          <w:position w:val="-18"/>
        </w:rPr>
        <w:t xml:space="preserve"> </w:t>
      </w:r>
      <w:r w:rsidRPr="00887155">
        <w:t xml:space="preserve">με </w:t>
      </w:r>
      <w:r w:rsidR="00061326" w:rsidRPr="00887155">
        <w:rPr>
          <w:position w:val="-18"/>
        </w:rPr>
        <w:object w:dxaOrig="1740" w:dyaOrig="520">
          <v:shape id="_x0000_i1103" type="#_x0000_t75" style="width:87.05pt;height:26.3pt" o:ole="">
            <v:imagedata r:id="rId170" o:title=""/>
          </v:shape>
          <o:OLEObject Type="Embed" ProgID="Equation.DSMT4" ShapeID="_x0000_i1103" DrawAspect="Content" ObjectID="_1683102958" r:id="rId171"/>
        </w:object>
      </w:r>
    </w:p>
    <w:p w:rsidR="00887155" w:rsidRDefault="00887155" w:rsidP="00CA3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</w:pPr>
      <w:r>
        <w:t xml:space="preserve">Και εκτιμάμε τα </w:t>
      </w:r>
      <w:r w:rsidRPr="00887155">
        <w:t xml:space="preserve"> </w:t>
      </w:r>
      <w:r w:rsidRPr="00887155">
        <w:rPr>
          <w:position w:val="-18"/>
          <w:lang w:val="en-US"/>
        </w:rPr>
        <w:object w:dxaOrig="220" w:dyaOrig="420">
          <v:shape id="_x0000_i1104" type="#_x0000_t75" style="width:11.25pt;height:21.3pt" o:ole="">
            <v:imagedata r:id="rId172" o:title=""/>
          </v:shape>
          <o:OLEObject Type="Embed" ProgID="Equation.DSMT4" ShapeID="_x0000_i1104" DrawAspect="Content" ObjectID="_1683102959" r:id="rId173"/>
        </w:object>
      </w:r>
      <w:r>
        <w:t xml:space="preserve"> </w:t>
      </w:r>
      <w:r w:rsidRPr="009F4015">
        <w:rPr>
          <w:b/>
          <w:color w:val="FF0000"/>
          <w:highlight w:val="yellow"/>
        </w:rPr>
        <w:t>ελαχιστοποιώντας την</w:t>
      </w:r>
      <w:r w:rsidRPr="009F4015">
        <w:rPr>
          <w:color w:val="FF0000"/>
        </w:rPr>
        <w:t xml:space="preserve"> </w:t>
      </w:r>
    </w:p>
    <w:p w:rsidR="00887155" w:rsidRPr="009F4015" w:rsidRDefault="00887155" w:rsidP="00857F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ind w:firstLine="720"/>
        <w:jc w:val="center"/>
        <w:rPr>
          <w:position w:val="-18"/>
          <w:lang w:val="en-US"/>
        </w:rPr>
      </w:pPr>
      <w:r w:rsidRPr="009F4015">
        <w:rPr>
          <w:position w:val="-20"/>
          <w:highlight w:val="yellow"/>
          <w:lang w:val="en-US"/>
        </w:rPr>
        <w:object w:dxaOrig="2140" w:dyaOrig="600">
          <v:shape id="_x0000_i1105" type="#_x0000_t75" style="width:107.05pt;height:30.05pt" o:ole="">
            <v:imagedata r:id="rId174" o:title=""/>
          </v:shape>
          <o:OLEObject Type="Embed" ProgID="Equation.DSMT4" ShapeID="_x0000_i1105" DrawAspect="Content" ObjectID="_1683102960" r:id="rId175"/>
        </w:object>
      </w:r>
      <w:r w:rsidR="00CA31BC" w:rsidRPr="009F4015">
        <w:rPr>
          <w:position w:val="-32"/>
          <w:highlight w:val="yellow"/>
        </w:rPr>
        <w:t xml:space="preserve"> </w:t>
      </w:r>
      <w:r w:rsidR="00CA31BC" w:rsidRPr="009F4015">
        <w:rPr>
          <w:highlight w:val="yellow"/>
        </w:rPr>
        <w:t>, με</w:t>
      </w:r>
      <w:r w:rsidR="00CA31BC" w:rsidRPr="009F4015">
        <w:rPr>
          <w:position w:val="-32"/>
          <w:highlight w:val="yellow"/>
        </w:rPr>
        <w:t xml:space="preserve"> </w:t>
      </w:r>
      <w:r w:rsidR="00CA31BC" w:rsidRPr="009F4015">
        <w:rPr>
          <w:position w:val="-18"/>
          <w:highlight w:val="yellow"/>
        </w:rPr>
        <w:object w:dxaOrig="2580" w:dyaOrig="499">
          <v:shape id="_x0000_i1106" type="#_x0000_t75" style="width:128.95pt;height:25.05pt" o:ole="">
            <v:imagedata r:id="rId176" o:title=""/>
          </v:shape>
          <o:OLEObject Type="Embed" ProgID="Equation.DSMT4" ShapeID="_x0000_i1106" DrawAspect="Content" ObjectID="_1683102961" r:id="rId177"/>
        </w:object>
      </w:r>
      <w:r w:rsidR="009F4015">
        <w:rPr>
          <w:position w:val="-18"/>
          <w:lang w:val="en-US"/>
        </w:rPr>
        <w:t xml:space="preserve">, </w:t>
      </w:r>
    </w:p>
    <w:p w:rsidR="00A04171" w:rsidRDefault="009F4015" w:rsidP="00A04171">
      <w:pPr>
        <w:spacing w:before="0"/>
        <w:jc w:val="both"/>
      </w:pPr>
      <w:r>
        <w:t>κ</w:t>
      </w:r>
      <w:r w:rsidR="00A04171">
        <w:t>αθώς</w:t>
      </w:r>
    </w:p>
    <w:p w:rsidR="00A04171" w:rsidRPr="00A04171" w:rsidRDefault="00A04171" w:rsidP="00A04171">
      <w:pPr>
        <w:pStyle w:val="ListParagraph"/>
        <w:numPr>
          <w:ilvl w:val="0"/>
          <w:numId w:val="71"/>
        </w:numPr>
        <w:spacing w:before="0"/>
        <w:jc w:val="both"/>
      </w:pPr>
      <w:r>
        <w:t xml:space="preserve"> </w:t>
      </w:r>
      <w:r w:rsidRPr="00A04171">
        <w:rPr>
          <w:position w:val="-24"/>
        </w:rPr>
        <w:object w:dxaOrig="6460" w:dyaOrig="660">
          <v:shape id="_x0000_i1107" type="#_x0000_t75" style="width:323.7pt;height:33.2pt" o:ole="">
            <v:imagedata r:id="rId178" o:title=""/>
          </v:shape>
          <o:OLEObject Type="Embed" ProgID="Equation.DSMT4" ShapeID="_x0000_i1107" DrawAspect="Content" ObjectID="_1683102962" r:id="rId179"/>
        </w:object>
      </w:r>
      <w:r>
        <w:t xml:space="preserve"> και</w:t>
      </w:r>
    </w:p>
    <w:p w:rsidR="00A04171" w:rsidRPr="002417FA" w:rsidRDefault="00A04171" w:rsidP="00A04171">
      <w:pPr>
        <w:pStyle w:val="ListParagraph"/>
        <w:numPr>
          <w:ilvl w:val="0"/>
          <w:numId w:val="71"/>
        </w:numPr>
        <w:spacing w:before="0"/>
        <w:jc w:val="both"/>
      </w:pPr>
      <w:r w:rsidRPr="00A04171">
        <w:rPr>
          <w:position w:val="-24"/>
        </w:rPr>
        <w:object w:dxaOrig="8660" w:dyaOrig="660">
          <v:shape id="_x0000_i1108" type="#_x0000_t75" style="width:433.25pt;height:33.2pt" o:ole="">
            <v:imagedata r:id="rId180" o:title=""/>
          </v:shape>
          <o:OLEObject Type="Embed" ProgID="Equation.DSMT4" ShapeID="_x0000_i1108" DrawAspect="Content" ObjectID="_1683102963" r:id="rId181"/>
        </w:object>
      </w:r>
    </w:p>
    <w:p w:rsidR="002417FA" w:rsidRPr="007C307A" w:rsidRDefault="002417FA" w:rsidP="002417FA">
      <w:pPr>
        <w:pStyle w:val="ListParagraph"/>
        <w:spacing w:before="0"/>
        <w:jc w:val="both"/>
      </w:pPr>
    </w:p>
    <w:p w:rsidR="00310B29" w:rsidRDefault="00310B29">
      <w:pPr>
        <w:spacing w:before="0" w:line="240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CA31BC" w:rsidRPr="00310B29" w:rsidRDefault="00CA31BC" w:rsidP="00CA3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 w:rsidRPr="00310B29">
        <w:rPr>
          <w:b/>
          <w:highlight w:val="yellow"/>
        </w:rPr>
        <w:lastRenderedPageBreak/>
        <w:t xml:space="preserve">Θεώρημα. </w:t>
      </w:r>
      <w:r w:rsidRPr="00310B29">
        <w:rPr>
          <w:highlight w:val="yellow"/>
        </w:rPr>
        <w:t xml:space="preserve">Η λύση στο παραπάνω πρόβλημα δίνεται από </w:t>
      </w:r>
    </w:p>
    <w:p w:rsidR="00CA31BC" w:rsidRPr="00CA31BC" w:rsidRDefault="00CA31BC" w:rsidP="00857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 w:rsidRPr="00310B29">
        <w:rPr>
          <w:position w:val="-18"/>
          <w:highlight w:val="yellow"/>
        </w:rPr>
        <w:object w:dxaOrig="2580" w:dyaOrig="560">
          <v:shape id="_x0000_i1109" type="#_x0000_t75" style="width:128.95pt;height:28.8pt" o:ole="">
            <v:imagedata r:id="rId182" o:title=""/>
          </v:shape>
          <o:OLEObject Type="Embed" ProgID="Equation.DSMT4" ShapeID="_x0000_i1109" DrawAspect="Content" ObjectID="_1683102964" r:id="rId183"/>
        </w:object>
      </w:r>
    </w:p>
    <w:p w:rsidR="002417FA" w:rsidRDefault="002417FA" w:rsidP="00857FD3">
      <w:pPr>
        <w:spacing w:before="480"/>
        <w:jc w:val="both"/>
      </w:pPr>
      <w:r w:rsidRPr="002417FA">
        <w:rPr>
          <w:b/>
        </w:rPr>
        <w:t>Απόδειξη</w:t>
      </w:r>
      <w:r>
        <w:t>.</w:t>
      </w:r>
    </w:p>
    <w:p w:rsidR="002417FA" w:rsidRDefault="002417FA" w:rsidP="002417FA">
      <w:pPr>
        <w:spacing w:before="120"/>
        <w:ind w:left="1440"/>
        <w:jc w:val="both"/>
        <w:rPr>
          <w:position w:val="-20"/>
        </w:rPr>
      </w:pPr>
      <w:r w:rsidRPr="00887155">
        <w:rPr>
          <w:position w:val="-20"/>
          <w:lang w:val="en-US"/>
        </w:rPr>
        <w:object w:dxaOrig="2140" w:dyaOrig="600">
          <v:shape id="_x0000_i1110" type="#_x0000_t75" style="width:107.05pt;height:30.05pt" o:ole="">
            <v:imagedata r:id="rId174" o:title=""/>
          </v:shape>
          <o:OLEObject Type="Embed" ProgID="Equation.DSMT4" ShapeID="_x0000_i1110" DrawAspect="Content" ObjectID="_1683102965" r:id="rId184"/>
        </w:object>
      </w:r>
    </w:p>
    <w:p w:rsidR="002417FA" w:rsidRDefault="002417FA" w:rsidP="002417FA">
      <w:pPr>
        <w:spacing w:before="120"/>
        <w:ind w:left="1440"/>
        <w:jc w:val="both"/>
        <w:rPr>
          <w:position w:val="-20"/>
        </w:rPr>
      </w:pPr>
      <w:r>
        <w:t>=</w:t>
      </w:r>
      <w:r w:rsidRPr="002417FA">
        <w:rPr>
          <w:position w:val="-18"/>
          <w:lang w:val="en-US"/>
        </w:rPr>
        <w:object w:dxaOrig="3879" w:dyaOrig="480">
          <v:shape id="_x0000_i1111" type="#_x0000_t75" style="width:194.7pt;height:23.8pt" o:ole="">
            <v:imagedata r:id="rId185" o:title=""/>
          </v:shape>
          <o:OLEObject Type="Embed" ProgID="Equation.DSMT4" ShapeID="_x0000_i1111" DrawAspect="Content" ObjectID="_1683102966" r:id="rId186"/>
        </w:object>
      </w:r>
    </w:p>
    <w:p w:rsidR="002417FA" w:rsidRPr="00953B49" w:rsidRDefault="002417FA" w:rsidP="002417FA">
      <w:pPr>
        <w:spacing w:before="120"/>
        <w:ind w:left="1440"/>
        <w:jc w:val="both"/>
        <w:rPr>
          <w:position w:val="-20"/>
        </w:rPr>
      </w:pPr>
      <w:r>
        <w:t>=</w:t>
      </w:r>
      <w:r w:rsidRPr="002417FA">
        <w:rPr>
          <w:position w:val="-20"/>
          <w:lang w:val="en-US"/>
        </w:rPr>
        <w:object w:dxaOrig="7060" w:dyaOrig="540">
          <v:shape id="_x0000_i1112" type="#_x0000_t75" style="width:353.1pt;height:26.9pt" o:ole="">
            <v:imagedata r:id="rId187" o:title=""/>
          </v:shape>
          <o:OLEObject Type="Embed" ProgID="Equation.DSMT4" ShapeID="_x0000_i1112" DrawAspect="Content" ObjectID="_1683102967" r:id="rId188"/>
        </w:object>
      </w:r>
    </w:p>
    <w:p w:rsidR="002417FA" w:rsidRPr="002417FA" w:rsidRDefault="002417FA" w:rsidP="002417FA">
      <w:pPr>
        <w:spacing w:before="120"/>
        <w:jc w:val="both"/>
      </w:pPr>
      <w:proofErr w:type="spellStart"/>
      <w:r>
        <w:t>Παραγωγίζοντας</w:t>
      </w:r>
      <w:proofErr w:type="spellEnd"/>
      <w:r>
        <w:t xml:space="preserve"> ως προς </w:t>
      </w:r>
      <w:r w:rsidRPr="002417FA">
        <w:rPr>
          <w:position w:val="-12"/>
        </w:rPr>
        <w:object w:dxaOrig="340" w:dyaOrig="380">
          <v:shape id="_x0000_i1113" type="#_x0000_t75" style="width:17.55pt;height:18.8pt" o:ole="">
            <v:imagedata r:id="rId189" o:title=""/>
          </v:shape>
          <o:OLEObject Type="Embed" ProgID="Equation.DSMT4" ShapeID="_x0000_i1113" DrawAspect="Content" ObjectID="_1683102968" r:id="rId190"/>
        </w:object>
      </w:r>
      <w:r>
        <w:t xml:space="preserve"> και θέτοντας ίσο με 0 παίρνουμε</w:t>
      </w:r>
      <w:r w:rsidRPr="002417FA">
        <w:t>:</w:t>
      </w:r>
    </w:p>
    <w:p w:rsidR="005604D0" w:rsidRDefault="005604D0" w:rsidP="005604D0">
      <w:pPr>
        <w:spacing w:before="120"/>
        <w:ind w:left="1440"/>
        <w:jc w:val="both"/>
        <w:rPr>
          <w:position w:val="-20"/>
          <w:lang w:val="en-US"/>
        </w:rPr>
      </w:pPr>
      <w:r w:rsidRPr="002417FA">
        <w:rPr>
          <w:position w:val="-20"/>
          <w:lang w:val="en-US"/>
        </w:rPr>
        <w:object w:dxaOrig="3320" w:dyaOrig="540">
          <v:shape id="_x0000_i1114" type="#_x0000_t75" style="width:165.3pt;height:26.9pt" o:ole="">
            <v:imagedata r:id="rId191" o:title=""/>
          </v:shape>
          <o:OLEObject Type="Embed" ProgID="Equation.DSMT4" ShapeID="_x0000_i1114" DrawAspect="Content" ObjectID="_1683102969" r:id="rId192"/>
        </w:object>
      </w:r>
    </w:p>
    <w:p w:rsidR="005604D0" w:rsidRDefault="005604D0" w:rsidP="005604D0">
      <w:pPr>
        <w:spacing w:before="120"/>
        <w:ind w:left="1440"/>
        <w:jc w:val="both"/>
        <w:rPr>
          <w:position w:val="-20"/>
          <w:lang w:val="en-US"/>
        </w:rPr>
      </w:pPr>
      <w:r w:rsidRPr="005604D0">
        <w:rPr>
          <w:position w:val="-22"/>
          <w:lang w:val="en-US"/>
        </w:rPr>
        <w:object w:dxaOrig="6720" w:dyaOrig="580">
          <v:shape id="_x0000_i1115" type="#_x0000_t75" style="width:336.2pt;height:28.8pt" o:ole="">
            <v:imagedata r:id="rId193" o:title=""/>
          </v:shape>
          <o:OLEObject Type="Embed" ProgID="Equation.DSMT4" ShapeID="_x0000_i1115" DrawAspect="Content" ObjectID="_1683102970" r:id="rId194"/>
        </w:object>
      </w:r>
    </w:p>
    <w:p w:rsidR="005604D0" w:rsidRPr="005604D0" w:rsidRDefault="005604D0" w:rsidP="002417FA">
      <w:pPr>
        <w:spacing w:before="120"/>
        <w:jc w:val="both"/>
      </w:pPr>
      <w:r>
        <w:t xml:space="preserve">Δηλαδή </w:t>
      </w:r>
      <w:r>
        <w:tab/>
      </w:r>
      <w:r>
        <w:tab/>
      </w:r>
      <w:r w:rsidRPr="00CA31BC">
        <w:rPr>
          <w:position w:val="-18"/>
        </w:rPr>
        <w:object w:dxaOrig="2580" w:dyaOrig="560">
          <v:shape id="_x0000_i1116" type="#_x0000_t75" style="width:128.95pt;height:28.8pt" o:ole="">
            <v:imagedata r:id="rId182" o:title=""/>
          </v:shape>
          <o:OLEObject Type="Embed" ProgID="Equation.DSMT4" ShapeID="_x0000_i1116" DrawAspect="Content" ObjectID="_1683102971" r:id="rId195"/>
        </w:object>
      </w:r>
      <w:r>
        <w:rPr>
          <w:position w:val="-18"/>
        </w:rPr>
        <w:tab/>
      </w:r>
      <w:r w:rsidRPr="005604D0">
        <w:tab/>
      </w:r>
      <w:r w:rsidRPr="005604D0">
        <w:tab/>
      </w:r>
      <w:r w:rsidRPr="005604D0">
        <w:tab/>
      </w:r>
      <w:r w:rsidRPr="005604D0">
        <w:tab/>
      </w:r>
      <w:r w:rsidRPr="005604D0">
        <w:rPr>
          <w:position w:val="-12"/>
        </w:rPr>
        <w:object w:dxaOrig="320" w:dyaOrig="440">
          <v:shape id="_x0000_i1117" type="#_x0000_t75" style="width:16.3pt;height:21.9pt" o:ole="">
            <v:imagedata r:id="rId196" o:title=""/>
          </v:shape>
          <o:OLEObject Type="Embed" ProgID="Equation.DSMT4" ShapeID="_x0000_i1117" DrawAspect="Content" ObjectID="_1683102972" r:id="rId197"/>
        </w:object>
      </w:r>
      <w:r>
        <w:t>.</w:t>
      </w:r>
    </w:p>
    <w:p w:rsidR="00490D95" w:rsidRDefault="00490D95">
      <w:pPr>
        <w:spacing w:before="0" w:line="240" w:lineRule="auto"/>
      </w:pPr>
      <w:r>
        <w:br w:type="page"/>
      </w:r>
    </w:p>
    <w:p w:rsidR="00490D95" w:rsidRDefault="00490D95" w:rsidP="00490D95">
      <w:pPr>
        <w:spacing w:before="480"/>
        <w:jc w:val="both"/>
      </w:pPr>
      <w:r>
        <w:lastRenderedPageBreak/>
        <w:t>Από το παραπάνω παίρνουμε:</w:t>
      </w:r>
    </w:p>
    <w:p w:rsidR="00CA31BC" w:rsidRPr="00490D95" w:rsidRDefault="002064EC" w:rsidP="00490D95">
      <w:pPr>
        <w:jc w:val="center"/>
      </w:pPr>
      <w:r w:rsidRPr="00310B29">
        <w:rPr>
          <w:position w:val="-18"/>
          <w:highlight w:val="yellow"/>
          <w:lang w:val="en-US"/>
        </w:rPr>
        <w:object w:dxaOrig="4660" w:dyaOrig="560">
          <v:shape id="_x0000_i1118" type="#_x0000_t75" style="width:232.9pt;height:27.55pt" o:ole="">
            <v:imagedata r:id="rId198" o:title=""/>
          </v:shape>
          <o:OLEObject Type="Embed" ProgID="Equation.DSMT4" ShapeID="_x0000_i1118" DrawAspect="Content" ObjectID="_1683102973" r:id="rId199"/>
        </w:object>
      </w:r>
    </w:p>
    <w:p w:rsidR="00CA31BC" w:rsidRDefault="002064EC" w:rsidP="00857FD3">
      <w:pPr>
        <w:spacing w:before="0"/>
        <w:jc w:val="both"/>
      </w:pPr>
      <w:r>
        <w:t>με</w:t>
      </w:r>
      <w:r w:rsidR="00CA31BC">
        <w:t xml:space="preserve"> </w:t>
      </w:r>
      <w:r w:rsidR="00CA31BC" w:rsidRPr="00310B29">
        <w:rPr>
          <w:position w:val="-18"/>
          <w:highlight w:val="yellow"/>
        </w:rPr>
        <w:object w:dxaOrig="2799" w:dyaOrig="560">
          <v:shape id="_x0000_i1119" type="#_x0000_t75" style="width:140.25pt;height:28.8pt" o:ole="">
            <v:imagedata r:id="rId200" o:title=""/>
          </v:shape>
          <o:OLEObject Type="Embed" ProgID="Equation.DSMT4" ShapeID="_x0000_i1119" DrawAspect="Content" ObjectID="_1683102974" r:id="rId201"/>
        </w:object>
      </w:r>
      <w:r w:rsidRPr="002064EC">
        <w:t>.</w:t>
      </w:r>
      <w:r>
        <w:t xml:space="preserve"> Β</w:t>
      </w:r>
      <w:r w:rsidR="00CA31BC">
        <w:t>λέπουμε</w:t>
      </w:r>
      <w:r>
        <w:t xml:space="preserve"> λοιπόν</w:t>
      </w:r>
      <w:r w:rsidR="00CA31BC">
        <w:t xml:space="preserve"> ότι η εκτίμηση με </w:t>
      </w:r>
      <w:r w:rsidR="00CA31BC">
        <w:rPr>
          <w:lang w:val="en-US"/>
        </w:rPr>
        <w:t>splines</w:t>
      </w:r>
      <w:r w:rsidR="00CA31BC" w:rsidRPr="00CA31BC">
        <w:t xml:space="preserve"> </w:t>
      </w:r>
      <w:r w:rsidR="00CA31BC">
        <w:t xml:space="preserve">είναι ένας γραμμικός </w:t>
      </w:r>
      <w:proofErr w:type="spellStart"/>
      <w:r w:rsidR="00CA31BC">
        <w:t>εξομαλυντής</w:t>
      </w:r>
      <w:proofErr w:type="spellEnd"/>
      <w:r w:rsidR="00CA31BC">
        <w:t xml:space="preserve"> (</w:t>
      </w:r>
      <w:r w:rsidR="00CA31BC">
        <w:rPr>
          <w:lang w:val="en-US"/>
        </w:rPr>
        <w:t>linear</w:t>
      </w:r>
      <w:r w:rsidR="00CA31BC" w:rsidRPr="00CA31BC">
        <w:t xml:space="preserve"> </w:t>
      </w:r>
      <w:r w:rsidR="00CA31BC">
        <w:rPr>
          <w:lang w:val="en-US"/>
        </w:rPr>
        <w:t>smoother</w:t>
      </w:r>
      <w:r w:rsidR="00CA31BC" w:rsidRPr="00CA31BC">
        <w:t xml:space="preserve">) </w:t>
      </w:r>
      <w:r w:rsidR="00CA31BC">
        <w:t xml:space="preserve">με πίνακα εξομάλυνσης </w:t>
      </w:r>
      <w:r w:rsidR="00CA31BC">
        <w:rPr>
          <w:lang w:val="en-US"/>
        </w:rPr>
        <w:t>smoothing</w:t>
      </w:r>
      <w:r w:rsidR="00CA31BC" w:rsidRPr="00CA31BC">
        <w:t xml:space="preserve"> </w:t>
      </w:r>
      <w:r w:rsidR="00CA31BC">
        <w:rPr>
          <w:lang w:val="en-US"/>
        </w:rPr>
        <w:t>matrix</w:t>
      </w:r>
      <w:r w:rsidR="00CA31BC" w:rsidRPr="00CA31BC">
        <w:t xml:space="preserve"> </w:t>
      </w:r>
      <w:r w:rsidR="00CA31BC">
        <w:t xml:space="preserve">τον </w:t>
      </w:r>
      <w:r w:rsidR="00CA31BC" w:rsidRPr="00CA31BC">
        <w:rPr>
          <w:position w:val="-12"/>
        </w:rPr>
        <w:object w:dxaOrig="360" w:dyaOrig="380">
          <v:shape id="_x0000_i1120" type="#_x0000_t75" style="width:18.15pt;height:18.8pt" o:ole="">
            <v:imagedata r:id="rId202" o:title=""/>
          </v:shape>
          <o:OLEObject Type="Embed" ProgID="Equation.DSMT4" ShapeID="_x0000_i1120" DrawAspect="Content" ObjectID="_1683102975" r:id="rId203"/>
        </w:object>
      </w:r>
      <w:r w:rsidR="00CA31BC">
        <w:t xml:space="preserve">. </w:t>
      </w:r>
    </w:p>
    <w:p w:rsidR="00CA31BC" w:rsidRPr="006F29F7" w:rsidRDefault="008E24FB" w:rsidP="006F29F7">
      <w:pPr>
        <w:spacing w:before="0"/>
        <w:jc w:val="both"/>
      </w:pPr>
      <w:r>
        <w:t>Ι</w:t>
      </w:r>
      <w:r w:rsidR="00CA31BC">
        <w:t>σχύουν λοιπόν τα συνήθη</w:t>
      </w:r>
      <w:r w:rsidR="006F29F7" w:rsidRPr="006F29F7">
        <w:t xml:space="preserve">, </w:t>
      </w:r>
      <w:r w:rsidR="006F29F7">
        <w:t xml:space="preserve">δηλαδή με </w:t>
      </w:r>
      <w:r w:rsidR="006F29F7" w:rsidRPr="00A446AF">
        <w:rPr>
          <w:position w:val="-16"/>
        </w:rPr>
        <w:object w:dxaOrig="2799" w:dyaOrig="520">
          <v:shape id="_x0000_i1121" type="#_x0000_t75" style="width:140.25pt;height:26.3pt" o:ole="">
            <v:imagedata r:id="rId135" o:title=""/>
          </v:shape>
          <o:OLEObject Type="Embed" ProgID="Equation.DSMT4" ShapeID="_x0000_i1121" DrawAspect="Content" ObjectID="_1683102976" r:id="rId204"/>
        </w:object>
      </w:r>
      <w:r w:rsidR="006F29F7">
        <w:t xml:space="preserve"> </w:t>
      </w:r>
    </w:p>
    <w:p w:rsidR="00EB51E0" w:rsidRPr="00EB51E0" w:rsidRDefault="008E24FB" w:rsidP="008E24FB">
      <w:pPr>
        <w:pStyle w:val="ListParagraph"/>
        <w:numPr>
          <w:ilvl w:val="0"/>
          <w:numId w:val="5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310B29">
        <w:rPr>
          <w:position w:val="-14"/>
          <w:highlight w:val="yellow"/>
        </w:rPr>
        <w:object w:dxaOrig="1500" w:dyaOrig="420">
          <v:shape id="_x0000_i1122" type="#_x0000_t75" style="width:75.15pt;height:21.3pt" o:ole="">
            <v:imagedata r:id="rId205" o:title=""/>
          </v:shape>
          <o:OLEObject Type="Embed" ProgID="Equation.DSMT4" ShapeID="_x0000_i1122" DrawAspect="Content" ObjectID="_1683102977" r:id="rId206"/>
        </w:object>
      </w:r>
      <w:r>
        <w:rPr>
          <w:lang w:val="en-US"/>
        </w:rPr>
        <w:t>,</w:t>
      </w:r>
      <w:r w:rsidR="006F29F7">
        <w:rPr>
          <w:lang w:val="en-US"/>
        </w:rPr>
        <w:t xml:space="preserve"> </w:t>
      </w:r>
      <w:r w:rsidR="001F596E">
        <w:t xml:space="preserve">δηλαδή </w:t>
      </w:r>
      <w:r w:rsidR="006F29F7" w:rsidRPr="006F29F7">
        <w:rPr>
          <w:position w:val="-20"/>
        </w:rPr>
        <w:object w:dxaOrig="3140" w:dyaOrig="520">
          <v:shape id="_x0000_i1123" type="#_x0000_t75" style="width:156.5pt;height:26.3pt" o:ole="">
            <v:imagedata r:id="rId207" o:title=""/>
          </v:shape>
          <o:OLEObject Type="Embed" ProgID="Equation.DSMT4" ShapeID="_x0000_i1123" DrawAspect="Content" ObjectID="_1683102978" r:id="rId208"/>
        </w:object>
      </w:r>
    </w:p>
    <w:p w:rsidR="008E24FB" w:rsidRPr="008E24FB" w:rsidRDefault="00EB51E0" w:rsidP="00410BF2">
      <w:pPr>
        <w:pStyle w:val="ListParagraph"/>
        <w:numPr>
          <w:ilvl w:val="0"/>
          <w:numId w:val="6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Pr="00310B29">
        <w:rPr>
          <w:position w:val="-14"/>
          <w:highlight w:val="yellow"/>
          <w:lang w:val="en-US"/>
        </w:rPr>
        <w:object w:dxaOrig="1980" w:dyaOrig="440">
          <v:shape id="_x0000_i1124" type="#_x0000_t75" style="width:100.15pt;height:21.9pt" o:ole="">
            <v:imagedata r:id="rId209" o:title=""/>
          </v:shape>
          <o:OLEObject Type="Embed" ProgID="Equation.DSMT4" ShapeID="_x0000_i1124" DrawAspect="Content" ObjectID="_1683102979" r:id="rId210"/>
        </w:object>
      </w:r>
      <w:r w:rsidR="008E24FB" w:rsidRPr="008E24FB">
        <w:t xml:space="preserve">, </w:t>
      </w:r>
      <w:r w:rsidR="008E24FB">
        <w:t xml:space="preserve">δηλαδή </w:t>
      </w:r>
      <w:r w:rsidR="00666ECD" w:rsidRPr="00310B29">
        <w:rPr>
          <w:position w:val="-18"/>
          <w:highlight w:val="yellow"/>
        </w:rPr>
        <w:object w:dxaOrig="2760" w:dyaOrig="560">
          <v:shape id="_x0000_i1125" type="#_x0000_t75" style="width:137.75pt;height:28.8pt" o:ole="">
            <v:imagedata r:id="rId211" o:title=""/>
          </v:shape>
          <o:OLEObject Type="Embed" ProgID="Equation.DSMT4" ShapeID="_x0000_i1125" DrawAspect="Content" ObjectID="_1683102980" r:id="rId212"/>
        </w:object>
      </w:r>
      <w:r w:rsidR="008E24FB">
        <w:t xml:space="preserve"> </w:t>
      </w:r>
      <w:r w:rsidR="006F29F7">
        <w:t xml:space="preserve">, όπου </w:t>
      </w:r>
      <w:r w:rsidR="00666ECD" w:rsidRPr="00EB51E0">
        <w:rPr>
          <w:position w:val="-16"/>
          <w:lang w:val="en-US"/>
        </w:rPr>
        <w:object w:dxaOrig="660" w:dyaOrig="440">
          <v:shape id="_x0000_i1126" type="#_x0000_t75" style="width:33.2pt;height:21.9pt" o:ole="">
            <v:imagedata r:id="rId213" o:title=""/>
          </v:shape>
          <o:OLEObject Type="Embed" ProgID="Equation.DSMT4" ShapeID="_x0000_i1126" DrawAspect="Content" ObjectID="_1683102981" r:id="rId214"/>
        </w:object>
      </w:r>
      <w:r w:rsidR="006F29F7" w:rsidRPr="00EB51E0">
        <w:rPr>
          <w:position w:val="-14"/>
        </w:rPr>
        <w:t xml:space="preserve"> </w:t>
      </w:r>
      <w:r w:rsidR="006F29F7">
        <w:t>η ι-</w:t>
      </w:r>
      <w:proofErr w:type="spellStart"/>
      <w:r w:rsidR="006F29F7">
        <w:t>οστή</w:t>
      </w:r>
      <w:proofErr w:type="spellEnd"/>
      <w:r w:rsidR="006F29F7">
        <w:t xml:space="preserve"> γραμμή του </w:t>
      </w:r>
      <w:r w:rsidR="006F29F7" w:rsidRPr="00CA31BC">
        <w:rPr>
          <w:position w:val="-12"/>
        </w:rPr>
        <w:object w:dxaOrig="360" w:dyaOrig="380">
          <v:shape id="_x0000_i1127" type="#_x0000_t75" style="width:18.15pt;height:18.8pt" o:ole="">
            <v:imagedata r:id="rId202" o:title=""/>
          </v:shape>
          <o:OLEObject Type="Embed" ProgID="Equation.DSMT4" ShapeID="_x0000_i1127" DrawAspect="Content" ObjectID="_1683102982" r:id="rId215"/>
        </w:object>
      </w:r>
    </w:p>
    <w:p w:rsidR="008E24FB" w:rsidRPr="00EB51E0" w:rsidRDefault="008E24FB" w:rsidP="00410BF2">
      <w:pPr>
        <w:pStyle w:val="ListParagraph"/>
        <w:numPr>
          <w:ilvl w:val="0"/>
          <w:numId w:val="6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EB51E0">
        <w:rPr>
          <w:position w:val="-18"/>
        </w:rPr>
        <w:t xml:space="preserve">  </w:t>
      </w:r>
      <w:r w:rsidR="00666ECD" w:rsidRPr="00310B29">
        <w:rPr>
          <w:position w:val="-40"/>
          <w:highlight w:val="yellow"/>
          <w:lang w:val="en-US"/>
        </w:rPr>
        <w:object w:dxaOrig="2680" w:dyaOrig="999">
          <v:shape id="_x0000_i1128" type="#_x0000_t75" style="width:134.6pt;height:49.45pt" o:ole="">
            <v:imagedata r:id="rId216" o:title=""/>
          </v:shape>
          <o:OLEObject Type="Embed" ProgID="Equation.DSMT4" ShapeID="_x0000_i1128" DrawAspect="Content" ObjectID="_1683102983" r:id="rId217"/>
        </w:object>
      </w:r>
    </w:p>
    <w:p w:rsidR="00EB51E0" w:rsidRPr="00310B29" w:rsidRDefault="00F10DB3" w:rsidP="00410BF2">
      <w:pPr>
        <w:pStyle w:val="ListParagraph"/>
        <w:numPr>
          <w:ilvl w:val="0"/>
          <w:numId w:val="6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  <w:lang w:val="en-US"/>
        </w:rPr>
      </w:pPr>
      <w:r w:rsidRPr="00310B29">
        <w:rPr>
          <w:position w:val="-28"/>
          <w:highlight w:val="yellow"/>
          <w:lang w:val="en-US"/>
        </w:rPr>
        <w:object w:dxaOrig="2120" w:dyaOrig="940">
          <v:shape id="_x0000_i1129" type="#_x0000_t75" style="width:105.8pt;height:46.95pt" o:ole="">
            <v:imagedata r:id="rId218" o:title=""/>
          </v:shape>
          <o:OLEObject Type="Embed" ProgID="Equation.DSMT4" ShapeID="_x0000_i1129" DrawAspect="Content" ObjectID="_1683102984" r:id="rId219"/>
        </w:object>
      </w:r>
      <w:r w:rsidR="002C30F9">
        <w:t xml:space="preserve">, </w:t>
      </w:r>
      <w:r w:rsidR="002C30F9" w:rsidRPr="00310B29">
        <w:rPr>
          <w:highlight w:val="yellow"/>
        </w:rPr>
        <w:t xml:space="preserve">με </w:t>
      </w:r>
      <w:r w:rsidR="002C30F9" w:rsidRPr="00310B29">
        <w:rPr>
          <w:position w:val="-14"/>
          <w:highlight w:val="yellow"/>
        </w:rPr>
        <w:object w:dxaOrig="1240" w:dyaOrig="420">
          <v:shape id="_x0000_i1130" type="#_x0000_t75" style="width:62pt;height:21.3pt" o:ole="">
            <v:imagedata r:id="rId220" o:title=""/>
          </v:shape>
          <o:OLEObject Type="Embed" ProgID="Equation.DSMT4" ShapeID="_x0000_i1130" DrawAspect="Content" ObjectID="_1683102985" r:id="rId221"/>
        </w:object>
      </w:r>
      <w:r w:rsidR="002C30F9" w:rsidRPr="00310B29">
        <w:rPr>
          <w:highlight w:val="yellow"/>
        </w:rPr>
        <w:t xml:space="preserve"> και </w:t>
      </w:r>
      <w:r w:rsidR="002C30F9" w:rsidRPr="00310B29">
        <w:rPr>
          <w:position w:val="-18"/>
          <w:highlight w:val="yellow"/>
        </w:rPr>
        <w:object w:dxaOrig="1540" w:dyaOrig="499">
          <v:shape id="_x0000_i1131" type="#_x0000_t75" style="width:77pt;height:25.05pt" o:ole="">
            <v:imagedata r:id="rId222" o:title=""/>
          </v:shape>
          <o:OLEObject Type="Embed" ProgID="Equation.DSMT4" ShapeID="_x0000_i1131" DrawAspect="Content" ObjectID="_1683102986" r:id="rId223"/>
        </w:object>
      </w:r>
    </w:p>
    <w:p w:rsidR="00B73C0B" w:rsidRDefault="00B73C0B">
      <w:pPr>
        <w:spacing w:before="0" w:line="240" w:lineRule="auto"/>
        <w:rPr>
          <w:lang w:val="en-US"/>
        </w:rPr>
      </w:pPr>
      <w:r>
        <w:rPr>
          <w:lang w:val="en-US"/>
        </w:rPr>
        <w:br w:type="page"/>
      </w:r>
    </w:p>
    <w:p w:rsidR="002C30F9" w:rsidRDefault="002C30F9" w:rsidP="002C30F9">
      <w:pPr>
        <w:ind w:left="360"/>
      </w:pPr>
      <w:r>
        <w:rPr>
          <w:lang w:val="en-US"/>
        </w:rPr>
        <w:lastRenderedPageBreak/>
        <w:t>Slides</w:t>
      </w:r>
      <w:r w:rsidRPr="00BB7812">
        <w:t xml:space="preserve"> </w:t>
      </w:r>
      <w:r>
        <w:t xml:space="preserve">38, 39, </w:t>
      </w:r>
      <w:proofErr w:type="gramStart"/>
      <w:r>
        <w:t>40</w:t>
      </w:r>
      <w:r w:rsidRPr="00D3514A">
        <w:t xml:space="preserve">  </w:t>
      </w:r>
      <w:proofErr w:type="spellStart"/>
      <w:r>
        <w:rPr>
          <w:lang w:val="en-US"/>
        </w:rPr>
        <w:t>Breheny</w:t>
      </w:r>
      <w:proofErr w:type="spellEnd"/>
      <w:proofErr w:type="gramEnd"/>
    </w:p>
    <w:p w:rsidR="00490D95" w:rsidRDefault="00B73C0B" w:rsidP="002C30F9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5911850" cy="2990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0B" w:rsidRDefault="00B73C0B" w:rsidP="002C30F9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6038850" cy="3067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0B" w:rsidRDefault="00B73C0B" w:rsidP="00B73C0B">
      <w:r>
        <w:rPr>
          <w:noProof/>
        </w:rPr>
        <w:lastRenderedPageBreak/>
        <w:drawing>
          <wp:inline distT="0" distB="0" distL="0" distR="0">
            <wp:extent cx="5835650" cy="2781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0B" w:rsidRDefault="00B73C0B" w:rsidP="00B73C0B"/>
    <w:p w:rsidR="002C30F9" w:rsidRDefault="002C30F9" w:rsidP="002C30F9">
      <w:pPr>
        <w:ind w:left="360"/>
      </w:pPr>
      <w:r w:rsidRPr="002C30F9">
        <w:rPr>
          <w:b/>
        </w:rPr>
        <w:t>Σημείωση.</w:t>
      </w:r>
      <w:r>
        <w:t xml:space="preserve"> Ο </w:t>
      </w:r>
      <w:proofErr w:type="spellStart"/>
      <w:r>
        <w:rPr>
          <w:lang w:val="en-US"/>
        </w:rPr>
        <w:t>Silvermann</w:t>
      </w:r>
      <w:proofErr w:type="spellEnd"/>
      <w:r w:rsidRPr="002C30F9">
        <w:t xml:space="preserve"> </w:t>
      </w:r>
      <w:r>
        <w:t xml:space="preserve">έδειξε ότι τα </w:t>
      </w:r>
      <w:r>
        <w:rPr>
          <w:lang w:val="en-US"/>
        </w:rPr>
        <w:t>splines</w:t>
      </w:r>
      <w:r w:rsidRPr="002C30F9">
        <w:t xml:space="preserve"> </w:t>
      </w:r>
      <w:r>
        <w:t xml:space="preserve">προσεγγίζονται από </w:t>
      </w:r>
      <w:r>
        <w:rPr>
          <w:lang w:val="en-US"/>
        </w:rPr>
        <w:t>NW</w:t>
      </w:r>
      <w:r w:rsidRPr="002C30F9">
        <w:t xml:space="preserve"> </w:t>
      </w:r>
      <w:r>
        <w:t xml:space="preserve">με </w:t>
      </w:r>
    </w:p>
    <w:p w:rsidR="001F596E" w:rsidRDefault="002C30F9" w:rsidP="00857FD3">
      <w:pPr>
        <w:spacing w:before="0"/>
        <w:ind w:left="357"/>
      </w:pPr>
      <w:r w:rsidRPr="002C30F9">
        <w:rPr>
          <w:position w:val="-38"/>
        </w:rPr>
        <w:object w:dxaOrig="3400" w:dyaOrig="900">
          <v:shape id="_x0000_i1132" type="#_x0000_t75" style="width:170.3pt;height:45.1pt" o:ole="">
            <v:imagedata r:id="rId227" o:title=""/>
          </v:shape>
          <o:OLEObject Type="Embed" ProgID="Equation.DSMT4" ShapeID="_x0000_i1132" DrawAspect="Content" ObjectID="_1683102987" r:id="rId228"/>
        </w:object>
      </w:r>
      <w:r w:rsidRPr="002C30F9">
        <w:t xml:space="preserve"> </w:t>
      </w:r>
      <w:r>
        <w:t xml:space="preserve"> με </w:t>
      </w:r>
      <w:r w:rsidRPr="002C30F9">
        <w:rPr>
          <w:position w:val="-38"/>
        </w:rPr>
        <w:object w:dxaOrig="2060" w:dyaOrig="960">
          <v:shape id="_x0000_i1133" type="#_x0000_t75" style="width:103.3pt;height:48.2pt" o:ole="">
            <v:imagedata r:id="rId229" o:title=""/>
          </v:shape>
          <o:OLEObject Type="Embed" ProgID="Equation.DSMT4" ShapeID="_x0000_i1133" DrawAspect="Content" ObjectID="_1683102988" r:id="rId230"/>
        </w:object>
      </w:r>
      <w:r>
        <w:t xml:space="preserve">, </w:t>
      </w:r>
    </w:p>
    <w:p w:rsidR="008E24FB" w:rsidRDefault="002C30F9" w:rsidP="00857FD3">
      <w:pPr>
        <w:spacing w:before="0"/>
        <w:ind w:left="357"/>
      </w:pPr>
      <w:r w:rsidRPr="002C30F9">
        <w:rPr>
          <w:position w:val="-14"/>
        </w:rPr>
        <w:object w:dxaOrig="660" w:dyaOrig="420">
          <v:shape id="_x0000_i1134" type="#_x0000_t75" style="width:33.2pt;height:21.3pt" o:ole="">
            <v:imagedata r:id="rId231" o:title=""/>
          </v:shape>
          <o:OLEObject Type="Embed" ProgID="Equation.DSMT4" ShapeID="_x0000_i1134" DrawAspect="Content" ObjectID="_1683102989" r:id="rId232"/>
        </w:object>
      </w:r>
      <w:r w:rsidR="001F596E">
        <w:t xml:space="preserve"> την πυκνότητα των </w:t>
      </w:r>
      <w:r w:rsidR="001F596E" w:rsidRPr="001F596E">
        <w:rPr>
          <w:position w:val="-12"/>
        </w:rPr>
        <w:object w:dxaOrig="260" w:dyaOrig="380">
          <v:shape id="_x0000_i1135" type="#_x0000_t75" style="width:13.75pt;height:18.8pt" o:ole="">
            <v:imagedata r:id="rId233" o:title=""/>
          </v:shape>
          <o:OLEObject Type="Embed" ProgID="Equation.DSMT4" ShapeID="_x0000_i1135" DrawAspect="Content" ObjectID="_1683102990" r:id="rId234"/>
        </w:object>
      </w:r>
      <w:r w:rsidR="001F596E">
        <w:t xml:space="preserve"> και </w:t>
      </w:r>
      <w:r w:rsidR="001F596E" w:rsidRPr="001F596E">
        <w:rPr>
          <w:position w:val="-22"/>
        </w:rPr>
        <w:object w:dxaOrig="5000" w:dyaOrig="580">
          <v:shape id="_x0000_i1136" type="#_x0000_t75" style="width:249.8pt;height:28.8pt" o:ole="">
            <v:imagedata r:id="rId235" o:title=""/>
          </v:shape>
          <o:OLEObject Type="Embed" ProgID="Equation.DSMT4" ShapeID="_x0000_i1136" DrawAspect="Content" ObjectID="_1683102991" r:id="rId236"/>
        </w:object>
      </w:r>
      <w:r w:rsidR="006F29F7">
        <w:t>.</w:t>
      </w:r>
    </w:p>
    <w:p w:rsidR="001C59F8" w:rsidRPr="00237B95" w:rsidRDefault="001C59F8">
      <w:pPr>
        <w:spacing w:before="0" w:line="240" w:lineRule="auto"/>
      </w:pPr>
    </w:p>
    <w:sectPr w:rsidR="001C59F8" w:rsidRPr="00237B95" w:rsidSect="00201DD6">
      <w:headerReference w:type="default" r:id="rId237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E1" w:rsidRDefault="009569E1" w:rsidP="0090434C">
      <w:pPr>
        <w:spacing w:before="0" w:line="240" w:lineRule="auto"/>
      </w:pPr>
      <w:r>
        <w:separator/>
      </w:r>
    </w:p>
  </w:endnote>
  <w:endnote w:type="continuationSeparator" w:id="0">
    <w:p w:rsidR="009569E1" w:rsidRDefault="009569E1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E1" w:rsidRDefault="009569E1" w:rsidP="0090434C">
      <w:pPr>
        <w:spacing w:before="0" w:line="240" w:lineRule="auto"/>
      </w:pPr>
      <w:r>
        <w:separator/>
      </w:r>
    </w:p>
  </w:footnote>
  <w:footnote w:type="continuationSeparator" w:id="0">
    <w:p w:rsidR="009569E1" w:rsidRDefault="009569E1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95" w:rsidRDefault="00237B9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178">
      <w:rPr>
        <w:noProof/>
      </w:rPr>
      <w:t>12</w:t>
    </w:r>
    <w:r>
      <w:rPr>
        <w:noProof/>
      </w:rPr>
      <w:fldChar w:fldCharType="end"/>
    </w:r>
  </w:p>
  <w:p w:rsidR="00237B95" w:rsidRDefault="00237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65pt;height:18.8pt;visibility:visible;mso-wrap-style:square" o:bullet="t">
        <v:imagedata r:id="rId1" o:title=""/>
      </v:shape>
    </w:pict>
  </w:numPicBullet>
  <w:abstractNum w:abstractNumId="0">
    <w:nsid w:val="00101678"/>
    <w:multiLevelType w:val="hybridMultilevel"/>
    <w:tmpl w:val="78EA4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0C2C75E8"/>
    <w:lvl w:ilvl="0" w:tplc="7ED2E404">
      <w:start w:val="8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766"/>
    <w:multiLevelType w:val="hybridMultilevel"/>
    <w:tmpl w:val="E38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976"/>
    <w:multiLevelType w:val="hybridMultilevel"/>
    <w:tmpl w:val="ED7684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C7E"/>
    <w:multiLevelType w:val="hybridMultilevel"/>
    <w:tmpl w:val="E766E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E3C86"/>
    <w:multiLevelType w:val="hybridMultilevel"/>
    <w:tmpl w:val="881E6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40CE8"/>
    <w:multiLevelType w:val="hybridMultilevel"/>
    <w:tmpl w:val="B01820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378E8"/>
    <w:multiLevelType w:val="hybridMultilevel"/>
    <w:tmpl w:val="41025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4DAA"/>
    <w:multiLevelType w:val="hybridMultilevel"/>
    <w:tmpl w:val="DE0E6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33857"/>
    <w:multiLevelType w:val="hybridMultilevel"/>
    <w:tmpl w:val="BBD67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57523"/>
    <w:multiLevelType w:val="hybridMultilevel"/>
    <w:tmpl w:val="33DCF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A5150"/>
    <w:multiLevelType w:val="hybridMultilevel"/>
    <w:tmpl w:val="39107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01C3E"/>
    <w:multiLevelType w:val="hybridMultilevel"/>
    <w:tmpl w:val="852EC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314A0"/>
    <w:multiLevelType w:val="hybridMultilevel"/>
    <w:tmpl w:val="FA46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A274E"/>
    <w:multiLevelType w:val="hybridMultilevel"/>
    <w:tmpl w:val="45B0C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161C6"/>
    <w:multiLevelType w:val="hybridMultilevel"/>
    <w:tmpl w:val="DC7C4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B45203"/>
    <w:multiLevelType w:val="hybridMultilevel"/>
    <w:tmpl w:val="0BF4E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76198"/>
    <w:multiLevelType w:val="hybridMultilevel"/>
    <w:tmpl w:val="AEF21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E7789"/>
    <w:multiLevelType w:val="hybridMultilevel"/>
    <w:tmpl w:val="4DA2C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B4306"/>
    <w:multiLevelType w:val="hybridMultilevel"/>
    <w:tmpl w:val="DC542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70A92"/>
    <w:multiLevelType w:val="hybridMultilevel"/>
    <w:tmpl w:val="1B90A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415DB"/>
    <w:multiLevelType w:val="hybridMultilevel"/>
    <w:tmpl w:val="3328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B5240"/>
    <w:multiLevelType w:val="hybridMultilevel"/>
    <w:tmpl w:val="6D70D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6794"/>
    <w:multiLevelType w:val="hybridMultilevel"/>
    <w:tmpl w:val="DE1EE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ED41B5"/>
    <w:multiLevelType w:val="hybridMultilevel"/>
    <w:tmpl w:val="0DCA4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49405A"/>
    <w:multiLevelType w:val="hybridMultilevel"/>
    <w:tmpl w:val="6D722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07C5E"/>
    <w:multiLevelType w:val="hybridMultilevel"/>
    <w:tmpl w:val="0FE6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D1125"/>
    <w:multiLevelType w:val="hybridMultilevel"/>
    <w:tmpl w:val="005281B2"/>
    <w:lvl w:ilvl="0" w:tplc="3C980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92617"/>
    <w:multiLevelType w:val="hybridMultilevel"/>
    <w:tmpl w:val="E9F02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552BA4"/>
    <w:multiLevelType w:val="hybridMultilevel"/>
    <w:tmpl w:val="B5AC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DE7A2A"/>
    <w:multiLevelType w:val="hybridMultilevel"/>
    <w:tmpl w:val="FE8CC7F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0D57BF0"/>
    <w:multiLevelType w:val="hybridMultilevel"/>
    <w:tmpl w:val="36EEB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984F74"/>
    <w:multiLevelType w:val="hybridMultilevel"/>
    <w:tmpl w:val="544C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00940"/>
    <w:multiLevelType w:val="hybridMultilevel"/>
    <w:tmpl w:val="7B82B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D1D39"/>
    <w:multiLevelType w:val="hybridMultilevel"/>
    <w:tmpl w:val="9E222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42993"/>
    <w:multiLevelType w:val="hybridMultilevel"/>
    <w:tmpl w:val="33941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63580"/>
    <w:multiLevelType w:val="hybridMultilevel"/>
    <w:tmpl w:val="625E49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A22A9"/>
    <w:multiLevelType w:val="hybridMultilevel"/>
    <w:tmpl w:val="CB92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CA30C3"/>
    <w:multiLevelType w:val="hybridMultilevel"/>
    <w:tmpl w:val="B9B26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46F5E"/>
    <w:multiLevelType w:val="hybridMultilevel"/>
    <w:tmpl w:val="AE36C09C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8306450"/>
    <w:multiLevelType w:val="hybridMultilevel"/>
    <w:tmpl w:val="843A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AC0C6B"/>
    <w:multiLevelType w:val="hybridMultilevel"/>
    <w:tmpl w:val="3BB88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E291954"/>
    <w:multiLevelType w:val="hybridMultilevel"/>
    <w:tmpl w:val="E3327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773B52"/>
    <w:multiLevelType w:val="hybridMultilevel"/>
    <w:tmpl w:val="EF460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D81D92"/>
    <w:multiLevelType w:val="hybridMultilevel"/>
    <w:tmpl w:val="3F66A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761494"/>
    <w:multiLevelType w:val="hybridMultilevel"/>
    <w:tmpl w:val="4E22ED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C4FF5"/>
    <w:multiLevelType w:val="hybridMultilevel"/>
    <w:tmpl w:val="6292C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2B3C9D"/>
    <w:multiLevelType w:val="hybridMultilevel"/>
    <w:tmpl w:val="4AEEF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D71D09"/>
    <w:multiLevelType w:val="hybridMultilevel"/>
    <w:tmpl w:val="545A58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3C6D45"/>
    <w:multiLevelType w:val="hybridMultilevel"/>
    <w:tmpl w:val="6366C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BF05A8"/>
    <w:multiLevelType w:val="hybridMultilevel"/>
    <w:tmpl w:val="279E3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4809B0"/>
    <w:multiLevelType w:val="hybridMultilevel"/>
    <w:tmpl w:val="58680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CBD6F0A"/>
    <w:multiLevelType w:val="hybridMultilevel"/>
    <w:tmpl w:val="7096A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220BC0"/>
    <w:multiLevelType w:val="hybridMultilevel"/>
    <w:tmpl w:val="E6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D42227"/>
    <w:multiLevelType w:val="hybridMultilevel"/>
    <w:tmpl w:val="C25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3B2DFF"/>
    <w:multiLevelType w:val="hybridMultilevel"/>
    <w:tmpl w:val="8FA88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96386A"/>
    <w:multiLevelType w:val="hybridMultilevel"/>
    <w:tmpl w:val="12DA9CD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6F957967"/>
    <w:multiLevelType w:val="hybridMultilevel"/>
    <w:tmpl w:val="76CCE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194CAC"/>
    <w:multiLevelType w:val="hybridMultilevel"/>
    <w:tmpl w:val="876CAE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CB700A"/>
    <w:multiLevelType w:val="hybridMultilevel"/>
    <w:tmpl w:val="0A20D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BD22E0"/>
    <w:multiLevelType w:val="hybridMultilevel"/>
    <w:tmpl w:val="51E07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DD68B0"/>
    <w:multiLevelType w:val="hybridMultilevel"/>
    <w:tmpl w:val="C8D4EC7C"/>
    <w:lvl w:ilvl="0" w:tplc="0408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73641CE5"/>
    <w:multiLevelType w:val="hybridMultilevel"/>
    <w:tmpl w:val="472CFAC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78C0F4F"/>
    <w:multiLevelType w:val="hybridMultilevel"/>
    <w:tmpl w:val="0BA63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4E1774"/>
    <w:multiLevelType w:val="hybridMultilevel"/>
    <w:tmpl w:val="04A2F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017D1F"/>
    <w:multiLevelType w:val="hybridMultilevel"/>
    <w:tmpl w:val="36DAB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796DA3"/>
    <w:multiLevelType w:val="hybridMultilevel"/>
    <w:tmpl w:val="B172F2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AF029E7"/>
    <w:multiLevelType w:val="hybridMultilevel"/>
    <w:tmpl w:val="9470F0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F666F0"/>
    <w:multiLevelType w:val="hybridMultilevel"/>
    <w:tmpl w:val="8D5E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EB06E5"/>
    <w:multiLevelType w:val="hybridMultilevel"/>
    <w:tmpl w:val="4058F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160C5C"/>
    <w:multiLevelType w:val="hybridMultilevel"/>
    <w:tmpl w:val="8BE42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DA33E7"/>
    <w:multiLevelType w:val="hybridMultilevel"/>
    <w:tmpl w:val="57966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58"/>
  </w:num>
  <w:num w:numId="3">
    <w:abstractNumId w:val="71"/>
  </w:num>
  <w:num w:numId="4">
    <w:abstractNumId w:val="50"/>
  </w:num>
  <w:num w:numId="5">
    <w:abstractNumId w:val="16"/>
  </w:num>
  <w:num w:numId="6">
    <w:abstractNumId w:val="0"/>
  </w:num>
  <w:num w:numId="7">
    <w:abstractNumId w:val="19"/>
  </w:num>
  <w:num w:numId="8">
    <w:abstractNumId w:val="46"/>
  </w:num>
  <w:num w:numId="9">
    <w:abstractNumId w:val="29"/>
  </w:num>
  <w:num w:numId="10">
    <w:abstractNumId w:val="49"/>
  </w:num>
  <w:num w:numId="11">
    <w:abstractNumId w:val="59"/>
  </w:num>
  <w:num w:numId="12">
    <w:abstractNumId w:val="65"/>
  </w:num>
  <w:num w:numId="13">
    <w:abstractNumId w:val="70"/>
  </w:num>
  <w:num w:numId="14">
    <w:abstractNumId w:val="12"/>
  </w:num>
  <w:num w:numId="15">
    <w:abstractNumId w:val="68"/>
  </w:num>
  <w:num w:numId="16">
    <w:abstractNumId w:val="8"/>
  </w:num>
  <w:num w:numId="17">
    <w:abstractNumId w:val="57"/>
  </w:num>
  <w:num w:numId="18">
    <w:abstractNumId w:val="47"/>
  </w:num>
  <w:num w:numId="19">
    <w:abstractNumId w:val="17"/>
  </w:num>
  <w:num w:numId="20">
    <w:abstractNumId w:val="64"/>
  </w:num>
  <w:num w:numId="21">
    <w:abstractNumId w:val="53"/>
  </w:num>
  <w:num w:numId="22">
    <w:abstractNumId w:val="37"/>
  </w:num>
  <w:num w:numId="23">
    <w:abstractNumId w:val="30"/>
  </w:num>
  <w:num w:numId="24">
    <w:abstractNumId w:val="69"/>
  </w:num>
  <w:num w:numId="25">
    <w:abstractNumId w:val="15"/>
  </w:num>
  <w:num w:numId="26">
    <w:abstractNumId w:val="13"/>
  </w:num>
  <w:num w:numId="27">
    <w:abstractNumId w:val="21"/>
  </w:num>
  <w:num w:numId="28">
    <w:abstractNumId w:val="1"/>
  </w:num>
  <w:num w:numId="29">
    <w:abstractNumId w:val="54"/>
  </w:num>
  <w:num w:numId="30">
    <w:abstractNumId w:val="31"/>
  </w:num>
  <w:num w:numId="31">
    <w:abstractNumId w:val="51"/>
  </w:num>
  <w:num w:numId="32">
    <w:abstractNumId w:val="6"/>
  </w:num>
  <w:num w:numId="33">
    <w:abstractNumId w:val="41"/>
  </w:num>
  <w:num w:numId="34">
    <w:abstractNumId w:val="5"/>
  </w:num>
  <w:num w:numId="35">
    <w:abstractNumId w:val="22"/>
  </w:num>
  <w:num w:numId="36">
    <w:abstractNumId w:val="48"/>
  </w:num>
  <w:num w:numId="37">
    <w:abstractNumId w:val="4"/>
  </w:num>
  <w:num w:numId="38">
    <w:abstractNumId w:val="27"/>
  </w:num>
  <w:num w:numId="39">
    <w:abstractNumId w:val="35"/>
  </w:num>
  <w:num w:numId="40">
    <w:abstractNumId w:val="24"/>
  </w:num>
  <w:num w:numId="41">
    <w:abstractNumId w:val="52"/>
  </w:num>
  <w:num w:numId="42">
    <w:abstractNumId w:val="10"/>
  </w:num>
  <w:num w:numId="43">
    <w:abstractNumId w:val="38"/>
  </w:num>
  <w:num w:numId="44">
    <w:abstractNumId w:val="23"/>
  </w:num>
  <w:num w:numId="45">
    <w:abstractNumId w:val="40"/>
  </w:num>
  <w:num w:numId="46">
    <w:abstractNumId w:val="7"/>
  </w:num>
  <w:num w:numId="47">
    <w:abstractNumId w:val="33"/>
  </w:num>
  <w:num w:numId="48">
    <w:abstractNumId w:val="9"/>
  </w:num>
  <w:num w:numId="49">
    <w:abstractNumId w:val="63"/>
  </w:num>
  <w:num w:numId="50">
    <w:abstractNumId w:val="43"/>
  </w:num>
  <w:num w:numId="51">
    <w:abstractNumId w:val="60"/>
  </w:num>
  <w:num w:numId="52">
    <w:abstractNumId w:val="28"/>
  </w:num>
  <w:num w:numId="53">
    <w:abstractNumId w:val="11"/>
  </w:num>
  <w:num w:numId="54">
    <w:abstractNumId w:val="26"/>
  </w:num>
  <w:num w:numId="55">
    <w:abstractNumId w:val="32"/>
  </w:num>
  <w:num w:numId="56">
    <w:abstractNumId w:val="18"/>
  </w:num>
  <w:num w:numId="57">
    <w:abstractNumId w:val="3"/>
  </w:num>
  <w:num w:numId="58">
    <w:abstractNumId w:val="67"/>
  </w:num>
  <w:num w:numId="59">
    <w:abstractNumId w:val="61"/>
  </w:num>
  <w:num w:numId="60">
    <w:abstractNumId w:val="45"/>
  </w:num>
  <w:num w:numId="61">
    <w:abstractNumId w:val="20"/>
  </w:num>
  <w:num w:numId="62">
    <w:abstractNumId w:val="36"/>
  </w:num>
  <w:num w:numId="63">
    <w:abstractNumId w:val="39"/>
  </w:num>
  <w:num w:numId="64">
    <w:abstractNumId w:val="62"/>
  </w:num>
  <w:num w:numId="65">
    <w:abstractNumId w:val="42"/>
  </w:num>
  <w:num w:numId="66">
    <w:abstractNumId w:val="56"/>
  </w:num>
  <w:num w:numId="67">
    <w:abstractNumId w:val="25"/>
  </w:num>
  <w:num w:numId="68">
    <w:abstractNumId w:val="55"/>
  </w:num>
  <w:num w:numId="69">
    <w:abstractNumId w:val="14"/>
  </w:num>
  <w:num w:numId="70">
    <w:abstractNumId w:val="2"/>
  </w:num>
  <w:num w:numId="71">
    <w:abstractNumId w:val="34"/>
  </w:num>
  <w:num w:numId="72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0F5E2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37B95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0B29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1213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27F"/>
    <w:rsid w:val="00803D9C"/>
    <w:rsid w:val="008075E0"/>
    <w:rsid w:val="00807FDF"/>
    <w:rsid w:val="00810195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7E9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569E1"/>
    <w:rsid w:val="0096196C"/>
    <w:rsid w:val="0097069B"/>
    <w:rsid w:val="0097102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4015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C0B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2590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CDB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178"/>
    <w:rsid w:val="00E91C17"/>
    <w:rsid w:val="00EA14A5"/>
    <w:rsid w:val="00EA4C81"/>
    <w:rsid w:val="00EA614C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001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28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28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image" Target="media/image101.wmf"/><Relationship Id="rId226" Type="http://schemas.openxmlformats.org/officeDocument/2006/relationships/image" Target="media/image112.e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6.wmf"/><Relationship Id="rId237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80" Type="http://schemas.openxmlformats.org/officeDocument/2006/relationships/image" Target="media/image36.emf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image" Target="media/image88.wmf"/><Relationship Id="rId192" Type="http://schemas.openxmlformats.org/officeDocument/2006/relationships/oleObject" Target="embeddings/oleObject90.bin"/><Relationship Id="rId197" Type="http://schemas.openxmlformats.org/officeDocument/2006/relationships/oleObject" Target="embeddings/oleObject93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emf"/><Relationship Id="rId129" Type="http://schemas.openxmlformats.org/officeDocument/2006/relationships/image" Target="media/image64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emf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image" Target="media/image93.wmf"/><Relationship Id="rId21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38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7.emf"/><Relationship Id="rId86" Type="http://schemas.openxmlformats.org/officeDocument/2006/relationships/image" Target="media/image40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2" Type="http://schemas.openxmlformats.org/officeDocument/2006/relationships/image" Target="media/image100.wmf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28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1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3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19" Type="http://schemas.openxmlformats.org/officeDocument/2006/relationships/image" Target="media/image7.wmf"/><Relationship Id="rId224" Type="http://schemas.openxmlformats.org/officeDocument/2006/relationships/image" Target="media/image110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08.wmf"/><Relationship Id="rId225" Type="http://schemas.openxmlformats.org/officeDocument/2006/relationships/image" Target="media/image111.e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emf"/><Relationship Id="rId143" Type="http://schemas.openxmlformats.org/officeDocument/2006/relationships/image" Target="media/image71.wmf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oleObject" Target="embeddings/oleObject100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5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emf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4ED9-DB7C-41FE-8DF1-D3666EC2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1029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33</cp:revision>
  <cp:lastPrinted>2002-11-12T08:09:00Z</cp:lastPrinted>
  <dcterms:created xsi:type="dcterms:W3CDTF">2018-05-31T08:44:00Z</dcterms:created>
  <dcterms:modified xsi:type="dcterms:W3CDTF">2021-05-21T08:46:00Z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