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F56" w:rsidRPr="00E81C9F" w:rsidRDefault="00373F56" w:rsidP="00B25BEE">
      <w:pPr>
        <w:pStyle w:val="Heading2"/>
      </w:pPr>
      <w:r w:rsidRPr="00B22239">
        <w:t xml:space="preserve"> </w:t>
      </w:r>
      <w:bookmarkStart w:id="0" w:name="_Toc515533618"/>
      <w:r>
        <w:t xml:space="preserve">Μη παραμετρική παλινδρόμηση </w:t>
      </w:r>
      <w:r w:rsidR="0001445C">
        <w:t>Ι</w:t>
      </w:r>
      <w:r>
        <w:t>: τοπική εξομάλυνση (</w:t>
      </w:r>
      <w:proofErr w:type="spellStart"/>
      <w:r>
        <w:t>local</w:t>
      </w:r>
      <w:proofErr w:type="spellEnd"/>
      <w:r w:rsidRPr="00B22239">
        <w:t xml:space="preserve"> </w:t>
      </w:r>
      <w:proofErr w:type="spellStart"/>
      <w:r>
        <w:t>smoothing</w:t>
      </w:r>
      <w:proofErr w:type="spellEnd"/>
      <w:r>
        <w:t>)</w:t>
      </w:r>
      <w:bookmarkEnd w:id="0"/>
    </w:p>
    <w:p w:rsidR="00BB334F" w:rsidRPr="000E669E" w:rsidRDefault="00BB334F" w:rsidP="00BB334F">
      <w:pPr>
        <w:pStyle w:val="Heading3"/>
        <w:rPr>
          <w:lang w:val="el-GR"/>
        </w:rPr>
      </w:pPr>
      <w:bookmarkStart w:id="1" w:name="_Toc515533622"/>
      <w:r>
        <w:rPr>
          <w:lang w:val="el-GR"/>
        </w:rPr>
        <w:t>Επιλογή της</w:t>
      </w:r>
      <w:r w:rsidRPr="000E669E">
        <w:rPr>
          <w:lang w:val="el-GR"/>
        </w:rPr>
        <w:t xml:space="preserve"> </w:t>
      </w:r>
      <w:r>
        <w:t>h</w:t>
      </w:r>
      <w:r w:rsidRPr="000E669E">
        <w:rPr>
          <w:lang w:val="el-GR"/>
        </w:rPr>
        <w:t xml:space="preserve"> με </w:t>
      </w:r>
      <w:r>
        <w:t>Cross</w:t>
      </w:r>
      <w:r w:rsidRPr="000E669E">
        <w:rPr>
          <w:lang w:val="el-GR"/>
        </w:rPr>
        <w:t>-</w:t>
      </w:r>
      <w:r>
        <w:t>validation</w:t>
      </w:r>
    </w:p>
    <w:p w:rsidR="00BB334F" w:rsidRDefault="00BB334F" w:rsidP="00BB334F">
      <w:pPr>
        <w:jc w:val="both"/>
      </w:pPr>
      <w:r>
        <w:rPr>
          <w:noProof/>
          <w:lang w:val="en-US" w:eastAsia="en-US"/>
        </w:rPr>
        <w:drawing>
          <wp:inline distT="0" distB="0" distL="0" distR="0" wp14:anchorId="6A782E6A" wp14:editId="1F997678">
            <wp:extent cx="6057900" cy="561939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61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34F" w:rsidRDefault="00BB334F" w:rsidP="00BB334F">
      <w:pPr>
        <w:spacing w:before="0" w:line="240" w:lineRule="auto"/>
      </w:pPr>
      <w:r>
        <w:br w:type="page"/>
      </w:r>
    </w:p>
    <w:p w:rsidR="00BB334F" w:rsidRDefault="00BB334F" w:rsidP="00BB334F">
      <w:pPr>
        <w:jc w:val="both"/>
      </w:pPr>
      <w:r>
        <w:lastRenderedPageBreak/>
        <w:t xml:space="preserve">Ως συνάρτηση απώλειας, αντί να ολοκληρώνουμε ως προς </w:t>
      </w:r>
      <w:r w:rsidRPr="00185235">
        <w:rPr>
          <w:position w:val="-6"/>
          <w:lang w:val="en-US"/>
        </w:rPr>
        <w:object w:dxaOrig="22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87" type="#_x0000_t75" style="width:11.5pt;height:12pt" o:ole="">
            <v:imagedata r:id="rId10" o:title=""/>
          </v:shape>
          <o:OLEObject Type="Embed" ProgID="Equation.DSMT4" ShapeID="_x0000_i1187" DrawAspect="Content" ObjectID="_1681831121" r:id="rId11"/>
        </w:object>
      </w:r>
      <w:r>
        <w:t xml:space="preserve">, παίρνουμε </w:t>
      </w:r>
      <w:r w:rsidRPr="00046747">
        <w:rPr>
          <w:highlight w:val="yellow"/>
        </w:rPr>
        <w:t xml:space="preserve">το μέσο πάνω στα </w:t>
      </w:r>
      <w:r w:rsidRPr="00046747">
        <w:rPr>
          <w:position w:val="-12"/>
          <w:highlight w:val="yellow"/>
        </w:rPr>
        <w:object w:dxaOrig="260" w:dyaOrig="380">
          <v:shape id="_x0000_i1188" type="#_x0000_t75" style="width:13.5pt;height:19pt" o:ole="">
            <v:imagedata r:id="rId12" o:title=""/>
          </v:shape>
          <o:OLEObject Type="Embed" ProgID="Equation.DSMT4" ShapeID="_x0000_i1188" DrawAspect="Content" ObjectID="_1681831122" r:id="rId13"/>
        </w:object>
      </w:r>
      <w:r w:rsidRPr="00046747">
        <w:rPr>
          <w:highlight w:val="yellow"/>
        </w:rPr>
        <w:t xml:space="preserve"> που έχουμε</w:t>
      </w:r>
      <w:r>
        <w:t>.</w:t>
      </w:r>
    </w:p>
    <w:p w:rsidR="00BB334F" w:rsidRDefault="00BB334F" w:rsidP="00BB334F">
      <w:pPr>
        <w:pStyle w:val="Heading4"/>
      </w:pPr>
      <w:r w:rsidRPr="00046747">
        <w:rPr>
          <w:highlight w:val="yellow"/>
        </w:rPr>
        <w:t xml:space="preserve">Μέσο τετραγωνικό σφάλμα </w:t>
      </w:r>
      <w:r w:rsidRPr="00046747">
        <w:rPr>
          <w:color w:val="FF0000"/>
          <w:highlight w:val="yellow"/>
        </w:rPr>
        <w:t>εκτίμησης</w:t>
      </w:r>
      <w:r w:rsidRPr="00046747">
        <w:rPr>
          <w:color w:val="FF0000"/>
        </w:rPr>
        <w:t xml:space="preserve"> </w:t>
      </w:r>
    </w:p>
    <w:p w:rsidR="00BB334F" w:rsidRPr="00071214" w:rsidRDefault="00BB334F" w:rsidP="00BB334F">
      <w:pPr>
        <w:jc w:val="both"/>
      </w:pPr>
      <w:r w:rsidRPr="00071214">
        <w:t>(</w:t>
      </w:r>
      <w:r>
        <w:rPr>
          <w:lang w:val="en-US"/>
        </w:rPr>
        <w:t>Average</w:t>
      </w:r>
      <w:r w:rsidRPr="00185235">
        <w:t xml:space="preserve"> </w:t>
      </w:r>
      <w:r>
        <w:rPr>
          <w:lang w:val="en-US"/>
        </w:rPr>
        <w:t>Expected</w:t>
      </w:r>
      <w:r w:rsidRPr="00185235">
        <w:t xml:space="preserve"> </w:t>
      </w:r>
      <w:r>
        <w:rPr>
          <w:lang w:val="en-US"/>
        </w:rPr>
        <w:t>Loss</w:t>
      </w:r>
      <w:r w:rsidRPr="00071214">
        <w:t>)</w:t>
      </w:r>
      <w:r w:rsidRPr="00185235">
        <w:t xml:space="preserve"> </w:t>
      </w:r>
    </w:p>
    <w:p w:rsidR="00BB334F" w:rsidRPr="00124358" w:rsidRDefault="00BB334F" w:rsidP="00BB3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185235">
        <w:rPr>
          <w:position w:val="-32"/>
          <w:lang w:val="en-US"/>
        </w:rPr>
        <w:object w:dxaOrig="5240" w:dyaOrig="780">
          <v:shape id="_x0000_i1189" type="#_x0000_t75" style="width:261.5pt;height:39pt" o:ole="">
            <v:imagedata r:id="rId14" o:title=""/>
          </v:shape>
          <o:OLEObject Type="Embed" ProgID="Equation.DSMT4" ShapeID="_x0000_i1189" DrawAspect="Content" ObjectID="_1681831123" r:id="rId15"/>
        </w:object>
      </w:r>
    </w:p>
    <w:p w:rsidR="00BB334F" w:rsidRDefault="00BB334F" w:rsidP="00BB334F">
      <w:pPr>
        <w:jc w:val="both"/>
      </w:pPr>
      <w:r>
        <w:t xml:space="preserve">Αυτό σχετίζεται με </w:t>
      </w:r>
      <w:r w:rsidRPr="00046747">
        <w:rPr>
          <w:highlight w:val="yellow"/>
        </w:rPr>
        <w:t xml:space="preserve">το </w:t>
      </w:r>
      <w:r w:rsidRPr="00046747">
        <w:rPr>
          <w:b/>
          <w:highlight w:val="yellow"/>
        </w:rPr>
        <w:t xml:space="preserve">μέσο τετραγωνικό σφάλμα </w:t>
      </w:r>
      <w:r w:rsidRPr="00046747">
        <w:rPr>
          <w:b/>
          <w:color w:val="FF0000"/>
          <w:highlight w:val="yellow"/>
        </w:rPr>
        <w:t>πρόγνωσης</w:t>
      </w:r>
      <w:r>
        <w:t>:</w:t>
      </w:r>
    </w:p>
    <w:p w:rsidR="00BB334F" w:rsidRPr="00071214" w:rsidRDefault="00BB334F" w:rsidP="00BB334F">
      <w:pPr>
        <w:jc w:val="both"/>
      </w:pPr>
      <w:r w:rsidRPr="00071214">
        <w:t>(</w:t>
      </w:r>
      <w:r>
        <w:rPr>
          <w:lang w:val="en-US"/>
        </w:rPr>
        <w:t>Average</w:t>
      </w:r>
      <w:r w:rsidRPr="00071214">
        <w:t xml:space="preserve"> </w:t>
      </w:r>
      <w:r>
        <w:t>Ε</w:t>
      </w:r>
      <w:proofErr w:type="spellStart"/>
      <w:r>
        <w:rPr>
          <w:lang w:val="en-US"/>
        </w:rPr>
        <w:t>xpected</w:t>
      </w:r>
      <w:proofErr w:type="spellEnd"/>
      <w:r w:rsidRPr="00071214">
        <w:t xml:space="preserve"> </w:t>
      </w:r>
      <w:r>
        <w:rPr>
          <w:lang w:val="en-US"/>
        </w:rPr>
        <w:t>Prediction</w:t>
      </w:r>
      <w:r w:rsidRPr="00071214">
        <w:t xml:space="preserve"> </w:t>
      </w:r>
      <w:r>
        <w:rPr>
          <w:lang w:val="en-US"/>
        </w:rPr>
        <w:t>error</w:t>
      </w:r>
      <w:r w:rsidRPr="00071214">
        <w:t>)</w:t>
      </w:r>
    </w:p>
    <w:p w:rsidR="00BB334F" w:rsidRPr="00270F05" w:rsidRDefault="00BB334F" w:rsidP="00BB3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270F05">
        <w:rPr>
          <w:position w:val="-32"/>
          <w:lang w:val="en-US"/>
        </w:rPr>
        <w:object w:dxaOrig="6500" w:dyaOrig="780">
          <v:shape id="_x0000_i1190" type="#_x0000_t75" style="width:324.5pt;height:39pt" o:ole="">
            <v:imagedata r:id="rId16" o:title=""/>
          </v:shape>
          <o:OLEObject Type="Embed" ProgID="Equation.DSMT4" ShapeID="_x0000_i1190" DrawAspect="Content" ObjectID="_1681831124" r:id="rId17"/>
        </w:object>
      </w:r>
      <w:r w:rsidRPr="00270F05">
        <w:t>,</w:t>
      </w:r>
    </w:p>
    <w:p w:rsidR="00BB334F" w:rsidRPr="00270F05" w:rsidRDefault="00BB334F" w:rsidP="00BB334F">
      <w:pPr>
        <w:jc w:val="both"/>
      </w:pPr>
      <w:r>
        <w:t>όπου</w:t>
      </w:r>
      <w:r w:rsidRPr="00270F05">
        <w:t xml:space="preserve"> </w:t>
      </w:r>
      <w:r w:rsidRPr="00A41899">
        <w:rPr>
          <w:position w:val="-14"/>
        </w:rPr>
        <w:object w:dxaOrig="1540" w:dyaOrig="440">
          <v:shape id="_x0000_i1191" type="#_x0000_t75" style="width:77pt;height:22pt" o:ole="">
            <v:imagedata r:id="rId18" o:title=""/>
          </v:shape>
          <o:OLEObject Type="Embed" ProgID="Equation.DSMT4" ShapeID="_x0000_i1191" DrawAspect="Content" ObjectID="_1681831125" r:id="rId19"/>
        </w:object>
      </w:r>
      <w:r>
        <w:rPr>
          <w:position w:val="-14"/>
        </w:rPr>
        <w:t xml:space="preserve"> </w:t>
      </w:r>
      <w:r w:rsidRPr="00046747">
        <w:rPr>
          <w:color w:val="FF0000"/>
          <w:highlight w:val="lightGray"/>
        </w:rPr>
        <w:t xml:space="preserve">και </w:t>
      </w:r>
      <w:r w:rsidRPr="00046747">
        <w:rPr>
          <w:color w:val="FF0000"/>
          <w:position w:val="-12"/>
          <w:highlight w:val="lightGray"/>
        </w:rPr>
        <w:object w:dxaOrig="360" w:dyaOrig="380">
          <v:shape id="_x0000_i1192" type="#_x0000_t75" style="width:18pt;height:19pt" o:ole="">
            <v:imagedata r:id="rId20" o:title=""/>
          </v:shape>
          <o:OLEObject Type="Embed" ProgID="Equation.DSMT4" ShapeID="_x0000_i1192" DrawAspect="Content" ObjectID="_1681831126" r:id="rId21"/>
        </w:object>
      </w:r>
      <w:r w:rsidRPr="00046747">
        <w:rPr>
          <w:b/>
          <w:color w:val="FF0000"/>
          <w:highlight w:val="lightGray"/>
        </w:rPr>
        <w:t>νέα ανεξάρτητα</w:t>
      </w:r>
      <w:r w:rsidRPr="00046747">
        <w:rPr>
          <w:color w:val="FF0000"/>
          <w:highlight w:val="lightGray"/>
        </w:rPr>
        <w:t xml:space="preserve"> </w:t>
      </w:r>
      <w:r w:rsidRPr="00046747">
        <w:rPr>
          <w:color w:val="FF0000"/>
          <w:position w:val="-12"/>
          <w:highlight w:val="lightGray"/>
        </w:rPr>
        <w:object w:dxaOrig="240" w:dyaOrig="380">
          <v:shape id="_x0000_i1193" type="#_x0000_t75" style="width:12pt;height:19pt" o:ole="">
            <v:imagedata r:id="rId22" o:title=""/>
          </v:shape>
          <o:OLEObject Type="Embed" ProgID="Equation.DSMT4" ShapeID="_x0000_i1193" DrawAspect="Content" ObjectID="_1681831127" r:id="rId23"/>
        </w:object>
      </w:r>
      <w:r w:rsidRPr="00046747">
        <w:rPr>
          <w:color w:val="FF0000"/>
          <w:highlight w:val="lightGray"/>
        </w:rPr>
        <w:t xml:space="preserve"> </w:t>
      </w:r>
      <w:r w:rsidRPr="00046747">
        <w:rPr>
          <w:b/>
          <w:color w:val="FF0000"/>
          <w:highlight w:val="lightGray"/>
        </w:rPr>
        <w:t>από το ίδιο μοντέλο</w:t>
      </w:r>
      <w:r w:rsidRPr="00046747">
        <w:rPr>
          <w:color w:val="FF0000"/>
          <w:highlight w:val="lightGray"/>
        </w:rPr>
        <w:t xml:space="preserve"> όπως τα αρχικά </w:t>
      </w:r>
      <w:r w:rsidRPr="00046747">
        <w:rPr>
          <w:color w:val="FF0000"/>
          <w:position w:val="-12"/>
          <w:highlight w:val="lightGray"/>
        </w:rPr>
        <w:object w:dxaOrig="240" w:dyaOrig="380">
          <v:shape id="_x0000_i1194" type="#_x0000_t75" style="width:12pt;height:19pt" o:ole="">
            <v:imagedata r:id="rId22" o:title=""/>
          </v:shape>
          <o:OLEObject Type="Embed" ProgID="Equation.DSMT4" ShapeID="_x0000_i1194" DrawAspect="Content" ObjectID="_1681831128" r:id="rId24"/>
        </w:object>
      </w:r>
      <w:r w:rsidRPr="00046747">
        <w:rPr>
          <w:color w:val="FF0000"/>
          <w:highlight w:val="lightGray"/>
        </w:rPr>
        <w:t>.</w:t>
      </w:r>
      <w:r w:rsidRPr="00046747">
        <w:rPr>
          <w:color w:val="FF0000"/>
        </w:rPr>
        <w:t xml:space="preserve"> </w:t>
      </w:r>
      <w:r>
        <w:t xml:space="preserve">Επίσης, θέτοντας </w:t>
      </w:r>
      <w:r w:rsidRPr="00046747">
        <w:rPr>
          <w:position w:val="-14"/>
          <w:highlight w:val="lightGray"/>
        </w:rPr>
        <w:object w:dxaOrig="2000" w:dyaOrig="420">
          <v:shape id="_x0000_i1195" type="#_x0000_t75" style="width:100pt;height:21pt" o:ole="">
            <v:imagedata r:id="rId25" o:title=""/>
          </v:shape>
          <o:OLEObject Type="Embed" ProgID="Equation.DSMT4" ShapeID="_x0000_i1195" DrawAspect="Content" ObjectID="_1681831129" r:id="rId26"/>
        </w:object>
      </w:r>
      <w:r>
        <w:t>:</w:t>
      </w:r>
    </w:p>
    <w:p w:rsidR="00BB334F" w:rsidRDefault="00BB334F" w:rsidP="00BB334F">
      <w:pPr>
        <w:jc w:val="center"/>
      </w:pPr>
      <w:r w:rsidRPr="00046747">
        <w:rPr>
          <w:position w:val="-56"/>
          <w:highlight w:val="yellow"/>
        </w:rPr>
        <w:object w:dxaOrig="6660" w:dyaOrig="920">
          <v:shape id="_x0000_i1196" type="#_x0000_t75" style="width:333pt;height:46pt" o:ole="">
            <v:imagedata r:id="rId27" o:title=""/>
          </v:shape>
          <o:OLEObject Type="Embed" ProgID="Equation.DSMT4" ShapeID="_x0000_i1196" DrawAspect="Content" ObjectID="_1681831130" r:id="rId28"/>
        </w:object>
      </w:r>
      <w:r w:rsidRPr="000C4237">
        <w:t xml:space="preserve"> </w:t>
      </w:r>
    </w:p>
    <w:p w:rsidR="00BB334F" w:rsidRDefault="00BB334F" w:rsidP="00BB334F">
      <w:pPr>
        <w:jc w:val="both"/>
        <w:rPr>
          <w:color w:val="FF0000"/>
        </w:rPr>
      </w:pPr>
      <w:r w:rsidRPr="00046747">
        <w:rPr>
          <w:b/>
          <w:color w:val="FF0000"/>
          <w:highlight w:val="yellow"/>
          <w:u w:val="single"/>
        </w:rPr>
        <w:t>Στόχος</w:t>
      </w:r>
      <w:r w:rsidRPr="00046747">
        <w:rPr>
          <w:b/>
          <w:color w:val="FF0000"/>
          <w:highlight w:val="yellow"/>
        </w:rPr>
        <w:t xml:space="preserve">: να επιλέξουμε </w:t>
      </w:r>
      <w:r w:rsidRPr="00046747">
        <w:rPr>
          <w:b/>
          <w:color w:val="FF0000"/>
          <w:highlight w:val="yellow"/>
          <w:lang w:val="en-US"/>
        </w:rPr>
        <w:t>h</w:t>
      </w:r>
      <w:r w:rsidRPr="00046747">
        <w:rPr>
          <w:b/>
          <w:color w:val="FF0000"/>
          <w:highlight w:val="yellow"/>
        </w:rPr>
        <w:t xml:space="preserve"> που ελαχιστοποιεί την </w:t>
      </w:r>
      <w:r w:rsidRPr="00046747">
        <w:rPr>
          <w:b/>
          <w:color w:val="FF0000"/>
          <w:highlight w:val="yellow"/>
          <w:lang w:val="en-US"/>
        </w:rPr>
        <w:t>AEPE</w:t>
      </w:r>
      <w:r w:rsidRPr="00046747">
        <w:rPr>
          <w:color w:val="FF0000"/>
          <w:highlight w:val="yellow"/>
        </w:rPr>
        <w:t xml:space="preserve"> (και την </w:t>
      </w:r>
      <w:r w:rsidRPr="00046747">
        <w:rPr>
          <w:color w:val="FF0000"/>
          <w:highlight w:val="yellow"/>
          <w:lang w:val="en-US"/>
        </w:rPr>
        <w:t>AEL</w:t>
      </w:r>
      <w:r w:rsidRPr="00046747">
        <w:rPr>
          <w:color w:val="FF0000"/>
          <w:highlight w:val="yellow"/>
        </w:rPr>
        <w:t>).</w:t>
      </w:r>
      <w:r w:rsidRPr="00046747">
        <w:rPr>
          <w:color w:val="FF0000"/>
        </w:rPr>
        <w:t xml:space="preserve"> </w:t>
      </w:r>
    </w:p>
    <w:p w:rsidR="00BB334F" w:rsidRDefault="00BB334F" w:rsidP="00BB334F">
      <w:r>
        <w:br w:type="page"/>
      </w:r>
    </w:p>
    <w:p w:rsidR="00BB334F" w:rsidRPr="00046747" w:rsidRDefault="00BB334F" w:rsidP="00BB334F">
      <w:pPr>
        <w:jc w:val="both"/>
        <w:rPr>
          <w:lang w:val="en-US"/>
        </w:rPr>
      </w:pPr>
      <w:r w:rsidRPr="00046747">
        <w:rPr>
          <w:color w:val="FF0000"/>
          <w:highlight w:val="yellow"/>
        </w:rPr>
        <w:lastRenderedPageBreak/>
        <w:t>Επιλέγουμε</w:t>
      </w:r>
      <w:r w:rsidRPr="00046747">
        <w:rPr>
          <w:color w:val="FF0000"/>
          <w:highlight w:val="yellow"/>
          <w:lang w:val="en-US"/>
        </w:rPr>
        <w:t xml:space="preserve"> h </w:t>
      </w:r>
      <w:r w:rsidRPr="00046747">
        <w:rPr>
          <w:color w:val="FF0000"/>
          <w:highlight w:val="yellow"/>
        </w:rPr>
        <w:t>με</w:t>
      </w:r>
      <w:r w:rsidRPr="00046747">
        <w:rPr>
          <w:color w:val="FF0000"/>
          <w:highlight w:val="yellow"/>
          <w:lang w:val="en-US"/>
        </w:rPr>
        <w:t xml:space="preserve"> </w:t>
      </w:r>
      <w:r w:rsidRPr="00046747">
        <w:rPr>
          <w:b/>
          <w:color w:val="FF0000"/>
          <w:highlight w:val="yellow"/>
          <w:lang w:val="en-US"/>
        </w:rPr>
        <w:t>Cross-validation</w:t>
      </w:r>
      <w:r w:rsidRPr="00046747">
        <w:rPr>
          <w:lang w:val="en-US"/>
        </w:rPr>
        <w:t xml:space="preserve">: </w:t>
      </w:r>
      <w:r>
        <w:t>Έστω</w:t>
      </w:r>
    </w:p>
    <w:p w:rsidR="00BB334F" w:rsidRPr="00071214" w:rsidRDefault="00BB334F" w:rsidP="00BB3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046747">
        <w:rPr>
          <w:position w:val="-32"/>
          <w:highlight w:val="yellow"/>
        </w:rPr>
        <w:object w:dxaOrig="3280" w:dyaOrig="760">
          <v:shape id="_x0000_i1197" type="#_x0000_t75" style="width:164.5pt;height:38.5pt" o:ole="">
            <v:imagedata r:id="rId29" o:title=""/>
          </v:shape>
          <o:OLEObject Type="Embed" ProgID="Equation.DSMT4" ShapeID="_x0000_i1197" DrawAspect="Content" ObjectID="_1681831131" r:id="rId30"/>
        </w:object>
      </w:r>
      <w:r w:rsidRPr="004948C1">
        <w:t>,</w:t>
      </w:r>
    </w:p>
    <w:p w:rsidR="00BB334F" w:rsidRDefault="00BB334F" w:rsidP="00BB334F">
      <w:pPr>
        <w:jc w:val="both"/>
      </w:pPr>
      <w:r>
        <w:t xml:space="preserve">όπου </w:t>
      </w:r>
      <w:r w:rsidRPr="00046747">
        <w:rPr>
          <w:position w:val="-20"/>
          <w:highlight w:val="lightGray"/>
        </w:rPr>
        <w:object w:dxaOrig="420" w:dyaOrig="460">
          <v:shape id="_x0000_i1198" type="#_x0000_t75" style="width:21pt;height:23.5pt" o:ole="">
            <v:imagedata r:id="rId31" o:title=""/>
          </v:shape>
          <o:OLEObject Type="Embed" ProgID="Equation.DSMT4" ShapeID="_x0000_i1198" DrawAspect="Content" ObjectID="_1681831132" r:id="rId32"/>
        </w:object>
      </w:r>
      <w:r w:rsidRPr="00046747">
        <w:rPr>
          <w:highlight w:val="lightGray"/>
        </w:rPr>
        <w:t xml:space="preserve"> η εκτιμήτρια στον υπολογισμό της οποίας αγνοήθηκε η </w:t>
      </w:r>
      <w:r w:rsidRPr="00046747">
        <w:rPr>
          <w:position w:val="-12"/>
          <w:highlight w:val="lightGray"/>
        </w:rPr>
        <w:object w:dxaOrig="240" w:dyaOrig="380">
          <v:shape id="_x0000_i1199" type="#_x0000_t75" style="width:12pt;height:19pt" o:ole="">
            <v:imagedata r:id="rId33" o:title=""/>
          </v:shape>
          <o:OLEObject Type="Embed" ProgID="Equation.DSMT4" ShapeID="_x0000_i1199" DrawAspect="Content" ObjectID="_1681831133" r:id="rId34"/>
        </w:object>
      </w:r>
      <w:r>
        <w:t>:</w:t>
      </w:r>
    </w:p>
    <w:p w:rsidR="00BB334F" w:rsidRPr="000D23AF" w:rsidRDefault="00BB334F" w:rsidP="00BB334F">
      <w:pPr>
        <w:jc w:val="center"/>
      </w:pPr>
      <w:r>
        <w:t xml:space="preserve"> </w:t>
      </w:r>
      <w:r w:rsidRPr="00046747">
        <w:rPr>
          <w:position w:val="-20"/>
          <w:highlight w:val="lightGray"/>
        </w:rPr>
        <w:object w:dxaOrig="2360" w:dyaOrig="499">
          <v:shape id="_x0000_i1200" type="#_x0000_t75" style="width:118.5pt;height:25pt" o:ole="">
            <v:imagedata r:id="rId35" o:title=""/>
          </v:shape>
          <o:OLEObject Type="Embed" ProgID="Equation.DSMT4" ShapeID="_x0000_i1200" DrawAspect="Content" ObjectID="_1681831134" r:id="rId36"/>
        </w:object>
      </w:r>
      <w:r w:rsidRPr="00046747">
        <w:rPr>
          <w:highlight w:val="lightGray"/>
        </w:rPr>
        <w:t xml:space="preserve"> , </w:t>
      </w:r>
      <w:r w:rsidRPr="00046747">
        <w:rPr>
          <w:position w:val="-60"/>
          <w:highlight w:val="lightGray"/>
        </w:rPr>
        <w:object w:dxaOrig="3019" w:dyaOrig="1340">
          <v:shape id="_x0000_i1201" type="#_x0000_t75" style="width:151.5pt;height:66.5pt" o:ole="">
            <v:imagedata r:id="rId37" o:title=""/>
          </v:shape>
          <o:OLEObject Type="Embed" ProgID="Equation.DSMT4" ShapeID="_x0000_i1201" DrawAspect="Content" ObjectID="_1681831135" r:id="rId38"/>
        </w:object>
      </w:r>
    </w:p>
    <w:p w:rsidR="00BB334F" w:rsidRDefault="00BB334F" w:rsidP="00BB3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046747">
        <w:rPr>
          <w:highlight w:val="lightGray"/>
        </w:rPr>
        <w:t>Τότε:</w:t>
      </w:r>
      <w:r w:rsidRPr="00046747">
        <w:rPr>
          <w:highlight w:val="lightGray"/>
        </w:rPr>
        <w:tab/>
      </w:r>
      <w:r w:rsidRPr="00046747">
        <w:rPr>
          <w:highlight w:val="lightGray"/>
        </w:rPr>
        <w:tab/>
      </w:r>
      <w:r w:rsidRPr="00046747">
        <w:rPr>
          <w:highlight w:val="lightGray"/>
        </w:rPr>
        <w:tab/>
      </w:r>
      <w:r w:rsidRPr="00046747">
        <w:rPr>
          <w:highlight w:val="lightGray"/>
        </w:rPr>
        <w:tab/>
      </w:r>
      <w:r w:rsidRPr="00046747">
        <w:rPr>
          <w:highlight w:val="lightGray"/>
        </w:rPr>
        <w:tab/>
        <w:t xml:space="preserve"> </w:t>
      </w:r>
      <w:r w:rsidRPr="00046747">
        <w:rPr>
          <w:color w:val="FF0000"/>
          <w:position w:val="-16"/>
          <w:highlight w:val="yellow"/>
        </w:rPr>
        <w:object w:dxaOrig="2700" w:dyaOrig="460">
          <v:shape id="_x0000_i1202" type="#_x0000_t75" style="width:135pt;height:23.5pt" o:ole="">
            <v:imagedata r:id="rId39" o:title=""/>
          </v:shape>
          <o:OLEObject Type="Embed" ProgID="Equation.DSMT4" ShapeID="_x0000_i1202" DrawAspect="Content" ObjectID="_1681831136" r:id="rId40"/>
        </w:object>
      </w:r>
      <w:r w:rsidRPr="00046747">
        <w:rPr>
          <w:color w:val="FF0000"/>
        </w:rPr>
        <w:t xml:space="preserve">  </w:t>
      </w:r>
    </w:p>
    <w:p w:rsidR="00BB334F" w:rsidRPr="000D23AF" w:rsidRDefault="00BB334F" w:rsidP="00BB334F">
      <w:pPr>
        <w:jc w:val="both"/>
      </w:pPr>
      <w:r>
        <w:t xml:space="preserve">Δηλαδή: </w:t>
      </w:r>
      <w:r w:rsidRPr="00046747">
        <w:rPr>
          <w:b/>
          <w:color w:val="FF0000"/>
          <w:highlight w:val="yellow"/>
        </w:rPr>
        <w:t xml:space="preserve">η </w:t>
      </w:r>
      <w:r w:rsidRPr="00046747">
        <w:rPr>
          <w:b/>
          <w:color w:val="FF0000"/>
          <w:position w:val="-14"/>
          <w:highlight w:val="yellow"/>
        </w:rPr>
        <w:object w:dxaOrig="859" w:dyaOrig="420">
          <v:shape id="_x0000_i1203" type="#_x0000_t75" style="width:42.5pt;height:21pt" o:ole="">
            <v:imagedata r:id="rId41" o:title=""/>
          </v:shape>
          <o:OLEObject Type="Embed" ProgID="Equation.DSMT4" ShapeID="_x0000_i1203" DrawAspect="Content" ObjectID="_1681831137" r:id="rId42"/>
        </w:object>
      </w:r>
      <w:r w:rsidRPr="00046747">
        <w:rPr>
          <w:b/>
          <w:color w:val="FF0000"/>
          <w:highlight w:val="yellow"/>
        </w:rPr>
        <w:t xml:space="preserve">είναι μια αμερόληπτη εκτιμήτρια του </w:t>
      </w:r>
      <w:r w:rsidRPr="00046747">
        <w:rPr>
          <w:b/>
          <w:color w:val="FF0000"/>
          <w:position w:val="-14"/>
          <w:highlight w:val="yellow"/>
        </w:rPr>
        <w:object w:dxaOrig="1180" w:dyaOrig="420">
          <v:shape id="_x0000_i1204" type="#_x0000_t75" style="width:59pt;height:21pt" o:ole="">
            <v:imagedata r:id="rId43" o:title=""/>
          </v:shape>
          <o:OLEObject Type="Embed" ProgID="Equation.DSMT4" ShapeID="_x0000_i1204" DrawAspect="Content" ObjectID="_1681831138" r:id="rId44"/>
        </w:object>
      </w:r>
    </w:p>
    <w:p w:rsidR="00BB334F" w:rsidRDefault="00BB334F" w:rsidP="00BB334F">
      <w:pPr>
        <w:rPr>
          <w:b/>
          <w:highlight w:val="cyan"/>
        </w:rPr>
      </w:pPr>
    </w:p>
    <w:p w:rsidR="00BB334F" w:rsidRDefault="00BB334F" w:rsidP="00BB334F">
      <w:pPr>
        <w:rPr>
          <w:lang w:val="en-US"/>
        </w:rPr>
      </w:pPr>
      <w:r w:rsidRPr="0071754C">
        <w:rPr>
          <w:b/>
          <w:highlight w:val="cyan"/>
        </w:rPr>
        <w:t>Παράδειγμα</w:t>
      </w:r>
      <w:r w:rsidRPr="0071754C">
        <w:rPr>
          <w:lang w:val="en-US"/>
        </w:rPr>
        <w:t xml:space="preserve">. </w:t>
      </w:r>
      <w:r w:rsidRPr="00244EDA">
        <w:rPr>
          <w:highlight w:val="cyan"/>
          <w:lang w:val="en-US"/>
        </w:rPr>
        <w:t xml:space="preserve">From Patrick </w:t>
      </w:r>
      <w:proofErr w:type="spellStart"/>
      <w:r w:rsidRPr="00244EDA">
        <w:rPr>
          <w:b/>
          <w:highlight w:val="cyan"/>
          <w:lang w:val="en-US"/>
        </w:rPr>
        <w:t>Breheny’s</w:t>
      </w:r>
      <w:proofErr w:type="spellEnd"/>
      <w:r w:rsidRPr="00244EDA">
        <w:rPr>
          <w:b/>
          <w:highlight w:val="cyan"/>
          <w:lang w:val="en-US"/>
        </w:rPr>
        <w:t xml:space="preserve"> course</w:t>
      </w:r>
      <w:r>
        <w:rPr>
          <w:lang w:val="en-US"/>
        </w:rPr>
        <w:t xml:space="preserve"> at the university of Kentucky</w:t>
      </w:r>
    </w:p>
    <w:p w:rsidR="00BB334F" w:rsidRDefault="00BB334F" w:rsidP="00BB334F">
      <w:pPr>
        <w:spacing w:before="0" w:line="240" w:lineRule="auto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D62AAE4" wp14:editId="2D42C9BE">
            <wp:extent cx="5784850" cy="279400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34F" w:rsidRPr="00F6696F" w:rsidRDefault="00BB334F" w:rsidP="00BB334F">
      <w:pPr>
        <w:spacing w:before="0" w:line="240" w:lineRule="auto"/>
        <w:rPr>
          <w:lang w:val="en-US"/>
        </w:rPr>
      </w:pPr>
    </w:p>
    <w:p w:rsidR="00BB334F" w:rsidRDefault="00BB334F" w:rsidP="00BB334F">
      <w:pPr>
        <w:jc w:val="center"/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6423A7D" wp14:editId="65CABDA7">
            <wp:extent cx="5172075" cy="4448175"/>
            <wp:effectExtent l="1905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34F" w:rsidRDefault="00BB334F" w:rsidP="00BB334F">
      <w:pPr>
        <w:ind w:left="-720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2DDA8D41" wp14:editId="3469CB6F">
            <wp:extent cx="6934950" cy="22161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354" cy="221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34F" w:rsidRPr="003C5B95" w:rsidRDefault="00BB334F" w:rsidP="00BB334F">
      <w:pPr>
        <w:spacing w:before="0" w:line="240" w:lineRule="auto"/>
        <w:rPr>
          <w:b/>
          <w:i/>
          <w:color w:val="0070C0"/>
          <w:sz w:val="36"/>
        </w:rPr>
      </w:pPr>
    </w:p>
    <w:p w:rsidR="00373F56" w:rsidRPr="00B0355B" w:rsidRDefault="00373F56" w:rsidP="006E78D2">
      <w:pPr>
        <w:pStyle w:val="Heading3"/>
        <w:rPr>
          <w:lang w:val="el-GR"/>
        </w:rPr>
      </w:pPr>
      <w:bookmarkStart w:id="2" w:name="_GoBack"/>
      <w:bookmarkEnd w:id="2"/>
      <w:r w:rsidRPr="00071214">
        <w:rPr>
          <w:lang w:val="el-GR"/>
        </w:rPr>
        <w:lastRenderedPageBreak/>
        <w:t xml:space="preserve">Προβλήματα του </w:t>
      </w:r>
      <w:proofErr w:type="spellStart"/>
      <w:r w:rsidR="00FC3230">
        <w:t>Nadaraya</w:t>
      </w:r>
      <w:proofErr w:type="spellEnd"/>
      <w:r w:rsidRPr="00071214">
        <w:rPr>
          <w:lang w:val="el-GR"/>
        </w:rPr>
        <w:t>-</w:t>
      </w:r>
      <w:r>
        <w:t>Watson</w:t>
      </w:r>
      <w:r w:rsidRPr="00071214">
        <w:rPr>
          <w:lang w:val="el-GR"/>
        </w:rPr>
        <w:t xml:space="preserve"> και η «τοπική παλινδρόμηση»</w:t>
      </w:r>
      <w:r w:rsidR="00B0355B" w:rsidRPr="00B0355B">
        <w:rPr>
          <w:lang w:val="el-GR"/>
        </w:rPr>
        <w:t xml:space="preserve"> (</w:t>
      </w:r>
      <w:r w:rsidR="00B0355B">
        <w:t>lo</w:t>
      </w:r>
      <w:r w:rsidR="00B0355B" w:rsidRPr="00B0355B">
        <w:rPr>
          <w:lang w:val="el-GR"/>
        </w:rPr>
        <w:t>(</w:t>
      </w:r>
      <w:r w:rsidR="00B0355B">
        <w:t>w</w:t>
      </w:r>
      <w:r w:rsidR="00B0355B" w:rsidRPr="00B0355B">
        <w:rPr>
          <w:lang w:val="el-GR"/>
        </w:rPr>
        <w:t>)</w:t>
      </w:r>
      <w:proofErr w:type="spellStart"/>
      <w:r w:rsidR="00B0355B">
        <w:t>ess</w:t>
      </w:r>
      <w:proofErr w:type="spellEnd"/>
      <w:r w:rsidR="00B0355B" w:rsidRPr="00B0355B">
        <w:rPr>
          <w:lang w:val="el-GR"/>
        </w:rPr>
        <w:t>)</w:t>
      </w:r>
      <w:bookmarkEnd w:id="1"/>
    </w:p>
    <w:p w:rsidR="00373F56" w:rsidRPr="00261BEC" w:rsidRDefault="00373F56" w:rsidP="00DE3B15">
      <w:pPr>
        <w:jc w:val="both"/>
      </w:pPr>
      <w:r>
        <w:t xml:space="preserve">Ο </w:t>
      </w:r>
      <w:r>
        <w:rPr>
          <w:lang w:val="en-US"/>
        </w:rPr>
        <w:t>NW</w:t>
      </w:r>
      <w:r>
        <w:t xml:space="preserve"> έχει </w:t>
      </w:r>
      <w:r w:rsidRPr="0071754C">
        <w:rPr>
          <w:b/>
          <w:color w:val="FF0000"/>
          <w:highlight w:val="lightGray"/>
        </w:rPr>
        <w:t>προβλήματα μεροληψίας στα άκρα</w:t>
      </w:r>
      <w:r>
        <w:t xml:space="preserve"> (</w:t>
      </w:r>
      <w:r>
        <w:rPr>
          <w:lang w:val="en-US"/>
        </w:rPr>
        <w:t>boundaries</w:t>
      </w:r>
      <w:r>
        <w:t>)</w:t>
      </w:r>
      <w:r w:rsidRPr="00261BEC">
        <w:t xml:space="preserve"> </w:t>
      </w:r>
      <w:r>
        <w:t xml:space="preserve">των </w:t>
      </w:r>
      <w:r w:rsidRPr="00261BEC">
        <w:rPr>
          <w:position w:val="-14"/>
        </w:rPr>
        <w:object w:dxaOrig="499" w:dyaOrig="420">
          <v:shape id="_x0000_i1025" type="#_x0000_t75" style="width:25pt;height:21pt" o:ole="">
            <v:imagedata r:id="rId48" o:title=""/>
          </v:shape>
          <o:OLEObject Type="Embed" ProgID="Equation.DSMT4" ShapeID="_x0000_i1025" DrawAspect="Content" ObjectID="_1681831139" r:id="rId49"/>
        </w:object>
      </w:r>
      <w:r w:rsidRPr="00261BEC">
        <w:t xml:space="preserve">, </w:t>
      </w:r>
      <w:r>
        <w:t xml:space="preserve">δηλαδή κοντά στο </w:t>
      </w:r>
      <w:r w:rsidRPr="00261BEC">
        <w:rPr>
          <w:position w:val="-14"/>
          <w:lang w:val="en-US"/>
        </w:rPr>
        <w:object w:dxaOrig="1020" w:dyaOrig="420">
          <v:shape id="_x0000_i1026" type="#_x0000_t75" style="width:51pt;height:21pt" o:ole="">
            <v:imagedata r:id="rId50" o:title=""/>
          </v:shape>
          <o:OLEObject Type="Embed" ProgID="Equation.DSMT4" ShapeID="_x0000_i1026" DrawAspect="Content" ObjectID="_1681831140" r:id="rId51"/>
        </w:object>
      </w:r>
      <w:r w:rsidRPr="00261BEC">
        <w:t xml:space="preserve"> </w:t>
      </w:r>
      <w:r>
        <w:t xml:space="preserve">και το </w:t>
      </w:r>
      <w:r w:rsidRPr="00261BEC">
        <w:rPr>
          <w:position w:val="-14"/>
          <w:lang w:val="en-US"/>
        </w:rPr>
        <w:object w:dxaOrig="980" w:dyaOrig="420">
          <v:shape id="_x0000_i1027" type="#_x0000_t75" style="width:49pt;height:21pt" o:ole="">
            <v:imagedata r:id="rId52" o:title=""/>
          </v:shape>
          <o:OLEObject Type="Embed" ProgID="Equation.DSMT4" ShapeID="_x0000_i1027" DrawAspect="Content" ObjectID="_1681831141" r:id="rId53"/>
        </w:object>
      </w:r>
      <w:r>
        <w:t xml:space="preserve">, αλλά γενικότερα </w:t>
      </w:r>
      <w:r w:rsidRPr="00B0355B">
        <w:rPr>
          <w:b/>
        </w:rPr>
        <w:t xml:space="preserve">σε σημεία για τα οποία η κατανομή των </w:t>
      </w:r>
      <w:r w:rsidRPr="00B0355B">
        <w:rPr>
          <w:b/>
          <w:position w:val="-14"/>
        </w:rPr>
        <w:object w:dxaOrig="499" w:dyaOrig="420">
          <v:shape id="_x0000_i1028" type="#_x0000_t75" style="width:25pt;height:21pt" o:ole="">
            <v:imagedata r:id="rId54" o:title=""/>
          </v:shape>
          <o:OLEObject Type="Embed" ProgID="Equation.DSMT4" ShapeID="_x0000_i1028" DrawAspect="Content" ObjectID="_1681831142" r:id="rId55"/>
        </w:object>
      </w:r>
      <w:r w:rsidRPr="00B0355B">
        <w:rPr>
          <w:b/>
        </w:rPr>
        <w:t xml:space="preserve"> δεν είναι συμμετρική </w:t>
      </w:r>
      <w:r>
        <w:t xml:space="preserve">( προσεγγιστικά ) γύρω από το </w:t>
      </w:r>
      <w:r w:rsidRPr="00261BEC">
        <w:rPr>
          <w:position w:val="-12"/>
        </w:rPr>
        <w:object w:dxaOrig="300" w:dyaOrig="380">
          <v:shape id="_x0000_i1029" type="#_x0000_t75" style="width:15pt;height:19pt" o:ole="">
            <v:imagedata r:id="rId56" o:title=""/>
          </v:shape>
          <o:OLEObject Type="Embed" ProgID="Equation.DSMT4" ShapeID="_x0000_i1029" DrawAspect="Content" ObjectID="_1681831143" r:id="rId57"/>
        </w:object>
      </w:r>
    </w:p>
    <w:p w:rsidR="00373F56" w:rsidRDefault="00373F56" w:rsidP="00DE3B15">
      <w:pPr>
        <w:jc w:val="both"/>
        <w:rPr>
          <w:lang w:val="en-US"/>
        </w:rPr>
      </w:pPr>
      <w:r>
        <w:t xml:space="preserve">Εικόνα από σελίδα 11 του </w:t>
      </w:r>
      <w:proofErr w:type="spellStart"/>
      <w:r>
        <w:rPr>
          <w:lang w:val="en-US"/>
        </w:rPr>
        <w:t>Breheny</w:t>
      </w:r>
      <w:proofErr w:type="spellEnd"/>
    </w:p>
    <w:p w:rsidR="006D26E9" w:rsidRPr="00261BEC" w:rsidRDefault="006D26E9" w:rsidP="0071754C">
      <w:pPr>
        <w:spacing w:before="0" w:line="240" w:lineRule="auto"/>
        <w:jc w:val="center"/>
      </w:pPr>
      <w:r>
        <w:rPr>
          <w:noProof/>
          <w:lang w:val="en-US" w:eastAsia="en-US"/>
        </w:rPr>
        <w:drawing>
          <wp:inline distT="0" distB="0" distL="0" distR="0" wp14:anchorId="12D60AD1" wp14:editId="3869B018">
            <wp:extent cx="4768850" cy="4605906"/>
            <wp:effectExtent l="0" t="0" r="0" b="444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27" cy="460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E9" w:rsidRDefault="006D26E9" w:rsidP="00FF3BC3">
      <w:pPr>
        <w:spacing w:before="0" w:line="240" w:lineRule="auto"/>
        <w:rPr>
          <w:u w:val="single"/>
          <w:lang w:val="en-US"/>
        </w:rPr>
      </w:pPr>
      <w:r>
        <w:rPr>
          <w:b/>
          <w:u w:val="single"/>
        </w:rPr>
        <w:br w:type="page"/>
      </w:r>
      <w:r w:rsidR="00373F56" w:rsidRPr="00B0355B">
        <w:rPr>
          <w:b/>
          <w:u w:val="single"/>
        </w:rPr>
        <w:lastRenderedPageBreak/>
        <w:t>Ιδέα</w:t>
      </w:r>
      <w:r w:rsidR="006E78D2">
        <w:rPr>
          <w:b/>
          <w:u w:val="single"/>
        </w:rPr>
        <w:t xml:space="preserve"> (</w:t>
      </w:r>
      <w:r w:rsidR="006E78D2" w:rsidRPr="0071754C">
        <w:rPr>
          <w:b/>
          <w:highlight w:val="cyan"/>
          <w:u w:val="single"/>
          <w:lang w:val="en-US"/>
        </w:rPr>
        <w:t>lo</w:t>
      </w:r>
      <w:r w:rsidR="006E78D2" w:rsidRPr="0071754C">
        <w:rPr>
          <w:b/>
          <w:highlight w:val="cyan"/>
          <w:u w:val="single"/>
        </w:rPr>
        <w:t>(</w:t>
      </w:r>
      <w:r w:rsidR="006E78D2" w:rsidRPr="0071754C">
        <w:rPr>
          <w:b/>
          <w:highlight w:val="cyan"/>
          <w:u w:val="single"/>
          <w:lang w:val="en-US"/>
        </w:rPr>
        <w:t>w</w:t>
      </w:r>
      <w:r w:rsidR="006E78D2" w:rsidRPr="0071754C">
        <w:rPr>
          <w:b/>
          <w:highlight w:val="cyan"/>
          <w:u w:val="single"/>
        </w:rPr>
        <w:t>)</w:t>
      </w:r>
      <w:proofErr w:type="spellStart"/>
      <w:r w:rsidR="006E78D2" w:rsidRPr="0071754C">
        <w:rPr>
          <w:b/>
          <w:highlight w:val="cyan"/>
          <w:u w:val="single"/>
          <w:lang w:val="en-US"/>
        </w:rPr>
        <w:t>ess</w:t>
      </w:r>
      <w:proofErr w:type="spellEnd"/>
      <w:r w:rsidR="006E78D2" w:rsidRPr="006E78D2">
        <w:rPr>
          <w:b/>
          <w:u w:val="single"/>
        </w:rPr>
        <w:t>)</w:t>
      </w:r>
      <w:r w:rsidR="00373F56" w:rsidRPr="00B0355B">
        <w:rPr>
          <w:b/>
          <w:u w:val="single"/>
        </w:rPr>
        <w:t>:</w:t>
      </w:r>
      <w:r w:rsidR="00373F56">
        <w:rPr>
          <w:u w:val="single"/>
        </w:rPr>
        <w:t xml:space="preserve"> </w:t>
      </w:r>
    </w:p>
    <w:p w:rsidR="006D26E9" w:rsidRPr="006D26E9" w:rsidRDefault="00373F56" w:rsidP="008266E6">
      <w:pPr>
        <w:pStyle w:val="ListParagraph"/>
        <w:numPr>
          <w:ilvl w:val="0"/>
          <w:numId w:val="11"/>
        </w:numPr>
        <w:jc w:val="both"/>
      </w:pPr>
      <w:r w:rsidRPr="006D26E9">
        <w:rPr>
          <w:b/>
        </w:rPr>
        <w:t xml:space="preserve">αντί να προσαρμόσουμε μια σταθερά στην περιοχή του </w:t>
      </w:r>
      <w:r w:rsidRPr="00B0355B">
        <w:rPr>
          <w:position w:val="-12"/>
          <w:lang w:val="en-US"/>
        </w:rPr>
        <w:object w:dxaOrig="300" w:dyaOrig="380">
          <v:shape id="_x0000_i1030" type="#_x0000_t75" style="width:15pt;height:19pt" o:ole="">
            <v:imagedata r:id="rId59" o:title=""/>
          </v:shape>
          <o:OLEObject Type="Embed" ProgID="Equation.DSMT4" ShapeID="_x0000_i1030" DrawAspect="Content" ObjectID="_1681831144" r:id="rId60"/>
        </w:object>
      </w:r>
      <w:r>
        <w:t xml:space="preserve"> </w:t>
      </w:r>
    </w:p>
    <w:p w:rsidR="006D26E9" w:rsidRPr="0071754C" w:rsidRDefault="00373F56" w:rsidP="008266E6">
      <w:pPr>
        <w:pStyle w:val="ListParagraph"/>
        <w:numPr>
          <w:ilvl w:val="0"/>
          <w:numId w:val="13"/>
        </w:numPr>
        <w:jc w:val="both"/>
      </w:pPr>
      <w:r>
        <w:t>(</w:t>
      </w:r>
      <w:r w:rsidR="00B0355B" w:rsidRPr="00B0355B">
        <w:t xml:space="preserve"> </w:t>
      </w:r>
      <w:r>
        <w:t>=</w:t>
      </w:r>
      <w:r w:rsidR="00B0355B" w:rsidRPr="00B0355B">
        <w:t xml:space="preserve"> </w:t>
      </w:r>
      <w:r>
        <w:t xml:space="preserve">μέσος όρος των </w:t>
      </w:r>
      <w:r w:rsidRPr="00F62A20">
        <w:rPr>
          <w:position w:val="-12"/>
        </w:rPr>
        <w:object w:dxaOrig="279" w:dyaOrig="380">
          <v:shape id="_x0000_i1031" type="#_x0000_t75" style="width:14.5pt;height:19pt" o:ole="">
            <v:imagedata r:id="rId61" o:title=""/>
          </v:shape>
          <o:OLEObject Type="Embed" ProgID="Equation.DSMT4" ShapeID="_x0000_i1031" DrawAspect="Content" ObjectID="_1681831145" r:id="rId62"/>
        </w:object>
      </w:r>
      <w:r>
        <w:t xml:space="preserve">για τα οποία </w:t>
      </w:r>
      <w:r w:rsidRPr="00F62A20">
        <w:rPr>
          <w:position w:val="-14"/>
        </w:rPr>
        <w:object w:dxaOrig="1280" w:dyaOrig="420">
          <v:shape id="_x0000_i1032" type="#_x0000_t75" style="width:63.5pt;height:21pt" o:ole="">
            <v:imagedata r:id="rId63" o:title=""/>
          </v:shape>
          <o:OLEObject Type="Embed" ProgID="Equation.DSMT4" ShapeID="_x0000_i1032" DrawAspect="Content" ObjectID="_1681831146" r:id="rId64"/>
        </w:object>
      </w:r>
      <w:r>
        <w:t>)</w:t>
      </w:r>
      <w:r w:rsidR="00B0355B" w:rsidRPr="00B0355B">
        <w:t>,</w:t>
      </w:r>
      <w:r>
        <w:t xml:space="preserve"> </w:t>
      </w:r>
    </w:p>
    <w:p w:rsidR="006D26E9" w:rsidRPr="006D26E9" w:rsidRDefault="00373F56" w:rsidP="008266E6">
      <w:pPr>
        <w:pStyle w:val="ListParagraph"/>
        <w:numPr>
          <w:ilvl w:val="0"/>
          <w:numId w:val="11"/>
        </w:numPr>
        <w:jc w:val="both"/>
      </w:pPr>
      <w:r w:rsidRPr="006D26E9">
        <w:rPr>
          <w:b/>
          <w:color w:val="FF0000"/>
          <w:highlight w:val="yellow"/>
        </w:rPr>
        <w:t xml:space="preserve">προσαρμόζουμε μια γραμμική παλινδρόμηση στη περιοχή του </w:t>
      </w:r>
      <w:r w:rsidRPr="006D26E9">
        <w:rPr>
          <w:b/>
          <w:color w:val="FF0000"/>
          <w:position w:val="-12"/>
          <w:highlight w:val="yellow"/>
        </w:rPr>
        <w:object w:dxaOrig="300" w:dyaOrig="380">
          <v:shape id="_x0000_i1033" type="#_x0000_t75" style="width:15pt;height:19pt" o:ole="">
            <v:imagedata r:id="rId65" o:title=""/>
          </v:shape>
          <o:OLEObject Type="Embed" ProgID="Equation.DSMT4" ShapeID="_x0000_i1033" DrawAspect="Content" ObjectID="_1681831147" r:id="rId66"/>
        </w:object>
      </w:r>
      <w:r w:rsidRPr="00F62A20">
        <w:t>,</w:t>
      </w:r>
    </w:p>
    <w:p w:rsidR="006D26E9" w:rsidRPr="006D26E9" w:rsidRDefault="00373F56" w:rsidP="008266E6">
      <w:pPr>
        <w:pStyle w:val="ListParagraph"/>
        <w:numPr>
          <w:ilvl w:val="2"/>
          <w:numId w:val="11"/>
        </w:numPr>
        <w:ind w:left="2520"/>
        <w:jc w:val="both"/>
      </w:pPr>
      <w:r>
        <w:t xml:space="preserve">(=ελάχιστα τετράγωνα στα </w:t>
      </w:r>
      <w:r w:rsidRPr="00F62A20">
        <w:rPr>
          <w:position w:val="-14"/>
        </w:rPr>
        <w:object w:dxaOrig="820" w:dyaOrig="420">
          <v:shape id="_x0000_i1034" type="#_x0000_t75" style="width:41pt;height:21pt" o:ole="">
            <v:imagedata r:id="rId67" o:title=""/>
          </v:shape>
          <o:OLEObject Type="Embed" ProgID="Equation.DSMT4" ShapeID="_x0000_i1034" DrawAspect="Content" ObjectID="_1681831148" r:id="rId68"/>
        </w:object>
      </w:r>
      <w:r>
        <w:t xml:space="preserve"> για τα οποία </w:t>
      </w:r>
      <w:r w:rsidRPr="00F62A20">
        <w:rPr>
          <w:position w:val="-14"/>
        </w:rPr>
        <w:object w:dxaOrig="1280" w:dyaOrig="420">
          <v:shape id="_x0000_i1035" type="#_x0000_t75" style="width:63.5pt;height:21pt" o:ole="">
            <v:imagedata r:id="rId63" o:title=""/>
          </v:shape>
          <o:OLEObject Type="Embed" ProgID="Equation.DSMT4" ShapeID="_x0000_i1035" DrawAspect="Content" ObjectID="_1681831149" r:id="rId69"/>
        </w:object>
      </w:r>
      <w:r w:rsidRPr="00F62A20">
        <w:t>)</w:t>
      </w:r>
      <w:r>
        <w:t xml:space="preserve"> </w:t>
      </w:r>
    </w:p>
    <w:p w:rsidR="00373F56" w:rsidRPr="000D23AF" w:rsidRDefault="006D26E9" w:rsidP="008266E6">
      <w:pPr>
        <w:pStyle w:val="ListParagraph"/>
        <w:numPr>
          <w:ilvl w:val="0"/>
          <w:numId w:val="11"/>
        </w:numPr>
        <w:jc w:val="both"/>
      </w:pPr>
      <w:r w:rsidRPr="006D26E9">
        <w:rPr>
          <w:color w:val="FF0000"/>
          <w:highlight w:val="yellow"/>
        </w:rPr>
        <w:t xml:space="preserve">και </w:t>
      </w:r>
      <w:r w:rsidR="00373F56" w:rsidRPr="006D26E9">
        <w:rPr>
          <w:color w:val="FF0000"/>
          <w:highlight w:val="yellow"/>
        </w:rPr>
        <w:t xml:space="preserve">παίρνουμε </w:t>
      </w:r>
      <w:r w:rsidR="00373F56" w:rsidRPr="006D26E9">
        <w:rPr>
          <w:b/>
          <w:color w:val="FF0000"/>
          <w:highlight w:val="yellow"/>
        </w:rPr>
        <w:t xml:space="preserve">ως </w:t>
      </w:r>
      <w:r w:rsidR="00373F56" w:rsidRPr="006D26E9">
        <w:rPr>
          <w:b/>
          <w:color w:val="FF0000"/>
          <w:position w:val="-14"/>
          <w:highlight w:val="yellow"/>
          <w:lang w:val="en-US"/>
        </w:rPr>
        <w:object w:dxaOrig="680" w:dyaOrig="420">
          <v:shape id="_x0000_i1036" type="#_x0000_t75" style="width:34pt;height:21pt" o:ole="">
            <v:imagedata r:id="rId70" o:title=""/>
          </v:shape>
          <o:OLEObject Type="Embed" ProgID="Equation.DSMT4" ShapeID="_x0000_i1036" DrawAspect="Content" ObjectID="_1681831150" r:id="rId71"/>
        </w:object>
      </w:r>
      <w:r w:rsidR="00373F56" w:rsidRPr="006D26E9">
        <w:rPr>
          <w:b/>
          <w:color w:val="FF0000"/>
          <w:highlight w:val="yellow"/>
        </w:rPr>
        <w:t xml:space="preserve"> την τιμή της προσαρμοσμένης παλινδρόμησης</w:t>
      </w:r>
      <w:r w:rsidR="00373F56" w:rsidRPr="006D26E9">
        <w:rPr>
          <w:color w:val="FF0000"/>
          <w:highlight w:val="yellow"/>
        </w:rPr>
        <w:t xml:space="preserve"> στο </w:t>
      </w:r>
      <w:r w:rsidR="00373F56" w:rsidRPr="006D26E9">
        <w:rPr>
          <w:color w:val="FF0000"/>
          <w:position w:val="-12"/>
          <w:highlight w:val="yellow"/>
        </w:rPr>
        <w:object w:dxaOrig="300" w:dyaOrig="380">
          <v:shape id="_x0000_i1037" type="#_x0000_t75" style="width:15pt;height:19pt" o:ole="">
            <v:imagedata r:id="rId72" o:title=""/>
          </v:shape>
          <o:OLEObject Type="Embed" ProgID="Equation.DSMT4" ShapeID="_x0000_i1037" DrawAspect="Content" ObjectID="_1681831151" r:id="rId73"/>
        </w:object>
      </w:r>
    </w:p>
    <w:p w:rsidR="000E669E" w:rsidRDefault="000E669E" w:rsidP="00DE3B15">
      <w:pPr>
        <w:jc w:val="both"/>
      </w:pPr>
      <w:r>
        <w:t>Γ</w:t>
      </w:r>
      <w:r w:rsidR="00373F56">
        <w:t xml:space="preserve">ια κάθε </w:t>
      </w:r>
      <w:r w:rsidR="00373F56" w:rsidRPr="00F62A20">
        <w:rPr>
          <w:position w:val="-12"/>
          <w:lang w:val="en-US"/>
        </w:rPr>
        <w:object w:dxaOrig="300" w:dyaOrig="380">
          <v:shape id="_x0000_i1038" type="#_x0000_t75" style="width:15pt;height:19pt" o:ole="">
            <v:imagedata r:id="rId74" o:title=""/>
          </v:shape>
          <o:OLEObject Type="Embed" ProgID="Equation.DSMT4" ShapeID="_x0000_i1038" DrawAspect="Content" ObjectID="_1681831152" r:id="rId75"/>
        </w:object>
      </w:r>
      <w:r w:rsidR="00373F56">
        <w:t xml:space="preserve"> ξεχωριστά βρες </w:t>
      </w:r>
      <w:r w:rsidR="00373F56" w:rsidRPr="00F62A20">
        <w:rPr>
          <w:position w:val="-10"/>
        </w:rPr>
        <w:object w:dxaOrig="560" w:dyaOrig="420">
          <v:shape id="_x0000_i1039" type="#_x0000_t75" style="width:27.5pt;height:21pt" o:ole="">
            <v:imagedata r:id="rId76" o:title=""/>
          </v:shape>
          <o:OLEObject Type="Embed" ProgID="Equation.DSMT4" ShapeID="_x0000_i1039" DrawAspect="Content" ObjectID="_1681831153" r:id="rId77"/>
        </w:object>
      </w:r>
      <w:r w:rsidR="00373F56" w:rsidRPr="00F62A20">
        <w:t xml:space="preserve"> </w:t>
      </w:r>
      <w:r w:rsidR="00373F56">
        <w:t>που ελαχιστοποιούν την</w:t>
      </w:r>
      <w:r>
        <w:t>:</w:t>
      </w:r>
    </w:p>
    <w:p w:rsidR="00373F56" w:rsidRPr="00F62A20" w:rsidRDefault="00373F56" w:rsidP="000E669E">
      <w:pPr>
        <w:spacing w:before="0"/>
        <w:jc w:val="center"/>
      </w:pPr>
      <w:r w:rsidRPr="0071754C">
        <w:rPr>
          <w:position w:val="-32"/>
          <w:highlight w:val="lightGray"/>
        </w:rPr>
        <w:object w:dxaOrig="3460" w:dyaOrig="780">
          <v:shape id="_x0000_i1040" type="#_x0000_t75" style="width:173pt;height:39pt" o:ole="">
            <v:imagedata r:id="rId78" o:title=""/>
          </v:shape>
          <o:OLEObject Type="Embed" ProgID="Equation.DSMT4" ShapeID="_x0000_i1040" DrawAspect="Content" ObjectID="_1681831154" r:id="rId79"/>
        </w:object>
      </w:r>
    </w:p>
    <w:p w:rsidR="00373F56" w:rsidRPr="00F62A20" w:rsidRDefault="000E669E" w:rsidP="000E669E">
      <w:pPr>
        <w:spacing w:before="0"/>
        <w:jc w:val="both"/>
      </w:pPr>
      <w:r>
        <w:t>Ακολούθως θ</w:t>
      </w:r>
      <w:r w:rsidR="00373F56">
        <w:t xml:space="preserve">έτουμε </w:t>
      </w:r>
      <w:r w:rsidR="00FC3230" w:rsidRPr="0071754C">
        <w:rPr>
          <w:position w:val="-14"/>
          <w:highlight w:val="yellow"/>
        </w:rPr>
        <w:object w:dxaOrig="2020" w:dyaOrig="460">
          <v:shape id="_x0000_i1041" type="#_x0000_t75" style="width:100.5pt;height:23.5pt" o:ole="">
            <v:imagedata r:id="rId80" o:title=""/>
          </v:shape>
          <o:OLEObject Type="Embed" ProgID="Equation.DSMT4" ShapeID="_x0000_i1041" DrawAspect="Content" ObjectID="_1681831155" r:id="rId81"/>
        </w:object>
      </w:r>
    </w:p>
    <w:p w:rsidR="00373F56" w:rsidRDefault="00373F56" w:rsidP="00DE3B15">
      <w:pPr>
        <w:jc w:val="both"/>
        <w:rPr>
          <w:color w:val="FF0000"/>
        </w:rPr>
      </w:pPr>
      <w:r>
        <w:t>Έτσι</w:t>
      </w:r>
      <w:r w:rsidR="000E669E">
        <w:t>:</w:t>
      </w:r>
      <w:r>
        <w:t xml:space="preserve"> </w:t>
      </w:r>
    </w:p>
    <w:p w:rsidR="000E669E" w:rsidRDefault="000E669E" w:rsidP="00DE3B15">
      <w:pPr>
        <w:jc w:val="both"/>
        <w:rPr>
          <w:color w:val="FF0000"/>
        </w:rPr>
      </w:pPr>
      <w:r>
        <w:rPr>
          <w:noProof/>
          <w:color w:val="FF0000"/>
          <w:lang w:val="en-US" w:eastAsia="en-US"/>
        </w:rPr>
        <w:drawing>
          <wp:inline distT="0" distB="0" distL="0" distR="0" wp14:anchorId="3E8773EF" wp14:editId="6D777FBF">
            <wp:extent cx="6057900" cy="335178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35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CB9" w:rsidRDefault="00373F56" w:rsidP="00DE3B15">
      <w:pPr>
        <w:jc w:val="both"/>
        <w:rPr>
          <w:position w:val="-12"/>
        </w:rPr>
      </w:pPr>
      <w:r w:rsidRPr="006E78D2">
        <w:rPr>
          <w:b/>
          <w:u w:val="single"/>
        </w:rPr>
        <w:lastRenderedPageBreak/>
        <w:t>Σημείωση1:</w:t>
      </w:r>
      <w:r>
        <w:t xml:space="preserve"> αυτό </w:t>
      </w:r>
      <w:r w:rsidRPr="0071754C">
        <w:rPr>
          <w:b/>
          <w:color w:val="FF0000"/>
          <w:highlight w:val="yellow"/>
        </w:rPr>
        <w:t>ισοδυναμεί με</w:t>
      </w:r>
      <w:r w:rsidRPr="0071754C">
        <w:rPr>
          <w:color w:val="FF0000"/>
        </w:rPr>
        <w:t xml:space="preserve"> </w:t>
      </w:r>
      <w:r>
        <w:t xml:space="preserve">το να </w:t>
      </w:r>
      <w:r w:rsidR="0071754C">
        <w:t xml:space="preserve">τρέξουμε τις παλινδρομήσεις στα κεντραρισμένα στο </w:t>
      </w:r>
      <w:r w:rsidR="0071754C" w:rsidRPr="00F44DDE">
        <w:rPr>
          <w:position w:val="-12"/>
        </w:rPr>
        <w:object w:dxaOrig="300" w:dyaOrig="380">
          <v:shape id="_x0000_i1042" type="#_x0000_t75" style="width:15pt;height:19pt" o:ole="">
            <v:imagedata r:id="rId83" o:title=""/>
          </v:shape>
          <o:OLEObject Type="Embed" ProgID="Equation.DSMT4" ShapeID="_x0000_i1042" DrawAspect="Content" ObjectID="_1681831156" r:id="rId84"/>
        </w:object>
      </w:r>
      <w:r w:rsidR="0071754C">
        <w:t xml:space="preserve">: </w:t>
      </w:r>
      <w:r w:rsidR="0071754C" w:rsidRPr="009B60FD">
        <w:rPr>
          <w:position w:val="-12"/>
        </w:rPr>
        <w:object w:dxaOrig="760" w:dyaOrig="380">
          <v:shape id="_x0000_i1043" type="#_x0000_t75" style="width:38.5pt;height:19pt" o:ole="">
            <v:imagedata r:id="rId85" o:title=""/>
          </v:shape>
          <o:OLEObject Type="Embed" ProgID="Equation.DSMT4" ShapeID="_x0000_i1043" DrawAspect="Content" ObjectID="_1681831157" r:id="rId86"/>
        </w:object>
      </w:r>
    </w:p>
    <w:p w:rsidR="0071754C" w:rsidRDefault="0071754C" w:rsidP="00DE3B15">
      <w:pPr>
        <w:jc w:val="both"/>
      </w:pPr>
      <w:r w:rsidRPr="0071754C">
        <w:t xml:space="preserve">Έστω </w:t>
      </w:r>
      <w:r w:rsidRPr="0071754C">
        <w:rPr>
          <w:position w:val="-12"/>
          <w:highlight w:val="yellow"/>
        </w:rPr>
        <w:object w:dxaOrig="680" w:dyaOrig="440">
          <v:shape id="_x0000_i1044" type="#_x0000_t75" style="width:34pt;height:22pt" o:ole="">
            <v:imagedata r:id="rId87" o:title=""/>
          </v:shape>
          <o:OLEObject Type="Embed" ProgID="Equation.DSMT4" ShapeID="_x0000_i1044" DrawAspect="Content" ObjectID="_1681831158" r:id="rId88"/>
        </w:object>
      </w:r>
      <w:r w:rsidRPr="00F62A20">
        <w:t xml:space="preserve"> </w:t>
      </w:r>
      <w:r>
        <w:t xml:space="preserve">που ελαχιστοποιούν την </w:t>
      </w:r>
      <w:r w:rsidRPr="0071754C">
        <w:rPr>
          <w:position w:val="-32"/>
          <w:highlight w:val="lightGray"/>
        </w:rPr>
        <w:object w:dxaOrig="4340" w:dyaOrig="780">
          <v:shape id="_x0000_i1045" type="#_x0000_t75" style="width:217pt;height:39pt" o:ole="">
            <v:imagedata r:id="rId89" o:title=""/>
          </v:shape>
          <o:OLEObject Type="Embed" ProgID="Equation.DSMT4" ShapeID="_x0000_i1045" DrawAspect="Content" ObjectID="_1681831159" r:id="rId90"/>
        </w:object>
      </w:r>
      <w:r w:rsidRPr="006E78D2">
        <w:t>.</w:t>
      </w:r>
      <w:r>
        <w:t xml:space="preserve"> Θέτουμε</w:t>
      </w:r>
    </w:p>
    <w:p w:rsidR="00DD0CB9" w:rsidRDefault="00FC3230" w:rsidP="006E78D2">
      <w:pPr>
        <w:spacing w:before="120"/>
        <w:jc w:val="center"/>
      </w:pPr>
      <w:r w:rsidRPr="0071754C">
        <w:rPr>
          <w:position w:val="-44"/>
          <w:highlight w:val="yellow"/>
        </w:rPr>
        <w:object w:dxaOrig="3460" w:dyaOrig="760">
          <v:shape id="_x0000_i1046" type="#_x0000_t75" style="width:172.5pt;height:38.5pt" o:ole="">
            <v:imagedata r:id="rId91" o:title=""/>
          </v:shape>
          <o:OLEObject Type="Embed" ProgID="Equation.DSMT4" ShapeID="_x0000_i1046" DrawAspect="Content" ObjectID="_1681831160" r:id="rId92"/>
        </w:object>
      </w:r>
      <w:r w:rsidR="00DD0CB9">
        <w:t>,</w:t>
      </w:r>
    </w:p>
    <w:p w:rsidR="00373F56" w:rsidRDefault="0071754C" w:rsidP="006E78D2">
      <w:pPr>
        <w:spacing w:before="0"/>
        <w:jc w:val="both"/>
        <w:rPr>
          <w:color w:val="FF0000"/>
        </w:rPr>
      </w:pPr>
      <w:r>
        <w:t>Η</w:t>
      </w:r>
      <w:r w:rsidR="00373F56">
        <w:t xml:space="preserve"> εκτιμήτρια</w:t>
      </w:r>
      <w:r w:rsidR="006E78D2">
        <w:t xml:space="preserve"> </w:t>
      </w:r>
      <w:r w:rsidR="00373F56" w:rsidRPr="009B60FD">
        <w:rPr>
          <w:position w:val="-14"/>
        </w:rPr>
        <w:object w:dxaOrig="680" w:dyaOrig="420">
          <v:shape id="_x0000_i1047" type="#_x0000_t75" style="width:34pt;height:21pt" o:ole="">
            <v:imagedata r:id="rId93" o:title=""/>
          </v:shape>
          <o:OLEObject Type="Embed" ProgID="Equation.DSMT4" ShapeID="_x0000_i1047" DrawAspect="Content" ObjectID="_1681831161" r:id="rId94"/>
        </w:object>
      </w:r>
      <w:r w:rsidR="00DD0CB9">
        <w:t xml:space="preserve"> ισούται με τη σταθερά (</w:t>
      </w:r>
      <w:r w:rsidR="00DD0CB9">
        <w:rPr>
          <w:lang w:val="en-US"/>
        </w:rPr>
        <w:t>intercept</w:t>
      </w:r>
      <w:r w:rsidR="00DD0CB9" w:rsidRPr="00DD0CB9">
        <w:t xml:space="preserve">) </w:t>
      </w:r>
      <w:r w:rsidR="00DD0CB9">
        <w:t>της παλινδρόμησης.</w:t>
      </w:r>
      <w:r w:rsidR="00DD0CB9" w:rsidRPr="00DD0CB9">
        <w:t xml:space="preserve"> </w:t>
      </w:r>
      <w:r w:rsidR="00373F56" w:rsidRPr="009B60FD">
        <w:rPr>
          <w:color w:val="FF0000"/>
        </w:rPr>
        <w:t xml:space="preserve"> </w:t>
      </w:r>
    </w:p>
    <w:p w:rsidR="00E85139" w:rsidRPr="00E731A2" w:rsidRDefault="00E85139" w:rsidP="00E85139">
      <w:pPr>
        <w:jc w:val="both"/>
        <w:rPr>
          <w:b/>
          <w:u w:val="single"/>
        </w:rPr>
      </w:pPr>
    </w:p>
    <w:p w:rsidR="00E85139" w:rsidRDefault="00E85139" w:rsidP="00E85139">
      <w:pPr>
        <w:jc w:val="both"/>
      </w:pPr>
      <w:r w:rsidRPr="006E78D2">
        <w:rPr>
          <w:b/>
          <w:u w:val="single"/>
        </w:rPr>
        <w:t>Σημείωση 2:</w:t>
      </w:r>
      <w:r>
        <w:t xml:space="preserve"> ο </w:t>
      </w:r>
      <w:r>
        <w:rPr>
          <w:lang w:val="en-US"/>
        </w:rPr>
        <w:t>NW</w:t>
      </w:r>
      <w:r w:rsidRPr="004C1F0D">
        <w:t xml:space="preserve"> </w:t>
      </w:r>
      <w:r>
        <w:t>δίνεται κατά παρόμοιο τρόπο ως ελάχιστο μιας «παλινδρόμησης» πάνω στη σταθερά μόνο:</w:t>
      </w:r>
    </w:p>
    <w:p w:rsidR="00E85139" w:rsidRPr="00171058" w:rsidRDefault="00E85139" w:rsidP="00E85139">
      <w:pPr>
        <w:spacing w:before="0"/>
        <w:jc w:val="both"/>
      </w:pPr>
      <w:r w:rsidRPr="004C1F0D">
        <w:rPr>
          <w:position w:val="-14"/>
          <w:lang w:val="en-US"/>
        </w:rPr>
        <w:object w:dxaOrig="1980" w:dyaOrig="420">
          <v:shape id="_x0000_i1048" type="#_x0000_t75" style="width:99pt;height:21pt" o:ole="">
            <v:imagedata r:id="rId95" o:title=""/>
          </v:shape>
          <o:OLEObject Type="Embed" ProgID="Equation.DSMT4" ShapeID="_x0000_i1048" DrawAspect="Content" ObjectID="_1681831162" r:id="rId96"/>
        </w:object>
      </w:r>
      <w:r>
        <w:t xml:space="preserve">, όπου </w:t>
      </w:r>
      <w:r w:rsidRPr="004C1F0D">
        <w:rPr>
          <w:position w:val="-6"/>
        </w:rPr>
        <w:object w:dxaOrig="260" w:dyaOrig="320">
          <v:shape id="_x0000_i1049" type="#_x0000_t75" style="width:13pt;height:15.5pt" o:ole="">
            <v:imagedata r:id="rId97" o:title=""/>
          </v:shape>
          <o:OLEObject Type="Embed" ProgID="Equation.DSMT4" ShapeID="_x0000_i1049" DrawAspect="Content" ObjectID="_1681831163" r:id="rId98"/>
        </w:object>
      </w:r>
      <w:r>
        <w:rPr>
          <w:position w:val="-6"/>
        </w:rPr>
        <w:t xml:space="preserve"> </w:t>
      </w:r>
      <w:r>
        <w:t xml:space="preserve">ελαχιστοποιεί την </w:t>
      </w:r>
      <w:r w:rsidRPr="004C1F0D">
        <w:rPr>
          <w:position w:val="-32"/>
        </w:rPr>
        <w:object w:dxaOrig="2799" w:dyaOrig="780">
          <v:shape id="_x0000_i1050" type="#_x0000_t75" style="width:140pt;height:39pt" o:ole="">
            <v:imagedata r:id="rId99" o:title=""/>
          </v:shape>
          <o:OLEObject Type="Embed" ProgID="Equation.DSMT4" ShapeID="_x0000_i1050" DrawAspect="Content" ObjectID="_1681831164" r:id="rId100"/>
        </w:object>
      </w:r>
    </w:p>
    <w:p w:rsidR="00E85139" w:rsidRPr="00210C4E" w:rsidRDefault="00E85139" w:rsidP="00E85139">
      <w:pPr>
        <w:spacing w:before="0" w:line="240" w:lineRule="auto"/>
        <w:rPr>
          <w:b/>
          <w:highlight w:val="yellow"/>
        </w:rPr>
      </w:pPr>
    </w:p>
    <w:p w:rsidR="00E85139" w:rsidRPr="00210C4E" w:rsidRDefault="00E85139" w:rsidP="00E85139">
      <w:pPr>
        <w:spacing w:before="0" w:line="240" w:lineRule="auto"/>
        <w:rPr>
          <w:b/>
          <w:highlight w:val="yellow"/>
        </w:rPr>
      </w:pPr>
    </w:p>
    <w:p w:rsidR="00E85139" w:rsidRPr="00210C4E" w:rsidRDefault="00E85139" w:rsidP="00E85139">
      <w:pPr>
        <w:spacing w:before="0" w:line="240" w:lineRule="auto"/>
        <w:rPr>
          <w:b/>
          <w:highlight w:val="yellow"/>
        </w:rPr>
      </w:pPr>
    </w:p>
    <w:p w:rsidR="00E85139" w:rsidRPr="00210C4E" w:rsidRDefault="00E85139" w:rsidP="00E85139">
      <w:pPr>
        <w:spacing w:before="0" w:line="240" w:lineRule="auto"/>
        <w:rPr>
          <w:b/>
        </w:rPr>
      </w:pPr>
      <w:r w:rsidRPr="00E85139">
        <w:rPr>
          <w:b/>
          <w:highlight w:val="yellow"/>
          <w:lang w:val="en-US"/>
        </w:rPr>
        <w:t>Next</w:t>
      </w:r>
      <w:r w:rsidRPr="00210C4E">
        <w:rPr>
          <w:b/>
          <w:highlight w:val="yellow"/>
        </w:rPr>
        <w:t xml:space="preserve"> </w:t>
      </w:r>
      <w:r w:rsidRPr="00E85139">
        <w:rPr>
          <w:b/>
          <w:highlight w:val="yellow"/>
          <w:lang w:val="en-US"/>
        </w:rPr>
        <w:t>page</w:t>
      </w:r>
      <w:r w:rsidRPr="00210C4E">
        <w:rPr>
          <w:b/>
          <w:highlight w:val="yellow"/>
        </w:rPr>
        <w:t>:</w:t>
      </w:r>
    </w:p>
    <w:p w:rsidR="00E85139" w:rsidRPr="00210C4E" w:rsidRDefault="00E85139" w:rsidP="00E85139">
      <w:pPr>
        <w:spacing w:before="0" w:line="240" w:lineRule="auto"/>
      </w:pPr>
    </w:p>
    <w:p w:rsidR="00E85139" w:rsidRDefault="00E85139" w:rsidP="00E85139">
      <w:pPr>
        <w:spacing w:before="0" w:line="240" w:lineRule="auto"/>
        <w:rPr>
          <w:lang w:val="en-US"/>
        </w:rPr>
      </w:pPr>
      <w:r>
        <w:rPr>
          <w:lang w:val="en-US"/>
        </w:rPr>
        <w:t xml:space="preserve">From: </w:t>
      </w:r>
      <w:r w:rsidRPr="000F5487">
        <w:rPr>
          <w:lang w:val="en-US"/>
        </w:rPr>
        <w:t xml:space="preserve">William R. </w:t>
      </w:r>
      <w:proofErr w:type="spellStart"/>
      <w:r w:rsidRPr="000F5487">
        <w:rPr>
          <w:b/>
          <w:lang w:val="en-US"/>
        </w:rPr>
        <w:t>Schucany</w:t>
      </w:r>
      <w:proofErr w:type="spellEnd"/>
      <w:r>
        <w:rPr>
          <w:lang w:val="en-US"/>
        </w:rPr>
        <w:t xml:space="preserve"> (2004), </w:t>
      </w:r>
      <w:r w:rsidRPr="000F5487">
        <w:rPr>
          <w:lang w:val="en-US"/>
        </w:rPr>
        <w:t>Kernel Smoothers: An Overview of Curve Estimators for the First Graduate Course in Nonparametric Statistics</w:t>
      </w:r>
      <w:r>
        <w:rPr>
          <w:lang w:val="en-US"/>
        </w:rPr>
        <w:t>, S</w:t>
      </w:r>
      <w:r w:rsidRPr="000F5487">
        <w:rPr>
          <w:lang w:val="en-US"/>
        </w:rPr>
        <w:t>tatistical Science</w:t>
      </w:r>
      <w:r>
        <w:rPr>
          <w:lang w:val="en-US"/>
        </w:rPr>
        <w:t xml:space="preserve">, </w:t>
      </w:r>
      <w:r w:rsidRPr="000F5487">
        <w:rPr>
          <w:lang w:val="en-US"/>
        </w:rPr>
        <w:t>Vol. 19, No. 4, 663–675</w:t>
      </w:r>
    </w:p>
    <w:p w:rsidR="00E85139" w:rsidRDefault="00E85139" w:rsidP="00E85139">
      <w:pPr>
        <w:spacing w:before="0" w:line="240" w:lineRule="auto"/>
        <w:rPr>
          <w:lang w:val="en-US"/>
        </w:rPr>
      </w:pPr>
      <w:r w:rsidRPr="00BC7C74">
        <w:rPr>
          <w:lang w:val="en-US"/>
        </w:rPr>
        <w:br w:type="page"/>
      </w:r>
    </w:p>
    <w:p w:rsidR="00E85139" w:rsidRDefault="00E85139" w:rsidP="00E85139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60D379E9" wp14:editId="2BF8D968">
            <wp:extent cx="5251450" cy="3633800"/>
            <wp:effectExtent l="0" t="0" r="635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75" cy="363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139" w:rsidRDefault="00E85139" w:rsidP="00E85139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04B924A1" wp14:editId="4DBEF0A8">
            <wp:extent cx="6057900" cy="29161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9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139" w:rsidRDefault="00E85139" w:rsidP="00E85139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31233167" wp14:editId="2E2B0420">
            <wp:extent cx="4994910" cy="34937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54C" w:rsidRPr="000D23AF" w:rsidRDefault="00E85139" w:rsidP="00E85139">
      <w:pPr>
        <w:spacing w:before="0"/>
        <w:jc w:val="both"/>
      </w:pPr>
      <w:r>
        <w:rPr>
          <w:noProof/>
          <w:lang w:val="en-US" w:eastAsia="en-US"/>
        </w:rPr>
        <w:drawing>
          <wp:inline distT="0" distB="0" distL="0" distR="0" wp14:anchorId="434A12F2" wp14:editId="0BC5A728">
            <wp:extent cx="6057900" cy="200513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0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D2" w:rsidRPr="00071214" w:rsidRDefault="00373F56" w:rsidP="00E85139">
      <w:pPr>
        <w:spacing w:before="0"/>
        <w:jc w:val="both"/>
      </w:pPr>
      <w:r>
        <w:lastRenderedPageBreak/>
        <w:t xml:space="preserve">Η ιδέα του </w:t>
      </w:r>
      <w:r w:rsidRPr="006E78D2">
        <w:rPr>
          <w:b/>
          <w:lang w:val="en-US"/>
        </w:rPr>
        <w:t>loess</w:t>
      </w:r>
      <w:r>
        <w:t xml:space="preserve">, μπορεί να επεκταθεί και </w:t>
      </w:r>
      <w:r w:rsidRPr="0071754C">
        <w:rPr>
          <w:highlight w:val="lightGray"/>
        </w:rPr>
        <w:t xml:space="preserve">σε παλινδρομήσεις πάνω </w:t>
      </w:r>
      <w:r w:rsidR="006E78D2" w:rsidRPr="0071754C">
        <w:rPr>
          <w:highlight w:val="lightGray"/>
        </w:rPr>
        <w:t>σε πολυώνυμα μεγαλύτερου βαθμού</w:t>
      </w:r>
      <w:r>
        <w:t>, π.χ. τετραγωνικά (ή και περισσότερο )</w:t>
      </w:r>
    </w:p>
    <w:p w:rsidR="006E78D2" w:rsidRPr="0071754C" w:rsidRDefault="00FC3230" w:rsidP="006E78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highlight w:val="lightGray"/>
        </w:rPr>
      </w:pPr>
      <w:r w:rsidRPr="0071754C">
        <w:rPr>
          <w:position w:val="-14"/>
          <w:highlight w:val="lightGray"/>
        </w:rPr>
        <w:object w:dxaOrig="1400" w:dyaOrig="460">
          <v:shape id="_x0000_i1051" type="#_x0000_t75" style="width:69.5pt;height:23.5pt" o:ole="">
            <v:imagedata r:id="rId105" o:title=""/>
          </v:shape>
          <o:OLEObject Type="Embed" ProgID="Equation.DSMT4" ShapeID="_x0000_i1051" DrawAspect="Content" ObjectID="_1681831165" r:id="rId106"/>
        </w:object>
      </w:r>
      <w:r w:rsidR="006E78D2" w:rsidRPr="0071754C">
        <w:rPr>
          <w:highlight w:val="lightGray"/>
        </w:rPr>
        <w:t xml:space="preserve">, </w:t>
      </w:r>
      <w:r w:rsidR="00373F56" w:rsidRPr="0071754C">
        <w:rPr>
          <w:highlight w:val="lightGray"/>
        </w:rPr>
        <w:t xml:space="preserve">όπου </w:t>
      </w:r>
      <w:r w:rsidR="00373F56" w:rsidRPr="0071754C">
        <w:rPr>
          <w:position w:val="-16"/>
          <w:highlight w:val="lightGray"/>
        </w:rPr>
        <w:object w:dxaOrig="1020" w:dyaOrig="480">
          <v:shape id="_x0000_i1052" type="#_x0000_t75" style="width:51pt;height:24pt" o:ole="">
            <v:imagedata r:id="rId107" o:title=""/>
          </v:shape>
          <o:OLEObject Type="Embed" ProgID="Equation.DSMT4" ShapeID="_x0000_i1052" DrawAspect="Content" ObjectID="_1681831166" r:id="rId108"/>
        </w:object>
      </w:r>
      <w:r w:rsidR="00373F56" w:rsidRPr="0071754C">
        <w:rPr>
          <w:highlight w:val="lightGray"/>
        </w:rPr>
        <w:t xml:space="preserve"> ελαχιστοποιούν την</w:t>
      </w:r>
    </w:p>
    <w:p w:rsidR="00373F56" w:rsidRPr="00071214" w:rsidRDefault="00373F56" w:rsidP="006E78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71754C">
        <w:rPr>
          <w:position w:val="-32"/>
          <w:highlight w:val="lightGray"/>
        </w:rPr>
        <w:object w:dxaOrig="6220" w:dyaOrig="780">
          <v:shape id="_x0000_i1053" type="#_x0000_t75" style="width:311.5pt;height:39pt" o:ole="">
            <v:imagedata r:id="rId109" o:title=""/>
          </v:shape>
          <o:OLEObject Type="Embed" ProgID="Equation.DSMT4" ShapeID="_x0000_i1053" DrawAspect="Content" ObjectID="_1681831167" r:id="rId110"/>
        </w:object>
      </w:r>
      <w:r w:rsidR="006E78D2" w:rsidRPr="0071754C">
        <w:rPr>
          <w:highlight w:val="lightGray"/>
        </w:rPr>
        <w:t>.</w:t>
      </w:r>
    </w:p>
    <w:p w:rsidR="006E78D2" w:rsidRPr="00071214" w:rsidRDefault="00373F56" w:rsidP="00E85139">
      <w:pPr>
        <w:spacing w:before="0"/>
        <w:jc w:val="both"/>
      </w:pPr>
      <w:r>
        <w:rPr>
          <w:u w:val="single"/>
        </w:rPr>
        <w:t>Στη πράξη:</w:t>
      </w:r>
      <w:r w:rsidRPr="000D23AF">
        <w:t xml:space="preserve"> </w:t>
      </w:r>
    </w:p>
    <w:p w:rsidR="00373F56" w:rsidRPr="0071754C" w:rsidRDefault="00373F56" w:rsidP="00E85139">
      <w:pPr>
        <w:pStyle w:val="ListParagraph"/>
        <w:numPr>
          <w:ilvl w:val="0"/>
          <w:numId w:val="5"/>
        </w:numPr>
        <w:spacing w:before="0"/>
        <w:jc w:val="both"/>
        <w:rPr>
          <w:highlight w:val="yellow"/>
        </w:rPr>
      </w:pPr>
      <w:r w:rsidRPr="0071754C">
        <w:rPr>
          <w:position w:val="-12"/>
          <w:highlight w:val="yellow"/>
          <w:lang w:val="en-US"/>
        </w:rPr>
        <w:object w:dxaOrig="620" w:dyaOrig="360">
          <v:shape id="_x0000_i1054" type="#_x0000_t75" style="width:31pt;height:18pt" o:ole="">
            <v:imagedata r:id="rId111" o:title=""/>
          </v:shape>
          <o:OLEObject Type="Embed" ProgID="Equation.DSMT4" ShapeID="_x0000_i1054" DrawAspect="Content" ObjectID="_1681831168" r:id="rId112"/>
        </w:object>
      </w:r>
      <w:r w:rsidRPr="0071754C">
        <w:rPr>
          <w:highlight w:val="yellow"/>
        </w:rPr>
        <w:t>(γραμμικό) καλύτερο στα όρια (</w:t>
      </w:r>
      <w:r w:rsidRPr="0071754C">
        <w:rPr>
          <w:highlight w:val="yellow"/>
          <w:lang w:val="en-US"/>
        </w:rPr>
        <w:t>boundaries</w:t>
      </w:r>
      <w:r w:rsidRPr="0071754C">
        <w:rPr>
          <w:highlight w:val="yellow"/>
        </w:rPr>
        <w:t>)</w:t>
      </w:r>
    </w:p>
    <w:p w:rsidR="00373F56" w:rsidRPr="000D23AF" w:rsidRDefault="00373F56" w:rsidP="00E85139">
      <w:pPr>
        <w:pStyle w:val="ListParagraph"/>
        <w:numPr>
          <w:ilvl w:val="0"/>
          <w:numId w:val="5"/>
        </w:numPr>
        <w:spacing w:before="0"/>
        <w:jc w:val="both"/>
      </w:pPr>
      <w:r w:rsidRPr="0071754C">
        <w:rPr>
          <w:position w:val="-12"/>
          <w:highlight w:val="yellow"/>
        </w:rPr>
        <w:object w:dxaOrig="660" w:dyaOrig="360">
          <v:shape id="_x0000_i1055" type="#_x0000_t75" style="width:33pt;height:18pt" o:ole="">
            <v:imagedata r:id="rId113" o:title=""/>
          </v:shape>
          <o:OLEObject Type="Embed" ProgID="Equation.DSMT4" ShapeID="_x0000_i1055" DrawAspect="Content" ObjectID="_1681831169" r:id="rId114"/>
        </w:object>
      </w:r>
      <w:r w:rsidRPr="0071754C">
        <w:rPr>
          <w:highlight w:val="yellow"/>
        </w:rPr>
        <w:t xml:space="preserve"> (τετραγωνικό) καλύτερο στις κορυφές και τα μέγιστα</w:t>
      </w:r>
      <w:r>
        <w:t xml:space="preserve"> </w:t>
      </w:r>
    </w:p>
    <w:p w:rsidR="00373F56" w:rsidRPr="00171058" w:rsidRDefault="00373F56" w:rsidP="00E85139">
      <w:pPr>
        <w:pStyle w:val="ListParagraph"/>
        <w:numPr>
          <w:ilvl w:val="0"/>
          <w:numId w:val="5"/>
        </w:numPr>
        <w:spacing w:before="0"/>
        <w:jc w:val="both"/>
      </w:pPr>
      <w:r w:rsidRPr="000D23AF">
        <w:rPr>
          <w:position w:val="-12"/>
        </w:rPr>
        <w:object w:dxaOrig="660" w:dyaOrig="360">
          <v:shape id="_x0000_i1056" type="#_x0000_t75" style="width:33pt;height:18pt" o:ole="">
            <v:imagedata r:id="rId115" o:title=""/>
          </v:shape>
          <o:OLEObject Type="Embed" ProgID="Equation.DSMT4" ShapeID="_x0000_i1056" DrawAspect="Content" ObjectID="_1681831170" r:id="rId116"/>
        </w:object>
      </w:r>
      <w:r>
        <w:t xml:space="preserve"> σπάνια χρησιμοποιείται στη πράξη. </w:t>
      </w:r>
    </w:p>
    <w:p w:rsidR="00E85139" w:rsidRDefault="00E85139" w:rsidP="00E85139">
      <w:pPr>
        <w:spacing w:before="0"/>
        <w:jc w:val="both"/>
        <w:rPr>
          <w:lang w:val="en-US"/>
        </w:rPr>
      </w:pPr>
    </w:p>
    <w:p w:rsidR="00373F56" w:rsidRPr="00171058" w:rsidRDefault="00373F56" w:rsidP="00E85139">
      <w:pPr>
        <w:spacing w:before="0"/>
        <w:jc w:val="both"/>
      </w:pPr>
      <w:r>
        <w:rPr>
          <w:lang w:val="en-US"/>
        </w:rPr>
        <w:t>Figure</w:t>
      </w:r>
      <w:r w:rsidRPr="000D23AF">
        <w:t xml:space="preserve"> </w:t>
      </w:r>
      <w:proofErr w:type="spellStart"/>
      <w:r>
        <w:rPr>
          <w:lang w:val="en-US"/>
        </w:rPr>
        <w:t>Brehe</w:t>
      </w:r>
      <w:r w:rsidR="007C307A">
        <w:rPr>
          <w:lang w:val="en-US"/>
        </w:rPr>
        <w:t>n</w:t>
      </w:r>
      <w:r>
        <w:rPr>
          <w:lang w:val="en-US"/>
        </w:rPr>
        <w:t>y</w:t>
      </w:r>
      <w:proofErr w:type="spellEnd"/>
      <w:r w:rsidRPr="000D23AF">
        <w:t xml:space="preserve">, </w:t>
      </w:r>
      <w:r>
        <w:rPr>
          <w:lang w:val="en-US"/>
        </w:rPr>
        <w:t>p</w:t>
      </w:r>
      <w:r w:rsidRPr="000D23AF">
        <w:t>.25</w:t>
      </w:r>
    </w:p>
    <w:p w:rsidR="007744EC" w:rsidRDefault="007744EC" w:rsidP="00BC7C74">
      <w:pPr>
        <w:spacing w:before="0" w:line="240" w:lineRule="auto"/>
        <w:jc w:val="center"/>
        <w:rPr>
          <w:b/>
          <w:i/>
          <w:color w:val="0070C0"/>
          <w:sz w:val="36"/>
        </w:rPr>
      </w:pPr>
      <w:bookmarkStart w:id="3" w:name="_Toc515533623"/>
    </w:p>
    <w:p w:rsidR="00E85139" w:rsidRDefault="00E85139">
      <w:pPr>
        <w:spacing w:before="0" w:line="240" w:lineRule="auto"/>
      </w:pPr>
      <w:r>
        <w:rPr>
          <w:noProof/>
          <w:lang w:val="en-US" w:eastAsia="en-US"/>
        </w:rPr>
        <w:drawing>
          <wp:inline distT="0" distB="0" distL="0" distR="0" wp14:anchorId="4B084083" wp14:editId="169FCD90">
            <wp:extent cx="5822950" cy="4159250"/>
            <wp:effectExtent l="0" t="0" r="635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415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F56" w:rsidRPr="00673CEA" w:rsidRDefault="00373F56" w:rsidP="006E78D2">
      <w:pPr>
        <w:pStyle w:val="Heading3"/>
        <w:rPr>
          <w:lang w:val="el-GR"/>
        </w:rPr>
      </w:pPr>
      <w:r w:rsidRPr="00071214">
        <w:rPr>
          <w:lang w:val="el-GR"/>
        </w:rPr>
        <w:lastRenderedPageBreak/>
        <w:t>Οι</w:t>
      </w:r>
      <w:r w:rsidRPr="00673CEA">
        <w:rPr>
          <w:lang w:val="el-GR"/>
        </w:rPr>
        <w:t xml:space="preserve"> </w:t>
      </w:r>
      <w:r>
        <w:t>NW</w:t>
      </w:r>
      <w:r w:rsidRPr="00673CEA">
        <w:rPr>
          <w:lang w:val="el-GR"/>
        </w:rPr>
        <w:t xml:space="preserve"> </w:t>
      </w:r>
      <w:r w:rsidRPr="00071214">
        <w:rPr>
          <w:lang w:val="el-GR"/>
        </w:rPr>
        <w:t>και</w:t>
      </w:r>
      <w:r w:rsidRPr="00673CEA">
        <w:rPr>
          <w:lang w:val="el-GR"/>
        </w:rPr>
        <w:t xml:space="preserve"> </w:t>
      </w:r>
      <w:r>
        <w:t>loess</w:t>
      </w:r>
      <w:r w:rsidRPr="00673CEA">
        <w:rPr>
          <w:lang w:val="el-GR"/>
        </w:rPr>
        <w:t xml:space="preserve"> </w:t>
      </w:r>
      <w:r w:rsidRPr="00071214">
        <w:rPr>
          <w:lang w:val="el-GR"/>
        </w:rPr>
        <w:t>ως</w:t>
      </w:r>
      <w:r w:rsidRPr="00673CEA">
        <w:rPr>
          <w:lang w:val="el-GR"/>
        </w:rPr>
        <w:t xml:space="preserve"> «</w:t>
      </w:r>
      <w:r w:rsidRPr="00071214">
        <w:rPr>
          <w:lang w:val="el-GR"/>
        </w:rPr>
        <w:t>γραμμικοί</w:t>
      </w:r>
      <w:r w:rsidRPr="00673CEA">
        <w:rPr>
          <w:lang w:val="el-GR"/>
        </w:rPr>
        <w:t xml:space="preserve"> </w:t>
      </w:r>
      <w:proofErr w:type="spellStart"/>
      <w:r w:rsidRPr="00071214">
        <w:rPr>
          <w:lang w:val="el-GR"/>
        </w:rPr>
        <w:t>εξομαλυντές</w:t>
      </w:r>
      <w:proofErr w:type="spellEnd"/>
      <w:r w:rsidRPr="00673CEA">
        <w:rPr>
          <w:lang w:val="el-GR"/>
        </w:rPr>
        <w:t>» (</w:t>
      </w:r>
      <w:r>
        <w:t>linear</w:t>
      </w:r>
      <w:r w:rsidRPr="00673CEA">
        <w:rPr>
          <w:lang w:val="el-GR"/>
        </w:rPr>
        <w:t xml:space="preserve"> </w:t>
      </w:r>
      <w:r>
        <w:t>smoothers</w:t>
      </w:r>
      <w:r w:rsidRPr="00673CEA">
        <w:rPr>
          <w:lang w:val="el-GR"/>
        </w:rPr>
        <w:t>)</w:t>
      </w:r>
      <w:bookmarkEnd w:id="3"/>
    </w:p>
    <w:p w:rsidR="00373F56" w:rsidRPr="00171058" w:rsidRDefault="00373F56" w:rsidP="00DE3B15">
      <w:pPr>
        <w:jc w:val="both"/>
      </w:pPr>
      <w:r>
        <w:t>Όλες οι παραπάνω εκτιμήτριες γράφονται στη μορφή</w:t>
      </w:r>
    </w:p>
    <w:p w:rsidR="00373F56" w:rsidRPr="000D23AF" w:rsidRDefault="00FC3230" w:rsidP="006E78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3929F8">
        <w:rPr>
          <w:position w:val="-32"/>
          <w:highlight w:val="yellow"/>
        </w:rPr>
        <w:object w:dxaOrig="2320" w:dyaOrig="780">
          <v:shape id="_x0000_i1057" type="#_x0000_t75" style="width:116pt;height:39pt" o:ole="">
            <v:imagedata r:id="rId118" o:title=""/>
          </v:shape>
          <o:OLEObject Type="Embed" ProgID="Equation.DSMT4" ShapeID="_x0000_i1057" DrawAspect="Content" ObjectID="_1681831171" r:id="rId119"/>
        </w:object>
      </w:r>
    </w:p>
    <w:p w:rsidR="00373F56" w:rsidRPr="00171058" w:rsidRDefault="006E78D2" w:rsidP="00DE3B15">
      <w:pPr>
        <w:jc w:val="both"/>
      </w:pPr>
      <w:r>
        <w:t>γ</w:t>
      </w:r>
      <w:r w:rsidR="00373F56">
        <w:t xml:space="preserve">ια κατάλληλα σταθμά </w:t>
      </w:r>
      <w:r w:rsidR="00373F56" w:rsidRPr="00FE48C2">
        <w:rPr>
          <w:position w:val="-14"/>
        </w:rPr>
        <w:object w:dxaOrig="700" w:dyaOrig="420">
          <v:shape id="_x0000_i1058" type="#_x0000_t75" style="width:35pt;height:21pt" o:ole="">
            <v:imagedata r:id="rId120" o:title=""/>
          </v:shape>
          <o:OLEObject Type="Embed" ProgID="Equation.DSMT4" ShapeID="_x0000_i1058" DrawAspect="Content" ObjectID="_1681831172" r:id="rId121"/>
        </w:object>
      </w:r>
      <w:r>
        <w:rPr>
          <w:position w:val="-14"/>
        </w:rPr>
        <w:t xml:space="preserve"> </w:t>
      </w:r>
      <w:r w:rsidR="00373F56">
        <w:t xml:space="preserve">που εξαρτώνται από τα </w:t>
      </w:r>
      <w:r w:rsidR="00373F56" w:rsidRPr="00FE48C2">
        <w:rPr>
          <w:position w:val="-12"/>
        </w:rPr>
        <w:object w:dxaOrig="300" w:dyaOrig="380">
          <v:shape id="_x0000_i1059" type="#_x0000_t75" style="width:15pt;height:19pt" o:ole="">
            <v:imagedata r:id="rId122" o:title=""/>
          </v:shape>
          <o:OLEObject Type="Embed" ProgID="Equation.DSMT4" ShapeID="_x0000_i1059" DrawAspect="Content" ObjectID="_1681831173" r:id="rId123"/>
        </w:object>
      </w:r>
      <w:r w:rsidR="00373F56">
        <w:t xml:space="preserve"> και τα</w:t>
      </w:r>
      <w:r w:rsidR="00373F56" w:rsidRPr="00FE48C2">
        <w:t xml:space="preserve"> </w:t>
      </w:r>
      <w:r w:rsidR="00373F56" w:rsidRPr="00FE48C2">
        <w:rPr>
          <w:position w:val="-12"/>
          <w:lang w:val="en-US"/>
        </w:rPr>
        <w:object w:dxaOrig="900" w:dyaOrig="380">
          <v:shape id="_x0000_i1060" type="#_x0000_t75" style="width:45pt;height:19pt" o:ole="">
            <v:imagedata r:id="rId124" o:title=""/>
          </v:shape>
          <o:OLEObject Type="Embed" ProgID="Equation.DSMT4" ShapeID="_x0000_i1060" DrawAspect="Content" ObjectID="_1681831174" r:id="rId125"/>
        </w:object>
      </w:r>
      <w:r w:rsidR="00373F56">
        <w:t xml:space="preserve">, δηλαδή η εκτιμήτρια μας είναι για κάθε </w:t>
      </w:r>
      <w:r w:rsidR="00373F56" w:rsidRPr="00FE48C2">
        <w:rPr>
          <w:position w:val="-12"/>
        </w:rPr>
        <w:object w:dxaOrig="300" w:dyaOrig="380">
          <v:shape id="_x0000_i1061" type="#_x0000_t75" style="width:15pt;height:19pt" o:ole="">
            <v:imagedata r:id="rId126" o:title=""/>
          </v:shape>
          <o:OLEObject Type="Embed" ProgID="Equation.DSMT4" ShapeID="_x0000_i1061" DrawAspect="Content" ObjectID="_1681831175" r:id="rId127"/>
        </w:object>
      </w:r>
      <w:r>
        <w:rPr>
          <w:position w:val="-12"/>
        </w:rPr>
        <w:t xml:space="preserve"> </w:t>
      </w:r>
      <w:r w:rsidR="00373F56">
        <w:t xml:space="preserve">γραμμικός συνδυασμός των </w:t>
      </w:r>
      <w:r w:rsidR="00373F56" w:rsidRPr="00FE48C2">
        <w:rPr>
          <w:position w:val="-12"/>
        </w:rPr>
        <w:object w:dxaOrig="1359" w:dyaOrig="380">
          <v:shape id="_x0000_i1062" type="#_x0000_t75" style="width:68pt;height:19pt" o:ole="">
            <v:imagedata r:id="rId128" o:title=""/>
          </v:shape>
          <o:OLEObject Type="Embed" ProgID="Equation.DSMT4" ShapeID="_x0000_i1062" DrawAspect="Content" ObjectID="_1681831176" r:id="rId129"/>
        </w:object>
      </w:r>
      <w:r w:rsidR="00373F56">
        <w:t xml:space="preserve"> με κατάλληλους συντελεστές</w:t>
      </w:r>
      <w:r w:rsidR="00373F56" w:rsidRPr="00FE48C2">
        <w:t>.</w:t>
      </w:r>
    </w:p>
    <w:p w:rsidR="006E78D2" w:rsidRDefault="00373F56" w:rsidP="00DE3B15">
      <w:pPr>
        <w:jc w:val="both"/>
      </w:pPr>
      <w:r w:rsidRPr="003929F8">
        <w:rPr>
          <w:b/>
          <w:highlight w:val="cyan"/>
        </w:rPr>
        <w:t xml:space="preserve">Για τον </w:t>
      </w:r>
      <w:r w:rsidRPr="003929F8">
        <w:rPr>
          <w:b/>
          <w:highlight w:val="cyan"/>
          <w:lang w:val="en-US"/>
        </w:rPr>
        <w:t>NW</w:t>
      </w:r>
      <w:r>
        <w:t xml:space="preserve"> αυτό είναι προφανές</w:t>
      </w:r>
      <w:r w:rsidR="006E78D2">
        <w:t>:</w:t>
      </w:r>
    </w:p>
    <w:p w:rsidR="00373F56" w:rsidRPr="00AF5EC9" w:rsidRDefault="00373F56" w:rsidP="00673CEA">
      <w:pPr>
        <w:spacing w:before="0"/>
        <w:jc w:val="center"/>
      </w:pPr>
      <w:r w:rsidRPr="00FE48C2">
        <w:rPr>
          <w:position w:val="-4"/>
        </w:rPr>
        <w:object w:dxaOrig="200" w:dyaOrig="300">
          <v:shape id="_x0000_i1063" type="#_x0000_t75" style="width:10pt;height:15pt" o:ole="">
            <v:imagedata r:id="rId130" o:title=""/>
          </v:shape>
          <o:OLEObject Type="Embed" ProgID="Equation.DSMT4" ShapeID="_x0000_i1063" DrawAspect="Content" ObjectID="_1681831177" r:id="rId131"/>
        </w:object>
      </w:r>
      <w:r w:rsidR="00FC3230" w:rsidRPr="00FE48C2">
        <w:rPr>
          <w:color w:val="FF0000"/>
          <w:position w:val="-76"/>
        </w:rPr>
        <w:object w:dxaOrig="2980" w:dyaOrig="1579">
          <v:shape id="_x0000_i1064" type="#_x0000_t75" style="width:149.5pt;height:78.5pt" o:ole="">
            <v:imagedata r:id="rId132" o:title=""/>
          </v:shape>
          <o:OLEObject Type="Embed" ProgID="Equation.DSMT4" ShapeID="_x0000_i1064" DrawAspect="Content" ObjectID="_1681831178" r:id="rId133"/>
        </w:object>
      </w:r>
      <w:r w:rsidRPr="00FE48C2">
        <w:t xml:space="preserve"> </w:t>
      </w:r>
      <w:r>
        <w:t xml:space="preserve">, άρα </w:t>
      </w:r>
      <w:r w:rsidRPr="00FE48C2">
        <w:rPr>
          <w:position w:val="-4"/>
        </w:rPr>
        <w:object w:dxaOrig="200" w:dyaOrig="300">
          <v:shape id="_x0000_i1065" type="#_x0000_t75" style="width:10pt;height:15pt" o:ole="">
            <v:imagedata r:id="rId134" o:title=""/>
          </v:shape>
          <o:OLEObject Type="Embed" ProgID="Equation.DSMT4" ShapeID="_x0000_i1065" DrawAspect="Content" ObjectID="_1681831179" r:id="rId135"/>
        </w:object>
      </w:r>
      <w:r w:rsidR="002E013B" w:rsidRPr="003929F8">
        <w:rPr>
          <w:position w:val="-76"/>
          <w:highlight w:val="yellow"/>
        </w:rPr>
        <w:object w:dxaOrig="2659" w:dyaOrig="1579">
          <v:shape id="_x0000_i1066" type="#_x0000_t75" style="width:133.5pt;height:78.5pt" o:ole="">
            <v:imagedata r:id="rId136" o:title=""/>
          </v:shape>
          <o:OLEObject Type="Embed" ProgID="Equation.DSMT4" ShapeID="_x0000_i1066" DrawAspect="Content" ObjectID="_1681831180" r:id="rId137"/>
        </w:object>
      </w:r>
    </w:p>
    <w:p w:rsidR="00373F56" w:rsidRDefault="00373F56" w:rsidP="00DE3B15">
      <w:pPr>
        <w:jc w:val="both"/>
      </w:pPr>
      <w:r w:rsidRPr="003929F8">
        <w:rPr>
          <w:b/>
          <w:highlight w:val="cyan"/>
        </w:rPr>
        <w:t xml:space="preserve">Για τον </w:t>
      </w:r>
      <w:r w:rsidRPr="003929F8">
        <w:rPr>
          <w:b/>
          <w:highlight w:val="cyan"/>
          <w:lang w:val="en-US"/>
        </w:rPr>
        <w:t>loess</w:t>
      </w:r>
      <w:r w:rsidRPr="002E013B">
        <w:t xml:space="preserve"> ,</w:t>
      </w:r>
      <w:r>
        <w:t xml:space="preserve"> θέτουμε </w:t>
      </w:r>
    </w:p>
    <w:p w:rsidR="00373F56" w:rsidRDefault="002E013B" w:rsidP="002E013B">
      <w:pPr>
        <w:jc w:val="center"/>
      </w:pPr>
      <w:r w:rsidRPr="002E013B">
        <w:rPr>
          <w:position w:val="-56"/>
        </w:rPr>
        <w:object w:dxaOrig="2140" w:dyaOrig="1260">
          <v:shape id="_x0000_i1067" type="#_x0000_t75" style="width:107pt;height:62pt" o:ole="">
            <v:imagedata r:id="rId138" o:title=""/>
          </v:shape>
          <o:OLEObject Type="Embed" ProgID="Equation.DSMT4" ShapeID="_x0000_i1067" DrawAspect="Content" ObjectID="_1681831181" r:id="rId139"/>
        </w:object>
      </w:r>
      <w:r w:rsidRPr="002E013B">
        <w:t xml:space="preserve"> </w:t>
      </w:r>
      <w:r>
        <w:t>και</w:t>
      </w:r>
      <w:r w:rsidR="00373F56">
        <w:t xml:space="preserve"> </w:t>
      </w:r>
      <w:r w:rsidR="00373F56" w:rsidRPr="00AF5EC9">
        <w:rPr>
          <w:position w:val="-12"/>
          <w:lang w:val="en-US"/>
        </w:rPr>
        <w:object w:dxaOrig="360" w:dyaOrig="380">
          <v:shape id="_x0000_i1068" type="#_x0000_t75" style="width:18pt;height:19pt" o:ole="">
            <v:imagedata r:id="rId140" o:title=""/>
          </v:shape>
          <o:OLEObject Type="Embed" ProgID="Equation.DSMT4" ShapeID="_x0000_i1068" DrawAspect="Content" ObjectID="_1681831182" r:id="rId141"/>
        </w:object>
      </w:r>
      <w:r w:rsidR="00373F56" w:rsidRPr="002E013B">
        <w:t xml:space="preserve"> </w:t>
      </w:r>
      <w:r w:rsidRPr="00AF5EC9">
        <w:rPr>
          <w:position w:val="-34"/>
          <w:lang w:val="en-US"/>
        </w:rPr>
        <w:object w:dxaOrig="4120" w:dyaOrig="820">
          <v:shape id="_x0000_i1069" type="#_x0000_t75" style="width:206pt;height:41pt" o:ole="">
            <v:imagedata r:id="rId142" o:title=""/>
          </v:shape>
          <o:OLEObject Type="Embed" ProgID="Equation.DSMT4" ShapeID="_x0000_i1069" DrawAspect="Content" ObjectID="_1681831183" r:id="rId143"/>
        </w:object>
      </w:r>
    </w:p>
    <w:p w:rsidR="005E4523" w:rsidRPr="005E4523" w:rsidRDefault="00373F56" w:rsidP="00DE3B15">
      <w:pPr>
        <w:jc w:val="both"/>
      </w:pPr>
      <w:r>
        <w:t xml:space="preserve">Τότε </w:t>
      </w:r>
      <w:r w:rsidR="00674802" w:rsidRPr="00AF5EC9">
        <w:rPr>
          <w:position w:val="-18"/>
        </w:rPr>
        <w:object w:dxaOrig="2960" w:dyaOrig="560">
          <v:shape id="_x0000_i1070" type="#_x0000_t75" style="width:147pt;height:27.5pt" o:ole="">
            <v:imagedata r:id="rId144" o:title=""/>
          </v:shape>
          <o:OLEObject Type="Embed" ProgID="Equation.DSMT4" ShapeID="_x0000_i1070" DrawAspect="Content" ObjectID="_1681831184" r:id="rId145"/>
        </w:object>
      </w:r>
      <w:r w:rsidR="005E4523">
        <w:t xml:space="preserve">, </w:t>
      </w:r>
      <w:r>
        <w:t>όπου</w:t>
      </w:r>
      <w:r w:rsidRPr="002E013B">
        <w:t xml:space="preserve"> </w:t>
      </w:r>
      <w:r w:rsidR="00674802" w:rsidRPr="005E4523">
        <w:rPr>
          <w:position w:val="-14"/>
          <w:lang w:val="en-US"/>
        </w:rPr>
        <w:object w:dxaOrig="1700" w:dyaOrig="480">
          <v:shape id="_x0000_i1071" type="#_x0000_t75" style="width:85.5pt;height:24pt" o:ole="">
            <v:imagedata r:id="rId146" o:title=""/>
          </v:shape>
          <o:OLEObject Type="Embed" ProgID="Equation.DSMT4" ShapeID="_x0000_i1071" DrawAspect="Content" ObjectID="_1681831185" r:id="rId147"/>
        </w:object>
      </w:r>
      <w:r>
        <w:t xml:space="preserve"> και </w:t>
      </w:r>
    </w:p>
    <w:p w:rsidR="00373F56" w:rsidRPr="005E4523" w:rsidRDefault="00674802" w:rsidP="005E45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5E4523">
        <w:rPr>
          <w:position w:val="-32"/>
        </w:rPr>
        <w:object w:dxaOrig="5400" w:dyaOrig="780">
          <v:shape id="_x0000_i1072" type="#_x0000_t75" style="width:269pt;height:39pt" o:ole="">
            <v:imagedata r:id="rId148" o:title=""/>
          </v:shape>
          <o:OLEObject Type="Embed" ProgID="Equation.DSMT4" ShapeID="_x0000_i1072" DrawAspect="Content" ObjectID="_1681831186" r:id="rId149"/>
        </w:object>
      </w:r>
      <w:r w:rsidR="005E4523" w:rsidRPr="005E4523">
        <w:t>.</w:t>
      </w:r>
    </w:p>
    <w:p w:rsidR="005E4523" w:rsidRPr="000459BC" w:rsidRDefault="005E4523" w:rsidP="005E45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5E4523">
        <w:t>και άρα</w:t>
      </w:r>
      <w:r w:rsidRPr="005E4523">
        <w:rPr>
          <w:b/>
        </w:rPr>
        <w:t xml:space="preserve"> </w:t>
      </w:r>
      <w:r w:rsidR="000459BC" w:rsidRPr="003929F8">
        <w:rPr>
          <w:b/>
          <w:position w:val="-18"/>
          <w:highlight w:val="yellow"/>
        </w:rPr>
        <w:object w:dxaOrig="6220" w:dyaOrig="560">
          <v:shape id="_x0000_i1073" type="#_x0000_t75" style="width:311.5pt;height:28.5pt" o:ole="">
            <v:imagedata r:id="rId150" o:title=""/>
          </v:shape>
          <o:OLEObject Type="Embed" ProgID="Equation.DSMT4" ShapeID="_x0000_i1073" DrawAspect="Content" ObjectID="_1681831187" r:id="rId151"/>
        </w:object>
      </w:r>
      <w:r w:rsidRPr="000459BC">
        <w:rPr>
          <w:b/>
        </w:rPr>
        <w:t>.</w:t>
      </w:r>
    </w:p>
    <w:p w:rsidR="00071214" w:rsidRPr="00071214" w:rsidRDefault="00071214" w:rsidP="00071214">
      <w:pPr>
        <w:pStyle w:val="Heading4"/>
      </w:pPr>
      <w:r>
        <w:lastRenderedPageBreak/>
        <w:t xml:space="preserve">Αναμενόμενη τιμή και διακύμανση γραμμικού </w:t>
      </w:r>
      <w:proofErr w:type="spellStart"/>
      <w:r>
        <w:t>εξομαλυντή</w:t>
      </w:r>
      <w:proofErr w:type="spellEnd"/>
    </w:p>
    <w:p w:rsidR="00373F56" w:rsidRDefault="000459BC" w:rsidP="00DE3B15">
      <w:pPr>
        <w:jc w:val="both"/>
      </w:pPr>
      <w:r>
        <w:t xml:space="preserve">Για ένα </w:t>
      </w:r>
      <w:r w:rsidRPr="003929F8">
        <w:rPr>
          <w:highlight w:val="yellow"/>
        </w:rPr>
        <w:t xml:space="preserve">γραμμικό </w:t>
      </w:r>
      <w:proofErr w:type="spellStart"/>
      <w:r w:rsidRPr="003929F8">
        <w:rPr>
          <w:highlight w:val="yellow"/>
        </w:rPr>
        <w:t>εξομαλυντή</w:t>
      </w:r>
      <w:proofErr w:type="spellEnd"/>
      <w:r w:rsidR="00373F56">
        <w:t xml:space="preserve"> έχουμε :</w:t>
      </w:r>
    </w:p>
    <w:p w:rsidR="00373F56" w:rsidRPr="000459BC" w:rsidRDefault="00FC3230" w:rsidP="008266E6">
      <w:pPr>
        <w:pStyle w:val="ListParagraph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n-US"/>
        </w:rPr>
      </w:pPr>
      <w:r w:rsidRPr="003929F8">
        <w:rPr>
          <w:position w:val="-32"/>
          <w:highlight w:val="lightGray"/>
        </w:rPr>
        <w:object w:dxaOrig="3300" w:dyaOrig="780">
          <v:shape id="_x0000_i1074" type="#_x0000_t75" style="width:165pt;height:39pt" o:ole="">
            <v:imagedata r:id="rId152" o:title=""/>
          </v:shape>
          <o:OLEObject Type="Embed" ProgID="Equation.DSMT4" ShapeID="_x0000_i1074" DrawAspect="Content" ObjectID="_1681831188" r:id="rId153"/>
        </w:object>
      </w:r>
    </w:p>
    <w:p w:rsidR="00373F56" w:rsidRPr="000459BC" w:rsidRDefault="00674802" w:rsidP="008266E6">
      <w:pPr>
        <w:pStyle w:val="ListParagraph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n-US"/>
        </w:rPr>
      </w:pPr>
      <w:r w:rsidRPr="003929F8">
        <w:rPr>
          <w:position w:val="-18"/>
          <w:highlight w:val="lightGray"/>
          <w:lang w:val="en-US"/>
        </w:rPr>
        <w:object w:dxaOrig="4520" w:dyaOrig="540">
          <v:shape id="_x0000_i1075" type="#_x0000_t75" style="width:226pt;height:27pt" o:ole="">
            <v:imagedata r:id="rId154" o:title=""/>
          </v:shape>
          <o:OLEObject Type="Embed" ProgID="Equation.DSMT4" ShapeID="_x0000_i1075" DrawAspect="Content" ObjectID="_1681831189" r:id="rId155"/>
        </w:object>
      </w:r>
    </w:p>
    <w:p w:rsidR="005B6C39" w:rsidRDefault="005B6C39" w:rsidP="005B6C39">
      <w:pPr>
        <w:pStyle w:val="Heading4"/>
      </w:pPr>
      <w:r>
        <w:t xml:space="preserve">Γραφή γραμμικής εξομάλυνσης με πίνακες </w:t>
      </w:r>
    </w:p>
    <w:p w:rsidR="00373F56" w:rsidRDefault="00373F56" w:rsidP="000459BC">
      <w:pPr>
        <w:keepNext/>
        <w:keepLines/>
        <w:jc w:val="both"/>
      </w:pPr>
      <w:r>
        <w:t xml:space="preserve">Επίσης </w:t>
      </w:r>
      <w:r w:rsidR="005B6C39">
        <w:t>έχουμε</w:t>
      </w:r>
    </w:p>
    <w:p w:rsidR="00373F56" w:rsidRPr="00071214" w:rsidRDefault="00674802" w:rsidP="000459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3929F8">
        <w:rPr>
          <w:position w:val="-60"/>
          <w:highlight w:val="yellow"/>
        </w:rPr>
        <w:object w:dxaOrig="2480" w:dyaOrig="1340">
          <v:shape id="_x0000_i1076" type="#_x0000_t75" style="width:124.5pt;height:67.5pt" o:ole="">
            <v:imagedata r:id="rId156" o:title=""/>
          </v:shape>
          <o:OLEObject Type="Embed" ProgID="Equation.DSMT4" ShapeID="_x0000_i1076" DrawAspect="Content" ObjectID="_1681831190" r:id="rId157"/>
        </w:object>
      </w:r>
      <w:r w:rsidR="00373F56">
        <w:t xml:space="preserve"> όπου </w:t>
      </w:r>
      <w:r w:rsidR="000459BC" w:rsidRPr="003929F8">
        <w:rPr>
          <w:position w:val="-100"/>
          <w:highlight w:val="lightGray"/>
        </w:rPr>
        <w:object w:dxaOrig="4080" w:dyaOrig="2140">
          <v:shape id="_x0000_i1077" type="#_x0000_t75" style="width:204pt;height:107pt" o:ole="">
            <v:imagedata r:id="rId158" o:title=""/>
          </v:shape>
          <o:OLEObject Type="Embed" ProgID="Equation.DSMT4" ShapeID="_x0000_i1077" DrawAspect="Content" ObjectID="_1681831191" r:id="rId159"/>
        </w:object>
      </w:r>
    </w:p>
    <w:p w:rsidR="00373F56" w:rsidRPr="00AB1310" w:rsidRDefault="00373F56" w:rsidP="00DE3B15">
      <w:pPr>
        <w:jc w:val="both"/>
      </w:pPr>
      <w:r>
        <w:t>Ο</w:t>
      </w:r>
      <w:r w:rsidRPr="00AB1310">
        <w:t xml:space="preserve"> </w:t>
      </w:r>
      <w:r w:rsidRPr="003929F8">
        <w:rPr>
          <w:b/>
          <w:color w:val="FF0000"/>
          <w:highlight w:val="yellow"/>
          <w:lang w:val="en-US"/>
        </w:rPr>
        <w:t>L</w:t>
      </w:r>
      <w:r w:rsidRPr="003929F8">
        <w:rPr>
          <w:b/>
          <w:color w:val="FF0000"/>
        </w:rPr>
        <w:t xml:space="preserve"> λέγεται πίνακας εξομάλυνσης (</w:t>
      </w:r>
      <w:r w:rsidRPr="003929F8">
        <w:rPr>
          <w:b/>
          <w:color w:val="FF0000"/>
          <w:highlight w:val="yellow"/>
          <w:lang w:val="en-US"/>
        </w:rPr>
        <w:t>smoothing</w:t>
      </w:r>
      <w:r w:rsidRPr="003929F8">
        <w:rPr>
          <w:b/>
          <w:color w:val="FF0000"/>
          <w:highlight w:val="yellow"/>
        </w:rPr>
        <w:t xml:space="preserve"> </w:t>
      </w:r>
      <w:r w:rsidRPr="003929F8">
        <w:rPr>
          <w:b/>
          <w:color w:val="FF0000"/>
          <w:highlight w:val="yellow"/>
          <w:lang w:val="en-US"/>
        </w:rPr>
        <w:t>matrix</w:t>
      </w:r>
      <w:r w:rsidRPr="003929F8">
        <w:rPr>
          <w:b/>
          <w:color w:val="FF0000"/>
        </w:rPr>
        <w:t>) ή και “</w:t>
      </w:r>
      <w:r w:rsidRPr="003929F8">
        <w:rPr>
          <w:b/>
          <w:color w:val="FF0000"/>
          <w:highlight w:val="yellow"/>
          <w:lang w:val="en-US"/>
        </w:rPr>
        <w:t>hat</w:t>
      </w:r>
      <w:r w:rsidRPr="003929F8">
        <w:rPr>
          <w:b/>
          <w:color w:val="FF0000"/>
          <w:highlight w:val="yellow"/>
        </w:rPr>
        <w:t xml:space="preserve"> </w:t>
      </w:r>
      <w:r w:rsidRPr="003929F8">
        <w:rPr>
          <w:b/>
          <w:color w:val="FF0000"/>
          <w:highlight w:val="yellow"/>
          <w:lang w:val="en-US"/>
        </w:rPr>
        <w:t>matrix</w:t>
      </w:r>
      <w:r w:rsidRPr="003929F8">
        <w:rPr>
          <w:b/>
          <w:color w:val="FF0000"/>
        </w:rPr>
        <w:t>”.</w:t>
      </w:r>
      <w:r w:rsidRPr="003929F8">
        <w:rPr>
          <w:color w:val="FF0000"/>
        </w:rPr>
        <w:t xml:space="preserve"> </w:t>
      </w:r>
      <w:r w:rsidRPr="00AB1310">
        <w:t>(</w:t>
      </w:r>
      <w:r>
        <w:rPr>
          <w:lang w:val="en-US"/>
        </w:rPr>
        <w:t>Hat</w:t>
      </w:r>
      <w:r w:rsidRPr="00AB1310">
        <w:t xml:space="preserve"> </w:t>
      </w:r>
      <w:r>
        <w:rPr>
          <w:lang w:val="en-US"/>
        </w:rPr>
        <w:t>matrix</w:t>
      </w:r>
      <w:r w:rsidRPr="00AB1310">
        <w:t xml:space="preserve"> </w:t>
      </w:r>
      <w:r>
        <w:t xml:space="preserve">λέγεται και </w:t>
      </w:r>
      <w:r w:rsidRPr="005B6C39">
        <w:rPr>
          <w:b/>
        </w:rPr>
        <w:t>ο πίνακας προβολής</w:t>
      </w:r>
      <w:r>
        <w:t xml:space="preserve"> </w:t>
      </w:r>
      <w:r w:rsidRPr="00AB1310">
        <w:rPr>
          <w:position w:val="-18"/>
        </w:rPr>
        <w:object w:dxaOrig="2240" w:dyaOrig="560">
          <v:shape id="_x0000_i1078" type="#_x0000_t75" style="width:112pt;height:27.5pt" o:ole="">
            <v:imagedata r:id="rId160" o:title=""/>
          </v:shape>
          <o:OLEObject Type="Embed" ProgID="Equation.DSMT4" ShapeID="_x0000_i1078" DrawAspect="Content" ObjectID="_1681831192" r:id="rId161"/>
        </w:object>
      </w:r>
      <w:r w:rsidRPr="00AB1310">
        <w:t xml:space="preserve"> </w:t>
      </w:r>
      <w:r w:rsidR="005B6C39">
        <w:t>σε μια γραμμική παλινδρόμηση</w:t>
      </w:r>
      <w:r>
        <w:t xml:space="preserve">, καθώς έχουμε </w:t>
      </w:r>
      <w:r w:rsidRPr="00AB1310">
        <w:rPr>
          <w:position w:val="-18"/>
        </w:rPr>
        <w:object w:dxaOrig="900" w:dyaOrig="440">
          <v:shape id="_x0000_i1079" type="#_x0000_t75" style="width:45pt;height:22pt" o:ole="">
            <v:imagedata r:id="rId162" o:title=""/>
          </v:shape>
          <o:OLEObject Type="Embed" ProgID="Equation.DSMT4" ShapeID="_x0000_i1079" DrawAspect="Content" ObjectID="_1681831193" r:id="rId163"/>
        </w:object>
      </w:r>
      <w:r w:rsidR="005B6C39">
        <w:t>,</w:t>
      </w:r>
      <w:r w:rsidRPr="00AB1310">
        <w:t xml:space="preserve"> </w:t>
      </w:r>
      <w:r>
        <w:t xml:space="preserve">παρομοίως εδώ </w:t>
      </w:r>
      <w:r w:rsidR="00674802" w:rsidRPr="006803E5">
        <w:rPr>
          <w:position w:val="-14"/>
          <w:highlight w:val="yellow"/>
        </w:rPr>
        <w:object w:dxaOrig="1080" w:dyaOrig="400">
          <v:shape id="_x0000_i1080" type="#_x0000_t75" style="width:55pt;height:19.5pt" o:ole="">
            <v:imagedata r:id="rId164" o:title=""/>
          </v:shape>
          <o:OLEObject Type="Embed" ProgID="Equation.DSMT4" ShapeID="_x0000_i1080" DrawAspect="Content" ObjectID="_1681831194" r:id="rId165"/>
        </w:object>
      </w:r>
      <w:r w:rsidR="005B6C39" w:rsidRPr="005B6C39">
        <w:t>.</w:t>
      </w:r>
    </w:p>
    <w:p w:rsidR="005B6C39" w:rsidRPr="006803E5" w:rsidRDefault="005B6C39" w:rsidP="006576E7">
      <w:pPr>
        <w:spacing w:before="0"/>
        <w:jc w:val="both"/>
      </w:pPr>
    </w:p>
    <w:p w:rsidR="006803E5" w:rsidRPr="00210C4E" w:rsidRDefault="003929F8" w:rsidP="003929F8">
      <w:pPr>
        <w:jc w:val="both"/>
      </w:pPr>
      <w:r w:rsidRPr="003929F8">
        <w:br w:type="page"/>
      </w:r>
      <w:r>
        <w:lastRenderedPageBreak/>
        <w:t xml:space="preserve">Η </w:t>
      </w:r>
      <w:r>
        <w:rPr>
          <w:lang w:val="en-US"/>
        </w:rPr>
        <w:t>i</w:t>
      </w:r>
      <w:r w:rsidRPr="00AB1310">
        <w:t>-</w:t>
      </w:r>
      <w:proofErr w:type="spellStart"/>
      <w:r>
        <w:t>οστή</w:t>
      </w:r>
      <w:proofErr w:type="spellEnd"/>
      <w:r>
        <w:t xml:space="preserve"> γραμμή του </w:t>
      </w:r>
      <w:r>
        <w:rPr>
          <w:lang w:val="en-US"/>
        </w:rPr>
        <w:t>L</w:t>
      </w:r>
      <w:r>
        <w:t xml:space="preserve"> είναι η </w:t>
      </w:r>
      <w:r w:rsidRPr="006803E5">
        <w:rPr>
          <w:position w:val="-16"/>
          <w:highlight w:val="yellow"/>
          <w:lang w:val="en-US"/>
        </w:rPr>
        <w:object w:dxaOrig="2740" w:dyaOrig="480">
          <v:shape id="_x0000_i1081" type="#_x0000_t75" style="width:137.5pt;height:24pt" o:ole="">
            <v:imagedata r:id="rId166" o:title=""/>
          </v:shape>
          <o:OLEObject Type="Embed" ProgID="Equation.DSMT4" ShapeID="_x0000_i1081" DrawAspect="Content" ObjectID="_1681831195" r:id="rId167"/>
        </w:object>
      </w:r>
      <w:r w:rsidRPr="00AB1310">
        <w:t xml:space="preserve"> </w:t>
      </w:r>
      <w:r>
        <w:t xml:space="preserve">και αποτελούν τον </w:t>
      </w:r>
      <w:r w:rsidRPr="005B6C39">
        <w:rPr>
          <w:b/>
        </w:rPr>
        <w:t>ισοδύναμο (</w:t>
      </w:r>
      <w:r w:rsidRPr="005B6C39">
        <w:rPr>
          <w:b/>
          <w:lang w:val="en-US"/>
        </w:rPr>
        <w:t>equivalent</w:t>
      </w:r>
      <w:r w:rsidRPr="005B6C39">
        <w:rPr>
          <w:b/>
        </w:rPr>
        <w:t xml:space="preserve"> ή </w:t>
      </w:r>
      <w:r w:rsidRPr="006803E5">
        <w:rPr>
          <w:b/>
          <w:color w:val="FF0000"/>
          <w:highlight w:val="yellow"/>
          <w:lang w:val="en-US"/>
        </w:rPr>
        <w:t>effective</w:t>
      </w:r>
      <w:r w:rsidRPr="006803E5">
        <w:rPr>
          <w:b/>
          <w:color w:val="FF0000"/>
        </w:rPr>
        <w:t xml:space="preserve">) </w:t>
      </w:r>
      <w:r w:rsidRPr="006803E5">
        <w:rPr>
          <w:b/>
          <w:color w:val="FF0000"/>
          <w:highlight w:val="yellow"/>
        </w:rPr>
        <w:t>πυρήνα</w:t>
      </w:r>
      <w:r w:rsidRPr="006803E5">
        <w:rPr>
          <w:color w:val="FF0000"/>
        </w:rPr>
        <w:t xml:space="preserve"> </w:t>
      </w:r>
      <w:r>
        <w:t xml:space="preserve">στον υπολογισμό του </w:t>
      </w:r>
      <w:r w:rsidRPr="009B57A2">
        <w:rPr>
          <w:position w:val="-14"/>
        </w:rPr>
        <w:object w:dxaOrig="639" w:dyaOrig="420">
          <v:shape id="_x0000_i1082" type="#_x0000_t75" style="width:32pt;height:21pt" o:ole="">
            <v:imagedata r:id="rId168" o:title=""/>
          </v:shape>
          <o:OLEObject Type="Embed" ProgID="Equation.DSMT4" ShapeID="_x0000_i1082" DrawAspect="Content" ObjectID="_1681831196" r:id="rId169"/>
        </w:object>
      </w:r>
      <w:r w:rsidRPr="009B57A2">
        <w:t xml:space="preserve">. </w:t>
      </w:r>
    </w:p>
    <w:p w:rsidR="003929F8" w:rsidRPr="00643C27" w:rsidRDefault="003929F8" w:rsidP="003929F8">
      <w:pPr>
        <w:jc w:val="both"/>
      </w:pPr>
      <w:r>
        <w:t xml:space="preserve">Αυτός ο πυρήνας είναι σταθερός (ανεξάρτητος του </w:t>
      </w:r>
      <w:r w:rsidRPr="006576E7">
        <w:rPr>
          <w:position w:val="-12"/>
        </w:rPr>
        <w:object w:dxaOrig="300" w:dyaOrig="380">
          <v:shape id="_x0000_i1083" type="#_x0000_t75" style="width:15pt;height:19pt" o:ole="">
            <v:imagedata r:id="rId170" o:title=""/>
          </v:shape>
          <o:OLEObject Type="Embed" ProgID="Equation.DSMT4" ShapeID="_x0000_i1083" DrawAspect="Content" ObjectID="_1681831197" r:id="rId171"/>
        </w:object>
      </w:r>
      <w:r>
        <w:t xml:space="preserve">) για τον </w:t>
      </w:r>
      <w:r>
        <w:rPr>
          <w:lang w:val="en-US"/>
        </w:rPr>
        <w:t>NW</w:t>
      </w:r>
      <w:r w:rsidRPr="009B57A2">
        <w:t xml:space="preserve">, </w:t>
      </w:r>
      <w:r>
        <w:t xml:space="preserve">όχι όμως για τον </w:t>
      </w:r>
      <w:r>
        <w:rPr>
          <w:lang w:val="en-US"/>
        </w:rPr>
        <w:t>loess</w:t>
      </w:r>
      <w:r>
        <w:t xml:space="preserve">. </w:t>
      </w:r>
    </w:p>
    <w:p w:rsidR="003929F8" w:rsidRDefault="003929F8" w:rsidP="003929F8">
      <w:pPr>
        <w:jc w:val="center"/>
        <w:rPr>
          <w:noProof/>
          <w:lang w:val="en-US"/>
        </w:rPr>
      </w:pPr>
      <w:r>
        <w:t>Βλέπε</w:t>
      </w:r>
      <w:r w:rsidRPr="003929F8">
        <w:rPr>
          <w:lang w:val="en-US"/>
        </w:rPr>
        <w:t xml:space="preserve"> </w:t>
      </w:r>
      <w:r>
        <w:rPr>
          <w:lang w:val="en-US"/>
        </w:rPr>
        <w:t>p</w:t>
      </w:r>
      <w:r w:rsidRPr="003929F8">
        <w:rPr>
          <w:lang w:val="en-US"/>
        </w:rPr>
        <w:t xml:space="preserve">.16 </w:t>
      </w:r>
      <w:r>
        <w:rPr>
          <w:noProof/>
        </w:rPr>
        <w:t>απο</w:t>
      </w:r>
      <w:r w:rsidRPr="003929F8">
        <w:rPr>
          <w:noProof/>
          <w:lang w:val="en-US"/>
        </w:rPr>
        <w:t xml:space="preserve"> </w:t>
      </w:r>
      <w:r>
        <w:rPr>
          <w:noProof/>
          <w:lang w:val="en-US"/>
        </w:rPr>
        <w:t>Brehemy</w:t>
      </w:r>
    </w:p>
    <w:p w:rsidR="003929F8" w:rsidRPr="005F7E17" w:rsidRDefault="003929F8" w:rsidP="003929F8">
      <w:pPr>
        <w:jc w:val="center"/>
        <w:rPr>
          <w:b/>
          <w:lang w:val="en-US"/>
        </w:rPr>
      </w:pPr>
      <w:r w:rsidRPr="005F7E17">
        <w:rPr>
          <w:b/>
          <w:lang w:val="en-US"/>
        </w:rPr>
        <w:t>Effective kernels</w:t>
      </w:r>
    </w:p>
    <w:p w:rsidR="003929F8" w:rsidRPr="003929F8" w:rsidRDefault="003929F8">
      <w:pPr>
        <w:spacing w:before="0" w:line="240" w:lineRule="auto"/>
        <w:rPr>
          <w:lang w:val="en-US"/>
        </w:rPr>
      </w:pPr>
    </w:p>
    <w:p w:rsidR="003929F8" w:rsidRDefault="003929F8">
      <w:pPr>
        <w:spacing w:before="0" w:line="240" w:lineRule="auto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083C4AAE" wp14:editId="0C09AA90">
            <wp:extent cx="6057900" cy="2966171"/>
            <wp:effectExtent l="0" t="0" r="0" b="571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96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9F8" w:rsidRDefault="003929F8">
      <w:pPr>
        <w:spacing w:before="0" w:line="240" w:lineRule="auto"/>
      </w:pPr>
      <w:r>
        <w:br w:type="page"/>
      </w:r>
    </w:p>
    <w:p w:rsidR="00373F56" w:rsidRDefault="005B6C39" w:rsidP="00DE3B15">
      <w:pPr>
        <w:jc w:val="both"/>
      </w:pPr>
      <w:r>
        <w:lastRenderedPageBreak/>
        <w:t xml:space="preserve">Τα </w:t>
      </w:r>
      <w:r w:rsidRPr="005B6C39">
        <w:rPr>
          <w:position w:val="-16"/>
        </w:rPr>
        <w:object w:dxaOrig="2000" w:dyaOrig="480">
          <v:shape id="_x0000_i1084" type="#_x0000_t75" style="width:100.5pt;height:24pt" o:ole="">
            <v:imagedata r:id="rId173" o:title=""/>
          </v:shape>
          <o:OLEObject Type="Embed" ProgID="Equation.DSMT4" ShapeID="_x0000_i1084" DrawAspect="Content" ObjectID="_1681831198" r:id="rId174"/>
        </w:object>
      </w:r>
      <w:r>
        <w:t xml:space="preserve"> για </w:t>
      </w:r>
      <w:r w:rsidRPr="005B6C39">
        <w:rPr>
          <w:b/>
          <w:lang w:val="en-US"/>
        </w:rPr>
        <w:t>NW</w:t>
      </w:r>
      <w:r w:rsidRPr="005B6C39">
        <w:rPr>
          <w:b/>
        </w:rPr>
        <w:t xml:space="preserve"> και </w:t>
      </w:r>
      <w:r w:rsidRPr="005B6C39">
        <w:rPr>
          <w:b/>
          <w:lang w:val="en-US"/>
        </w:rPr>
        <w:t>loess</w:t>
      </w:r>
      <w:r>
        <w:t xml:space="preserve"> έ</w:t>
      </w:r>
      <w:r w:rsidR="00373F56">
        <w:t xml:space="preserve">χουν τις </w:t>
      </w:r>
      <w:r w:rsidR="00373F56" w:rsidRPr="00495744">
        <w:rPr>
          <w:b/>
          <w:color w:val="FF0000"/>
          <w:highlight w:val="yellow"/>
        </w:rPr>
        <w:t>ιδιότητες</w:t>
      </w:r>
      <w:r w:rsidR="00373F56" w:rsidRPr="00495744">
        <w:rPr>
          <w:color w:val="FF0000"/>
        </w:rPr>
        <w:t xml:space="preserve"> </w:t>
      </w:r>
      <w:r w:rsidR="00373F56">
        <w:t>ότι</w:t>
      </w:r>
      <w:r w:rsidRPr="005B6C39">
        <w:t>:</w:t>
      </w:r>
    </w:p>
    <w:p w:rsidR="005B6C39" w:rsidRDefault="005B6C39" w:rsidP="008266E6">
      <w:pPr>
        <w:pStyle w:val="ListParagraph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495744">
        <w:rPr>
          <w:position w:val="-32"/>
          <w:highlight w:val="lightGray"/>
        </w:rPr>
        <w:object w:dxaOrig="1900" w:dyaOrig="780">
          <v:shape id="_x0000_i1085" type="#_x0000_t75" style="width:95.5pt;height:39pt" o:ole="">
            <v:imagedata r:id="rId175" o:title=""/>
          </v:shape>
          <o:OLEObject Type="Embed" ProgID="Equation.DSMT4" ShapeID="_x0000_i1085" DrawAspect="Content" ObjectID="_1681831199" r:id="rId176"/>
        </w:object>
      </w:r>
    </w:p>
    <w:p w:rsidR="005B6C39" w:rsidRPr="005B6C39" w:rsidRDefault="005B6C39" w:rsidP="008266E6">
      <w:pPr>
        <w:pStyle w:val="ListParagraph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495744">
        <w:rPr>
          <w:position w:val="-32"/>
          <w:highlight w:val="lightGray"/>
        </w:rPr>
        <w:object w:dxaOrig="3180" w:dyaOrig="780">
          <v:shape id="_x0000_i1086" type="#_x0000_t75" style="width:159pt;height:39pt" o:ole="">
            <v:imagedata r:id="rId177" o:title=""/>
          </v:shape>
          <o:OLEObject Type="Embed" ProgID="Equation.DSMT4" ShapeID="_x0000_i1086" DrawAspect="Content" ObjectID="_1681831200" r:id="rId178"/>
        </w:object>
      </w:r>
    </w:p>
    <w:p w:rsidR="003929F8" w:rsidRDefault="003929F8" w:rsidP="005B6C39">
      <w:pPr>
        <w:pStyle w:val="ListParagraph"/>
        <w:ind w:left="0"/>
        <w:jc w:val="both"/>
        <w:rPr>
          <w:lang w:val="en-US"/>
        </w:rPr>
      </w:pPr>
    </w:p>
    <w:p w:rsidR="005B6C39" w:rsidRDefault="005B6C39" w:rsidP="005B6C39">
      <w:pPr>
        <w:pStyle w:val="ListParagraph"/>
        <w:ind w:left="0"/>
        <w:jc w:val="both"/>
      </w:pPr>
      <w:r>
        <w:t xml:space="preserve">Τα </w:t>
      </w:r>
      <w:r w:rsidRPr="005B6C39">
        <w:rPr>
          <w:position w:val="-16"/>
        </w:rPr>
        <w:object w:dxaOrig="2000" w:dyaOrig="480">
          <v:shape id="_x0000_i1087" type="#_x0000_t75" style="width:100.5pt;height:24pt" o:ole="">
            <v:imagedata r:id="rId173" o:title=""/>
          </v:shape>
          <o:OLEObject Type="Embed" ProgID="Equation.DSMT4" ShapeID="_x0000_i1087" DrawAspect="Content" ObjectID="_1681831201" r:id="rId179"/>
        </w:object>
      </w:r>
      <w:r>
        <w:t xml:space="preserve"> </w:t>
      </w:r>
      <w:r w:rsidRPr="00495744">
        <w:rPr>
          <w:color w:val="FF0000"/>
          <w:highlight w:val="yellow"/>
        </w:rPr>
        <w:t xml:space="preserve">για </w:t>
      </w:r>
      <w:r w:rsidRPr="00495744">
        <w:rPr>
          <w:b/>
          <w:color w:val="FF0000"/>
          <w:highlight w:val="yellow"/>
          <w:lang w:val="en-US"/>
        </w:rPr>
        <w:t>loess</w:t>
      </w:r>
      <w:r w:rsidRPr="00495744">
        <w:rPr>
          <w:b/>
          <w:color w:val="FF0000"/>
          <w:highlight w:val="yellow"/>
        </w:rPr>
        <w:t xml:space="preserve"> μόνον</w:t>
      </w:r>
      <w:r w:rsidRPr="00495744">
        <w:rPr>
          <w:color w:val="FF0000"/>
        </w:rPr>
        <w:t xml:space="preserve"> </w:t>
      </w:r>
      <w:r>
        <w:t xml:space="preserve">έχουν επιπλέον την </w:t>
      </w:r>
      <w:r w:rsidRPr="005B6C39">
        <w:rPr>
          <w:b/>
        </w:rPr>
        <w:t>ιδιότητ</w:t>
      </w:r>
      <w:r>
        <w:rPr>
          <w:b/>
        </w:rPr>
        <w:t>α</w:t>
      </w:r>
      <w:r>
        <w:t xml:space="preserve"> ότι</w:t>
      </w:r>
    </w:p>
    <w:p w:rsidR="005B6C39" w:rsidRPr="005B6C39" w:rsidRDefault="005B6C39" w:rsidP="008266E6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495744">
        <w:rPr>
          <w:position w:val="-32"/>
          <w:highlight w:val="lightGray"/>
        </w:rPr>
        <w:object w:dxaOrig="2380" w:dyaOrig="780">
          <v:shape id="_x0000_i1088" type="#_x0000_t75" style="width:119pt;height:39pt" o:ole="">
            <v:imagedata r:id="rId180" o:title=""/>
          </v:shape>
          <o:OLEObject Type="Embed" ProgID="Equation.DSMT4" ShapeID="_x0000_i1088" DrawAspect="Content" ObjectID="_1681831202" r:id="rId181"/>
        </w:object>
      </w:r>
    </w:p>
    <w:p w:rsidR="00373F56" w:rsidRDefault="00373F56" w:rsidP="00DE3B15">
      <w:pPr>
        <w:jc w:val="both"/>
        <w:rPr>
          <w:noProof/>
        </w:rPr>
      </w:pPr>
      <w:r>
        <w:rPr>
          <w:noProof/>
        </w:rPr>
        <w:t xml:space="preserve">Η τελευταία ιδιότητα έχει ως </w:t>
      </w:r>
      <w:r w:rsidRPr="00495744">
        <w:rPr>
          <w:noProof/>
          <w:highlight w:val="lightGray"/>
        </w:rPr>
        <w:t>συνέπεια να μηδενίζεται μια συνιστώσα της μεροληψίας</w:t>
      </w:r>
      <w:r w:rsidR="005B6C39" w:rsidRPr="00495744">
        <w:rPr>
          <w:noProof/>
          <w:highlight w:val="lightGray"/>
        </w:rPr>
        <w:t xml:space="preserve"> </w:t>
      </w:r>
      <w:r w:rsidR="00844CDA" w:rsidRPr="00495744">
        <w:rPr>
          <w:noProof/>
          <w:position w:val="-20"/>
          <w:highlight w:val="lightGray"/>
        </w:rPr>
        <w:object w:dxaOrig="1800" w:dyaOrig="540">
          <v:shape id="_x0000_i1089" type="#_x0000_t75" style="width:90pt;height:27pt" o:ole="">
            <v:imagedata r:id="rId182" o:title=""/>
          </v:shape>
          <o:OLEObject Type="Embed" ProgID="Equation.DSMT4" ShapeID="_x0000_i1089" DrawAspect="Content" ObjectID="_1681831203" r:id="rId183"/>
        </w:object>
      </w:r>
      <w:r w:rsidRPr="00495744">
        <w:rPr>
          <w:noProof/>
          <w:highlight w:val="lightGray"/>
        </w:rPr>
        <w:t xml:space="preserve"> για τον </w:t>
      </w:r>
      <w:r w:rsidRPr="00495744">
        <w:rPr>
          <w:noProof/>
          <w:highlight w:val="lightGray"/>
          <w:lang w:val="en-US"/>
        </w:rPr>
        <w:t>loess</w:t>
      </w:r>
      <w:r>
        <w:rPr>
          <w:noProof/>
        </w:rPr>
        <w:t xml:space="preserve"> (αλλα όχι για τον</w:t>
      </w:r>
      <w:r w:rsidRPr="003B27EE">
        <w:rPr>
          <w:noProof/>
        </w:rPr>
        <w:t xml:space="preserve"> </w:t>
      </w:r>
      <w:r>
        <w:rPr>
          <w:noProof/>
          <w:lang w:val="en-US"/>
        </w:rPr>
        <w:t>NW</w:t>
      </w:r>
      <w:r>
        <w:rPr>
          <w:noProof/>
        </w:rPr>
        <w:t xml:space="preserve"> ). Ένας πρώτος υπολογισμός δείχνει:</w:t>
      </w:r>
    </w:p>
    <w:p w:rsidR="00CE70EA" w:rsidRDefault="00844CDA" w:rsidP="00CE70EA">
      <w:pPr>
        <w:jc w:val="both"/>
        <w:rPr>
          <w:noProof/>
          <w:position w:val="-32"/>
        </w:rPr>
      </w:pPr>
      <w:r w:rsidRPr="00171058">
        <w:rPr>
          <w:noProof/>
          <w:position w:val="-32"/>
        </w:rPr>
        <w:object w:dxaOrig="7060" w:dyaOrig="780">
          <v:shape id="_x0000_i1090" type="#_x0000_t75" style="width:353.5pt;height:39pt" o:ole="">
            <v:imagedata r:id="rId184" o:title=""/>
          </v:shape>
          <o:OLEObject Type="Embed" ProgID="Equation.DSMT4" ShapeID="_x0000_i1090" DrawAspect="Content" ObjectID="_1681831204" r:id="rId185"/>
        </w:object>
      </w:r>
    </w:p>
    <w:p w:rsidR="00CE70EA" w:rsidRDefault="00CE70EA" w:rsidP="00CE70EA">
      <w:pPr>
        <w:ind w:left="720"/>
        <w:jc w:val="both"/>
        <w:rPr>
          <w:noProof/>
          <w:position w:val="-32"/>
        </w:rPr>
      </w:pPr>
      <w:r>
        <w:rPr>
          <w:noProof/>
          <w:position w:val="-32"/>
        </w:rPr>
        <w:object w:dxaOrig="3620" w:dyaOrig="780">
          <v:shape id="_x0000_i1091" type="#_x0000_t75" style="width:181pt;height:39pt" o:ole="">
            <v:imagedata r:id="rId186" o:title=""/>
          </v:shape>
          <o:OLEObject Type="Embed" ProgID="Equation.DSMT4" ShapeID="_x0000_i1091" DrawAspect="Content" ObjectID="_1681831205" r:id="rId187"/>
        </w:object>
      </w:r>
      <w:r w:rsidRPr="00CE70EA">
        <w:rPr>
          <w:noProof/>
          <w:position w:val="-18"/>
        </w:rPr>
        <w:object w:dxaOrig="2960" w:dyaOrig="499">
          <v:shape id="_x0000_i1092" type="#_x0000_t75" style="width:147pt;height:25pt" o:ole="">
            <v:imagedata r:id="rId188" o:title=""/>
          </v:shape>
          <o:OLEObject Type="Embed" ProgID="Equation.DSMT4" ShapeID="_x0000_i1092" DrawAspect="Content" ObjectID="_1681831206" r:id="rId189"/>
        </w:object>
      </w:r>
    </w:p>
    <w:p w:rsidR="00CE70EA" w:rsidRDefault="00CE70EA" w:rsidP="00CE70EA">
      <w:pPr>
        <w:ind w:left="720"/>
        <w:jc w:val="both"/>
        <w:rPr>
          <w:noProof/>
          <w:position w:val="-48"/>
        </w:rPr>
      </w:pPr>
      <w:r w:rsidRPr="00CE70EA">
        <w:rPr>
          <w:noProof/>
          <w:color w:val="000000" w:themeColor="text1"/>
          <w:position w:val="-48"/>
        </w:rPr>
        <w:object w:dxaOrig="6780" w:dyaOrig="960">
          <v:shape id="_x0000_i1093" type="#_x0000_t75" style="width:338.5pt;height:48pt" o:ole="">
            <v:imagedata r:id="rId190" o:title=""/>
          </v:shape>
          <o:OLEObject Type="Embed" ProgID="Equation.DSMT4" ShapeID="_x0000_i1093" DrawAspect="Content" ObjectID="_1681831207" r:id="rId191"/>
        </w:object>
      </w:r>
    </w:p>
    <w:p w:rsidR="00495744" w:rsidRDefault="00495744">
      <w:pPr>
        <w:spacing w:before="0" w:line="240" w:lineRule="auto"/>
        <w:rPr>
          <w:noProof/>
        </w:rPr>
      </w:pPr>
      <w:r>
        <w:rPr>
          <w:noProof/>
        </w:rPr>
        <w:br w:type="page"/>
      </w:r>
    </w:p>
    <w:p w:rsidR="00CE70EA" w:rsidRDefault="00CE70EA" w:rsidP="00DE3B15">
      <w:pPr>
        <w:jc w:val="both"/>
        <w:rPr>
          <w:noProof/>
        </w:rPr>
      </w:pPr>
      <w:r>
        <w:rPr>
          <w:noProof/>
        </w:rPr>
        <w:lastRenderedPageBreak/>
        <w:t>Ε</w:t>
      </w:r>
      <w:r w:rsidR="00373F56">
        <w:rPr>
          <w:noProof/>
        </w:rPr>
        <w:t>ιδ</w:t>
      </w:r>
      <w:r>
        <w:rPr>
          <w:noProof/>
        </w:rPr>
        <w:t>ι</w:t>
      </w:r>
      <w:r w:rsidR="00373F56">
        <w:rPr>
          <w:noProof/>
        </w:rPr>
        <w:t>κότερα αποδεικνύεται ότι</w:t>
      </w:r>
      <w:r>
        <w:rPr>
          <w:noProof/>
        </w:rPr>
        <w:t>:</w:t>
      </w:r>
    </w:p>
    <w:p w:rsidR="0084219F" w:rsidRPr="00E731A2" w:rsidRDefault="00CE70EA" w:rsidP="00596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noProof/>
        </w:rPr>
      </w:pPr>
      <w:r w:rsidRPr="00CE70EA">
        <w:rPr>
          <w:b/>
          <w:noProof/>
        </w:rPr>
        <w:t>Πρόταση.</w:t>
      </w:r>
      <w:r w:rsidR="00373F56">
        <w:rPr>
          <w:noProof/>
        </w:rPr>
        <w:t xml:space="preserve"> </w:t>
      </w:r>
      <w:r w:rsidR="00596474">
        <w:rPr>
          <w:noProof/>
        </w:rPr>
        <w:t xml:space="preserve">Υποθέτοντας ότι τα </w:t>
      </w:r>
      <w:r w:rsidR="00596474" w:rsidRPr="00171058">
        <w:rPr>
          <w:noProof/>
          <w:position w:val="-12"/>
        </w:rPr>
        <w:object w:dxaOrig="1140" w:dyaOrig="380">
          <v:shape id="_x0000_i1094" type="#_x0000_t75" style="width:57pt;height:19pt" o:ole="">
            <v:imagedata r:id="rId192" o:title=""/>
          </v:shape>
          <o:OLEObject Type="Embed" ProgID="Equation.DSMT4" ShapeID="_x0000_i1094" DrawAspect="Content" ObjectID="_1681831208" r:id="rId193"/>
        </w:object>
      </w:r>
      <w:r w:rsidR="00596474" w:rsidRPr="00171058">
        <w:rPr>
          <w:noProof/>
        </w:rPr>
        <w:t xml:space="preserve"> </w:t>
      </w:r>
      <w:r w:rsidR="00596474">
        <w:rPr>
          <w:noProof/>
          <w:lang w:val="en-US"/>
        </w:rPr>
        <w:t>iid</w:t>
      </w:r>
      <w:r w:rsidR="00596474" w:rsidRPr="00171058">
        <w:rPr>
          <w:noProof/>
        </w:rPr>
        <w:t xml:space="preserve"> </w:t>
      </w:r>
      <w:r w:rsidR="00596474">
        <w:rPr>
          <w:noProof/>
        </w:rPr>
        <w:t xml:space="preserve">από </w:t>
      </w:r>
      <w:r w:rsidR="00596474">
        <w:rPr>
          <w:noProof/>
          <w:u w:val="single"/>
        </w:rPr>
        <w:t xml:space="preserve">πυκνότητα </w:t>
      </w:r>
      <w:r w:rsidR="00596474" w:rsidRPr="00171058">
        <w:rPr>
          <w:noProof/>
          <w:position w:val="-12"/>
          <w:u w:val="single"/>
          <w:lang w:val="en-US"/>
        </w:rPr>
        <w:object w:dxaOrig="260" w:dyaOrig="360">
          <v:shape id="_x0000_i1095" type="#_x0000_t75" style="width:13pt;height:18pt" o:ole="">
            <v:imagedata r:id="rId194" o:title=""/>
          </v:shape>
          <o:OLEObject Type="Embed" ProgID="Equation.DSMT4" ShapeID="_x0000_i1095" DrawAspect="Content" ObjectID="_1681831209" r:id="rId195"/>
        </w:object>
      </w:r>
      <w:r w:rsidR="00596474">
        <w:rPr>
          <w:noProof/>
        </w:rPr>
        <w:t xml:space="preserve">, και επιπλέον πως </w:t>
      </w:r>
    </w:p>
    <w:p w:rsidR="0084219F" w:rsidRPr="00E731A2" w:rsidRDefault="00596474" w:rsidP="00596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noProof/>
        </w:rPr>
      </w:pPr>
      <w:r>
        <w:rPr>
          <w:noProof/>
        </w:rPr>
        <w:t xml:space="preserve">α) </w:t>
      </w:r>
      <w:r w:rsidRPr="00895CAD">
        <w:rPr>
          <w:noProof/>
          <w:position w:val="-12"/>
        </w:rPr>
        <w:object w:dxaOrig="300" w:dyaOrig="380">
          <v:shape id="_x0000_i1096" type="#_x0000_t75" style="width:15pt;height:19pt" o:ole="">
            <v:imagedata r:id="rId196" o:title=""/>
          </v:shape>
          <o:OLEObject Type="Embed" ProgID="Equation.DSMT4" ShapeID="_x0000_i1096" DrawAspect="Content" ObjectID="_1681831210" r:id="rId197"/>
        </w:object>
      </w:r>
      <w:r w:rsidR="006576E7">
        <w:rPr>
          <w:noProof/>
          <w:position w:val="-12"/>
        </w:rPr>
        <w:t xml:space="preserve"> </w:t>
      </w:r>
      <w:r>
        <w:rPr>
          <w:noProof/>
        </w:rPr>
        <w:t xml:space="preserve">υπάρχει και είναι </w:t>
      </w:r>
      <w:r w:rsidRPr="00895CAD">
        <w:rPr>
          <w:noProof/>
          <w:lang w:val="en-US"/>
        </w:rPr>
        <w:t>Lipschitz</w:t>
      </w:r>
      <w:r w:rsidRPr="00895CAD">
        <w:rPr>
          <w:noProof/>
        </w:rPr>
        <w:t>-</w:t>
      </w:r>
      <w:r>
        <w:rPr>
          <w:noProof/>
        </w:rPr>
        <w:t xml:space="preserve">συνεχής, </w:t>
      </w:r>
    </w:p>
    <w:p w:rsidR="0084219F" w:rsidRPr="00E731A2" w:rsidRDefault="00596474" w:rsidP="00596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noProof/>
        </w:rPr>
      </w:pPr>
      <w:r>
        <w:rPr>
          <w:noProof/>
        </w:rPr>
        <w:t xml:space="preserve">β) </w:t>
      </w:r>
      <w:r w:rsidRPr="00895CAD">
        <w:rPr>
          <w:noProof/>
          <w:position w:val="-14"/>
        </w:rPr>
        <w:object w:dxaOrig="1219" w:dyaOrig="420">
          <v:shape id="_x0000_i1097" type="#_x0000_t75" style="width:61.5pt;height:21pt" o:ole="">
            <v:imagedata r:id="rId198" o:title=""/>
          </v:shape>
          <o:OLEObject Type="Embed" ProgID="Equation.DSMT4" ShapeID="_x0000_i1097" DrawAspect="Content" ObjectID="_1681831211" r:id="rId199"/>
        </w:object>
      </w:r>
      <w:r w:rsidR="006576E7">
        <w:rPr>
          <w:noProof/>
        </w:rPr>
        <w:t xml:space="preserve"> και</w:t>
      </w:r>
      <w:r>
        <w:rPr>
          <w:noProof/>
        </w:rPr>
        <w:t xml:space="preserve"> </w:t>
      </w:r>
    </w:p>
    <w:p w:rsidR="0084219F" w:rsidRPr="00E731A2" w:rsidRDefault="00596474" w:rsidP="00596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noProof/>
        </w:rPr>
      </w:pPr>
      <w:r>
        <w:rPr>
          <w:noProof/>
        </w:rPr>
        <w:t>γ)</w:t>
      </w:r>
      <w:r w:rsidRPr="00596474">
        <w:rPr>
          <w:noProof/>
          <w:position w:val="-12"/>
        </w:rPr>
        <w:object w:dxaOrig="360" w:dyaOrig="380">
          <v:shape id="_x0000_i1098" type="#_x0000_t75" style="width:18pt;height:19pt" o:ole="">
            <v:imagedata r:id="rId200" o:title=""/>
          </v:shape>
          <o:OLEObject Type="Embed" ProgID="Equation.DSMT4" ShapeID="_x0000_i1098" DrawAspect="Content" ObjectID="_1681831212" r:id="rId201"/>
        </w:object>
      </w:r>
      <w:r>
        <w:rPr>
          <w:noProof/>
        </w:rPr>
        <w:t xml:space="preserve">υπάρχει και είναι φραγμένη, τότε για </w:t>
      </w:r>
      <w:r w:rsidR="00373F56">
        <w:rPr>
          <w:noProof/>
        </w:rPr>
        <w:t xml:space="preserve">για </w:t>
      </w:r>
      <w:r w:rsidR="00373F56" w:rsidRPr="00171058">
        <w:rPr>
          <w:noProof/>
          <w:position w:val="-6"/>
        </w:rPr>
        <w:object w:dxaOrig="800" w:dyaOrig="240">
          <v:shape id="_x0000_i1099" type="#_x0000_t75" style="width:40pt;height:12pt" o:ole="">
            <v:imagedata r:id="rId202" o:title=""/>
          </v:shape>
          <o:OLEObject Type="Embed" ProgID="Equation.DSMT4" ShapeID="_x0000_i1099" DrawAspect="Content" ObjectID="_1681831213" r:id="rId203"/>
        </w:object>
      </w:r>
      <w:r w:rsidR="00373F56" w:rsidRPr="00171058">
        <w:rPr>
          <w:noProof/>
        </w:rPr>
        <w:t xml:space="preserve"> </w:t>
      </w:r>
      <w:r>
        <w:rPr>
          <w:noProof/>
        </w:rPr>
        <w:t>με</w:t>
      </w:r>
      <w:r w:rsidR="00373F56" w:rsidRPr="00171058">
        <w:rPr>
          <w:noProof/>
        </w:rPr>
        <w:t xml:space="preserve"> </w:t>
      </w:r>
    </w:p>
    <w:p w:rsidR="0084219F" w:rsidRPr="00210C4E" w:rsidRDefault="00596474" w:rsidP="00596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noProof/>
        </w:rPr>
      </w:pPr>
      <w:r>
        <w:rPr>
          <w:noProof/>
        </w:rPr>
        <w:t xml:space="preserve">δ) </w:t>
      </w:r>
      <w:r w:rsidR="00373F56" w:rsidRPr="00171058">
        <w:rPr>
          <w:noProof/>
          <w:position w:val="-12"/>
          <w:lang w:val="en-US"/>
        </w:rPr>
        <w:object w:dxaOrig="1040" w:dyaOrig="380">
          <v:shape id="_x0000_i1100" type="#_x0000_t75" style="width:51.5pt;height:19pt" o:ole="">
            <v:imagedata r:id="rId204" o:title=""/>
          </v:shape>
          <o:OLEObject Type="Embed" ProgID="Equation.DSMT4" ShapeID="_x0000_i1100" DrawAspect="Content" ObjectID="_1681831214" r:id="rId205"/>
        </w:object>
      </w:r>
      <w:r w:rsidR="00373F56" w:rsidRPr="00171058">
        <w:rPr>
          <w:noProof/>
        </w:rPr>
        <w:t xml:space="preserve">, </w:t>
      </w:r>
      <w:r>
        <w:rPr>
          <w:noProof/>
        </w:rPr>
        <w:t xml:space="preserve">και ε) </w:t>
      </w:r>
      <w:r w:rsidR="00373F56" w:rsidRPr="00171058">
        <w:rPr>
          <w:noProof/>
          <w:position w:val="-12"/>
          <w:lang w:val="en-US"/>
        </w:rPr>
        <w:object w:dxaOrig="900" w:dyaOrig="380">
          <v:shape id="_x0000_i1101" type="#_x0000_t75" style="width:45pt;height:19pt" o:ole="">
            <v:imagedata r:id="rId206" o:title=""/>
          </v:shape>
          <o:OLEObject Type="Embed" ProgID="Equation.DSMT4" ShapeID="_x0000_i1101" DrawAspect="Content" ObjectID="_1681831215" r:id="rId207"/>
        </w:object>
      </w:r>
      <w:r>
        <w:rPr>
          <w:noProof/>
        </w:rPr>
        <w:t xml:space="preserve"> </w:t>
      </w:r>
    </w:p>
    <w:p w:rsidR="00373F56" w:rsidRPr="00CE70EA" w:rsidRDefault="00596474" w:rsidP="00596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noProof/>
        </w:rPr>
      </w:pPr>
      <w:r>
        <w:rPr>
          <w:noProof/>
        </w:rPr>
        <w:t>έχουμε για τους</w:t>
      </w:r>
      <w:r w:rsidR="00373F56">
        <w:rPr>
          <w:noProof/>
        </w:rPr>
        <w:t xml:space="preserve"> </w:t>
      </w:r>
      <w:r w:rsidR="00373F56" w:rsidRPr="00171058">
        <w:rPr>
          <w:noProof/>
          <w:u w:val="single"/>
          <w:lang w:val="en-US"/>
        </w:rPr>
        <w:t>NW</w:t>
      </w:r>
      <w:r w:rsidR="00373F56" w:rsidRPr="00CE70EA">
        <w:rPr>
          <w:noProof/>
        </w:rPr>
        <w:t xml:space="preserve"> </w:t>
      </w:r>
      <w:r w:rsidR="00373F56" w:rsidRPr="00171058">
        <w:rPr>
          <w:noProof/>
        </w:rPr>
        <w:t>και</w:t>
      </w:r>
      <w:r w:rsidR="00373F56">
        <w:rPr>
          <w:noProof/>
        </w:rPr>
        <w:t xml:space="preserve"> τον</w:t>
      </w:r>
      <w:r w:rsidR="00373F56" w:rsidRPr="00CE70EA">
        <w:rPr>
          <w:noProof/>
        </w:rPr>
        <w:t xml:space="preserve"> </w:t>
      </w:r>
      <w:r w:rsidR="00373F56">
        <w:rPr>
          <w:noProof/>
          <w:lang w:val="en-US"/>
        </w:rPr>
        <w:t>loess</w:t>
      </w:r>
      <w:r w:rsidR="00373F56">
        <w:rPr>
          <w:noProof/>
        </w:rPr>
        <w:t xml:space="preserve"> (γραμμικό)</w:t>
      </w:r>
      <w:r>
        <w:rPr>
          <w:noProof/>
        </w:rPr>
        <w:t>:</w:t>
      </w:r>
    </w:p>
    <w:p w:rsidR="00373F56" w:rsidRDefault="001035F0" w:rsidP="00596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position w:val="-38"/>
          <w:lang w:val="en-US"/>
        </w:rPr>
      </w:pPr>
      <w:r w:rsidRPr="00895CAD">
        <w:rPr>
          <w:noProof/>
          <w:position w:val="-26"/>
          <w:lang w:val="en-US"/>
        </w:rPr>
        <w:object w:dxaOrig="3620" w:dyaOrig="740">
          <v:shape id="_x0000_i1102" type="#_x0000_t75" style="width:181pt;height:36.5pt" o:ole="">
            <v:imagedata r:id="rId208" o:title=""/>
          </v:shape>
          <o:OLEObject Type="Embed" ProgID="Equation.DSMT4" ShapeID="_x0000_i1102" DrawAspect="Content" ObjectID="_1681831216" r:id="rId209"/>
        </w:object>
      </w:r>
      <w:r w:rsidR="00B172FE" w:rsidRPr="00895CAD">
        <w:rPr>
          <w:noProof/>
          <w:position w:val="-38"/>
          <w:lang w:val="en-US"/>
        </w:rPr>
        <w:object w:dxaOrig="4040" w:dyaOrig="960">
          <v:shape id="_x0000_i1103" type="#_x0000_t75" style="width:202pt;height:48pt" o:ole="">
            <v:imagedata r:id="rId210" o:title=""/>
          </v:shape>
          <o:OLEObject Type="Embed" ProgID="Equation.DSMT4" ShapeID="_x0000_i1103" DrawAspect="Content" ObjectID="_1681831217" r:id="rId211"/>
        </w:object>
      </w:r>
    </w:p>
    <w:p w:rsidR="00596474" w:rsidRDefault="001035F0" w:rsidP="00596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lang w:val="en-US"/>
        </w:rPr>
      </w:pPr>
      <w:r w:rsidRPr="003C3F6E">
        <w:rPr>
          <w:noProof/>
          <w:position w:val="-36"/>
        </w:rPr>
        <w:object w:dxaOrig="7080" w:dyaOrig="859">
          <v:shape id="_x0000_i1104" type="#_x0000_t75" style="width:354pt;height:42.5pt" o:ole="">
            <v:imagedata r:id="rId212" o:title=""/>
          </v:shape>
          <o:OLEObject Type="Embed" ProgID="Equation.DSMT4" ShapeID="_x0000_i1104" DrawAspect="Content" ObjectID="_1681831218" r:id="rId213"/>
        </w:object>
      </w:r>
    </w:p>
    <w:p w:rsidR="0084219F" w:rsidRDefault="0084219F" w:rsidP="00DE3B15">
      <w:pPr>
        <w:jc w:val="both"/>
        <w:rPr>
          <w:noProof/>
          <w:lang w:val="en-US"/>
        </w:rPr>
      </w:pPr>
    </w:p>
    <w:p w:rsidR="00373F56" w:rsidRPr="00EC3B11" w:rsidRDefault="00373F56" w:rsidP="0084219F">
      <w:pPr>
        <w:pStyle w:val="ListParagraph"/>
        <w:numPr>
          <w:ilvl w:val="0"/>
          <w:numId w:val="15"/>
        </w:numPr>
        <w:jc w:val="both"/>
        <w:rPr>
          <w:noProof/>
        </w:rPr>
      </w:pPr>
      <w:r>
        <w:rPr>
          <w:noProof/>
        </w:rPr>
        <w:t xml:space="preserve">Ο όρος </w:t>
      </w:r>
      <w:r w:rsidRPr="00895CAD">
        <w:rPr>
          <w:noProof/>
          <w:position w:val="-36"/>
        </w:rPr>
        <w:object w:dxaOrig="1480" w:dyaOrig="840">
          <v:shape id="_x0000_i1105" type="#_x0000_t75" style="width:74pt;height:42pt" o:ole="">
            <v:imagedata r:id="rId214" o:title=""/>
          </v:shape>
          <o:OLEObject Type="Embed" ProgID="Equation.DSMT4" ShapeID="_x0000_i1105" DrawAspect="Content" ObjectID="_1681831219" r:id="rId215"/>
        </w:object>
      </w:r>
      <w:r>
        <w:rPr>
          <w:noProof/>
        </w:rPr>
        <w:t xml:space="preserve"> </w:t>
      </w:r>
      <w:r w:rsidR="00596474">
        <w:rPr>
          <w:noProof/>
        </w:rPr>
        <w:t xml:space="preserve">του </w:t>
      </w:r>
      <w:r w:rsidR="001035F0" w:rsidRPr="001035F0">
        <w:rPr>
          <w:noProof/>
          <w:position w:val="-18"/>
          <w:lang w:val="en-US"/>
        </w:rPr>
        <w:object w:dxaOrig="1600" w:dyaOrig="499">
          <v:shape id="_x0000_i1106" type="#_x0000_t75" style="width:80pt;height:25pt" o:ole="">
            <v:imagedata r:id="rId216" o:title=""/>
          </v:shape>
          <o:OLEObject Type="Embed" ProgID="Equation.DSMT4" ShapeID="_x0000_i1106" DrawAspect="Content" ObjectID="_1681831220" r:id="rId217"/>
        </w:object>
      </w:r>
      <w:r w:rsidR="00596474" w:rsidRPr="00596474">
        <w:rPr>
          <w:noProof/>
        </w:rPr>
        <w:t xml:space="preserve"> </w:t>
      </w:r>
      <w:r w:rsidRPr="0084219F">
        <w:rPr>
          <w:b/>
          <w:noProof/>
          <w:color w:val="FF0000"/>
          <w:highlight w:val="lightGray"/>
        </w:rPr>
        <w:t xml:space="preserve">μηδενίζεται για τον </w:t>
      </w:r>
      <w:r w:rsidRPr="0084219F">
        <w:rPr>
          <w:b/>
          <w:noProof/>
          <w:color w:val="FF0000"/>
          <w:highlight w:val="lightGray"/>
          <w:lang w:val="en-US"/>
        </w:rPr>
        <w:t>loess</w:t>
      </w:r>
      <w:r>
        <w:rPr>
          <w:noProof/>
        </w:rPr>
        <w:t xml:space="preserve">, και αφορά τη μεροληψία που ορίζεται στην κατανομή των </w:t>
      </w:r>
      <w:r w:rsidRPr="00895CAD">
        <w:rPr>
          <w:noProof/>
          <w:position w:val="-14"/>
        </w:rPr>
        <w:object w:dxaOrig="499" w:dyaOrig="420">
          <v:shape id="_x0000_i1107" type="#_x0000_t75" style="width:25pt;height:21pt" o:ole="">
            <v:imagedata r:id="rId218" o:title=""/>
          </v:shape>
          <o:OLEObject Type="Embed" ProgID="Equation.DSMT4" ShapeID="_x0000_i1107" DrawAspect="Content" ObjectID="_1681831221" r:id="rId219"/>
        </w:object>
      </w:r>
      <w:r w:rsidRPr="00895CAD">
        <w:rPr>
          <w:noProof/>
        </w:rPr>
        <w:t xml:space="preserve"> : </w:t>
      </w:r>
      <w:r w:rsidRPr="0084219F">
        <w:rPr>
          <w:b/>
          <w:noProof/>
          <w:color w:val="FF0000"/>
          <w:highlight w:val="lightGray"/>
          <w:lang w:val="en-US"/>
        </w:rPr>
        <w:t>boundary</w:t>
      </w:r>
      <w:r w:rsidRPr="0084219F">
        <w:rPr>
          <w:b/>
          <w:noProof/>
          <w:color w:val="FF0000"/>
          <w:highlight w:val="lightGray"/>
        </w:rPr>
        <w:t xml:space="preserve"> </w:t>
      </w:r>
      <w:r w:rsidRPr="0084219F">
        <w:rPr>
          <w:b/>
          <w:noProof/>
          <w:color w:val="FF0000"/>
          <w:highlight w:val="lightGray"/>
          <w:lang w:val="en-US"/>
        </w:rPr>
        <w:t>bias</w:t>
      </w:r>
      <w:r w:rsidRPr="0084219F">
        <w:rPr>
          <w:b/>
          <w:noProof/>
          <w:color w:val="FF0000"/>
          <w:highlight w:val="lightGray"/>
        </w:rPr>
        <w:t xml:space="preserve"> και </w:t>
      </w:r>
      <w:r w:rsidRPr="0084219F">
        <w:rPr>
          <w:b/>
          <w:noProof/>
          <w:color w:val="FF0000"/>
          <w:highlight w:val="lightGray"/>
          <w:lang w:val="en-US"/>
        </w:rPr>
        <w:t>design</w:t>
      </w:r>
      <w:r w:rsidRPr="0084219F">
        <w:rPr>
          <w:b/>
          <w:noProof/>
          <w:color w:val="FF0000"/>
          <w:highlight w:val="lightGray"/>
        </w:rPr>
        <w:t xml:space="preserve"> </w:t>
      </w:r>
      <w:r w:rsidRPr="0084219F">
        <w:rPr>
          <w:b/>
          <w:noProof/>
          <w:color w:val="FF0000"/>
          <w:highlight w:val="lightGray"/>
          <w:lang w:val="en-US"/>
        </w:rPr>
        <w:t>bias</w:t>
      </w:r>
    </w:p>
    <w:p w:rsidR="00373F56" w:rsidRDefault="00373F56" w:rsidP="0084219F">
      <w:pPr>
        <w:pStyle w:val="ListParagraph"/>
        <w:numPr>
          <w:ilvl w:val="0"/>
          <w:numId w:val="15"/>
        </w:numPr>
        <w:jc w:val="both"/>
        <w:rPr>
          <w:noProof/>
        </w:rPr>
      </w:pPr>
      <w:r>
        <w:rPr>
          <w:noProof/>
        </w:rPr>
        <w:t xml:space="preserve">Πάντως </w:t>
      </w:r>
      <w:r w:rsidRPr="0084219F">
        <w:rPr>
          <w:b/>
          <w:noProof/>
          <w:color w:val="FF0000"/>
          <w:highlight w:val="lightGray"/>
        </w:rPr>
        <w:t xml:space="preserve">το </w:t>
      </w:r>
      <w:r w:rsidRPr="0084219F">
        <w:rPr>
          <w:b/>
          <w:noProof/>
          <w:color w:val="FF0000"/>
          <w:highlight w:val="lightGray"/>
          <w:lang w:val="en-US"/>
        </w:rPr>
        <w:t>bias</w:t>
      </w:r>
      <w:r w:rsidRPr="0084219F">
        <w:rPr>
          <w:b/>
          <w:noProof/>
          <w:color w:val="FF0000"/>
          <w:highlight w:val="lightGray"/>
        </w:rPr>
        <w:t xml:space="preserve"> παραμένει </w:t>
      </w:r>
      <w:r w:rsidRPr="0084219F">
        <w:rPr>
          <w:b/>
          <w:noProof/>
          <w:color w:val="FF0000"/>
          <w:position w:val="-14"/>
          <w:highlight w:val="lightGray"/>
        </w:rPr>
        <w:object w:dxaOrig="1300" w:dyaOrig="440">
          <v:shape id="_x0000_i1108" type="#_x0000_t75" style="width:65.5pt;height:22pt" o:ole="">
            <v:imagedata r:id="rId220" o:title=""/>
          </v:shape>
          <o:OLEObject Type="Embed" ProgID="Equation.DSMT4" ShapeID="_x0000_i1108" DrawAspect="Content" ObjectID="_1681831222" r:id="rId221"/>
        </w:object>
      </w:r>
      <w:r w:rsidRPr="0084219F">
        <w:rPr>
          <w:b/>
          <w:noProof/>
          <w:color w:val="FF0000"/>
          <w:highlight w:val="lightGray"/>
        </w:rPr>
        <w:t xml:space="preserve"> για κατάλληλο </w:t>
      </w:r>
      <w:r w:rsidRPr="0084219F">
        <w:rPr>
          <w:b/>
          <w:noProof/>
          <w:color w:val="FF0000"/>
          <w:position w:val="-14"/>
          <w:highlight w:val="lightGray"/>
        </w:rPr>
        <w:object w:dxaOrig="820" w:dyaOrig="420">
          <v:shape id="_x0000_i1109" type="#_x0000_t75" style="width:41pt;height:21pt" o:ole="">
            <v:imagedata r:id="rId222" o:title=""/>
          </v:shape>
          <o:OLEObject Type="Embed" ProgID="Equation.DSMT4" ShapeID="_x0000_i1109" DrawAspect="Content" ObjectID="_1681831223" r:id="rId223"/>
        </w:object>
      </w:r>
      <w:r w:rsidR="005236D9" w:rsidRPr="0084219F">
        <w:rPr>
          <w:b/>
          <w:noProof/>
          <w:color w:val="FF0000"/>
          <w:position w:val="-14"/>
          <w:highlight w:val="lightGray"/>
        </w:rPr>
        <w:t xml:space="preserve"> </w:t>
      </w:r>
      <w:r w:rsidR="005236D9" w:rsidRPr="0084219F">
        <w:rPr>
          <w:b/>
          <w:noProof/>
          <w:color w:val="FF0000"/>
          <w:highlight w:val="lightGray"/>
        </w:rPr>
        <w:t xml:space="preserve">για </w:t>
      </w:r>
      <w:r w:rsidR="005236D9" w:rsidRPr="0084219F">
        <w:rPr>
          <w:b/>
          <w:noProof/>
          <w:color w:val="FF0000"/>
          <w:highlight w:val="lightGray"/>
          <w:lang w:val="en-US"/>
        </w:rPr>
        <w:t>NW</w:t>
      </w:r>
      <w:r w:rsidR="005236D9" w:rsidRPr="0084219F">
        <w:rPr>
          <w:b/>
          <w:noProof/>
          <w:color w:val="FF0000"/>
          <w:highlight w:val="lightGray"/>
        </w:rPr>
        <w:t xml:space="preserve"> και </w:t>
      </w:r>
      <w:r w:rsidR="005236D9" w:rsidRPr="0084219F">
        <w:rPr>
          <w:b/>
          <w:noProof/>
          <w:color w:val="FF0000"/>
          <w:highlight w:val="lightGray"/>
          <w:lang w:val="en-US"/>
        </w:rPr>
        <w:t>Loess</w:t>
      </w:r>
      <w:r w:rsidR="005236D9" w:rsidRPr="0084219F">
        <w:rPr>
          <w:noProof/>
          <w:color w:val="FF0000"/>
        </w:rPr>
        <w:t xml:space="preserve"> </w:t>
      </w:r>
      <w:r w:rsidR="005236D9">
        <w:rPr>
          <w:noProof/>
        </w:rPr>
        <w:t xml:space="preserve">(με διαφορετικές σταθερές </w:t>
      </w:r>
      <w:r w:rsidR="005236D9" w:rsidRPr="005236D9">
        <w:rPr>
          <w:noProof/>
          <w:position w:val="-12"/>
        </w:rPr>
        <w:object w:dxaOrig="300" w:dyaOrig="380">
          <v:shape id="_x0000_i1110" type="#_x0000_t75" style="width:15pt;height:19pt" o:ole="">
            <v:imagedata r:id="rId224" o:title=""/>
          </v:shape>
          <o:OLEObject Type="Embed" ProgID="Equation.DSMT4" ShapeID="_x0000_i1110" DrawAspect="Content" ObjectID="_1681831224" r:id="rId225"/>
        </w:object>
      </w:r>
      <w:r w:rsidR="005236D9">
        <w:rPr>
          <w:noProof/>
        </w:rPr>
        <w:t xml:space="preserve"> για το καθένα.</w:t>
      </w:r>
    </w:p>
    <w:p w:rsidR="00D30478" w:rsidRDefault="00D30478" w:rsidP="00D30478">
      <w:pPr>
        <w:jc w:val="both"/>
        <w:rPr>
          <w:noProof/>
          <w:position w:val="-76"/>
        </w:rPr>
      </w:pPr>
      <w:r w:rsidRPr="00FF5799">
        <w:rPr>
          <w:b/>
          <w:noProof/>
        </w:rPr>
        <w:lastRenderedPageBreak/>
        <w:t>Ενδεικτκή απόδειξη</w:t>
      </w:r>
      <w:r>
        <w:rPr>
          <w:noProof/>
        </w:rPr>
        <w:t>: η</w:t>
      </w:r>
      <w:r w:rsidRPr="00EC3B11">
        <w:rPr>
          <w:noProof/>
        </w:rPr>
        <w:t xml:space="preserve"> </w:t>
      </w:r>
      <w:r>
        <w:rPr>
          <w:noProof/>
        </w:rPr>
        <w:t xml:space="preserve"> </w:t>
      </w:r>
      <w:r w:rsidR="001035F0" w:rsidRPr="00E731A2">
        <w:rPr>
          <w:noProof/>
          <w:position w:val="-18"/>
          <w:highlight w:val="yellow"/>
        </w:rPr>
        <w:object w:dxaOrig="1480" w:dyaOrig="499">
          <v:shape id="_x0000_i1111" type="#_x0000_t75" style="width:74pt;height:25pt" o:ole="">
            <v:imagedata r:id="rId226" o:title=""/>
          </v:shape>
          <o:OLEObject Type="Embed" ProgID="Equation.DSMT4" ShapeID="_x0000_i1111" DrawAspect="Content" ObjectID="_1681831225" r:id="rId227"/>
        </w:object>
      </w:r>
      <w:r>
        <w:rPr>
          <w:noProof/>
        </w:rPr>
        <w:t xml:space="preserve"> </w:t>
      </w:r>
      <w:r w:rsidRPr="0084219F">
        <w:rPr>
          <w:b/>
          <w:noProof/>
          <w:color w:val="FF0000"/>
          <w:highlight w:val="lightGray"/>
        </w:rPr>
        <w:t xml:space="preserve">για τον </w:t>
      </w:r>
      <w:r w:rsidRPr="0084219F">
        <w:rPr>
          <w:b/>
          <w:noProof/>
          <w:color w:val="FF0000"/>
          <w:highlight w:val="lightGray"/>
          <w:lang w:val="en-US"/>
        </w:rPr>
        <w:t>NW</w:t>
      </w:r>
      <w:r>
        <w:rPr>
          <w:noProof/>
        </w:rPr>
        <w:t>,</w:t>
      </w:r>
      <w:r w:rsidRPr="00EC3B11">
        <w:rPr>
          <w:noProof/>
        </w:rPr>
        <w:t xml:space="preserve"> </w:t>
      </w:r>
      <w:r>
        <w:rPr>
          <w:noProof/>
        </w:rPr>
        <w:t xml:space="preserve">δηλ </w:t>
      </w:r>
      <w:r w:rsidR="005236D9">
        <w:rPr>
          <w:noProof/>
        </w:rPr>
        <w:t>με</w:t>
      </w:r>
      <w:r w:rsidRPr="00EC3B11">
        <w:rPr>
          <w:noProof/>
        </w:rPr>
        <w:t xml:space="preserve"> </w:t>
      </w:r>
      <w:r w:rsidRPr="00EC3B11">
        <w:rPr>
          <w:noProof/>
          <w:position w:val="-76"/>
        </w:rPr>
        <w:object w:dxaOrig="2840" w:dyaOrig="1579">
          <v:shape id="_x0000_i1112" type="#_x0000_t75" style="width:141.5pt;height:78.5pt" o:ole="">
            <v:imagedata r:id="rId228" o:title=""/>
          </v:shape>
          <o:OLEObject Type="Embed" ProgID="Equation.DSMT4" ShapeID="_x0000_i1112" DrawAspect="Content" ObjectID="_1681831226" r:id="rId229"/>
        </w:object>
      </w:r>
    </w:p>
    <w:p w:rsidR="005236D9" w:rsidRPr="00EC3B11" w:rsidRDefault="005236D9" w:rsidP="00D30478">
      <w:pPr>
        <w:jc w:val="both"/>
        <w:rPr>
          <w:noProof/>
        </w:rPr>
      </w:pPr>
      <w:r>
        <w:rPr>
          <w:noProof/>
        </w:rPr>
        <w:t>Με «</w:t>
      </w:r>
      <w:r w:rsidRPr="005236D9">
        <w:rPr>
          <w:noProof/>
          <w:position w:val="-12"/>
        </w:rPr>
        <w:object w:dxaOrig="540" w:dyaOrig="380">
          <v:shape id="_x0000_i1113" type="#_x0000_t75" style="width:27pt;height:19pt" o:ole="">
            <v:imagedata r:id="rId230" o:title=""/>
          </v:shape>
          <o:OLEObject Type="Embed" ProgID="Equation.DSMT4" ShapeID="_x0000_i1113" DrawAspect="Content" ObjectID="_1681831227" r:id="rId231"/>
        </w:object>
      </w:r>
      <w:r>
        <w:rPr>
          <w:noProof/>
        </w:rPr>
        <w:t xml:space="preserve">» να συμβολίζει τη διακύμανση που προέρχεται από τα </w:t>
      </w:r>
      <w:r w:rsidR="0084219F" w:rsidRPr="003C3F6E">
        <w:rPr>
          <w:noProof/>
          <w:position w:val="-12"/>
        </w:rPr>
        <w:object w:dxaOrig="240" w:dyaOrig="380">
          <v:shape id="_x0000_i1114" type="#_x0000_t75" style="width:12.5pt;height:19pt" o:ole="">
            <v:imagedata r:id="rId232" o:title=""/>
          </v:shape>
          <o:OLEObject Type="Embed" ProgID="Equation.DSMT4" ShapeID="_x0000_i1114" DrawAspect="Content" ObjectID="_1681831228" r:id="rId233"/>
        </w:object>
      </w:r>
      <w:r w:rsidRPr="005236D9">
        <w:rPr>
          <w:noProof/>
        </w:rPr>
        <w:t>,</w:t>
      </w:r>
      <w:r w:rsidRPr="003C3F6E">
        <w:rPr>
          <w:noProof/>
        </w:rPr>
        <w:t xml:space="preserve"> </w:t>
      </w:r>
      <w:r>
        <w:rPr>
          <w:noProof/>
        </w:rPr>
        <w:t xml:space="preserve">και </w:t>
      </w:r>
      <w:r w:rsidRPr="005236D9">
        <w:rPr>
          <w:noProof/>
          <w:position w:val="-12"/>
        </w:rPr>
        <w:object w:dxaOrig="380" w:dyaOrig="380">
          <v:shape id="_x0000_i1115" type="#_x0000_t75" style="width:19pt;height:19pt" o:ole="">
            <v:imagedata r:id="rId234" o:title=""/>
          </v:shape>
          <o:OLEObject Type="Embed" ProgID="Equation.DSMT4" ShapeID="_x0000_i1115" DrawAspect="Content" ObjectID="_1681831229" r:id="rId235"/>
        </w:object>
      </w:r>
      <w:r>
        <w:rPr>
          <w:noProof/>
        </w:rPr>
        <w:t xml:space="preserve"> να συμβολίζει αμαμενόμενη τιμή πάνω στα </w:t>
      </w:r>
      <w:r w:rsidRPr="003C3F6E">
        <w:rPr>
          <w:noProof/>
          <w:position w:val="-12"/>
        </w:rPr>
        <w:object w:dxaOrig="260" w:dyaOrig="380">
          <v:shape id="_x0000_i1116" type="#_x0000_t75" style="width:13pt;height:19pt" o:ole="">
            <v:imagedata r:id="rId236" o:title=""/>
          </v:shape>
          <o:OLEObject Type="Embed" ProgID="Equation.DSMT4" ShapeID="_x0000_i1116" DrawAspect="Content" ObjectID="_1681831230" r:id="rId237"/>
        </w:object>
      </w:r>
      <w:r>
        <w:rPr>
          <w:noProof/>
        </w:rPr>
        <w:t>, έχουμε:</w:t>
      </w:r>
    </w:p>
    <w:p w:rsidR="00D30478" w:rsidRPr="005236D9" w:rsidRDefault="001035F0" w:rsidP="00D30478">
      <w:pPr>
        <w:jc w:val="both"/>
        <w:rPr>
          <w:noProof/>
        </w:rPr>
      </w:pPr>
      <w:r w:rsidRPr="00EC3B11">
        <w:rPr>
          <w:noProof/>
          <w:position w:val="-86"/>
          <w:lang w:val="en-US"/>
        </w:rPr>
        <w:object w:dxaOrig="8360" w:dyaOrig="1680">
          <v:shape id="_x0000_i1117" type="#_x0000_t75" style="width:417pt;height:84pt" o:ole="">
            <v:imagedata r:id="rId238" o:title=""/>
          </v:shape>
          <o:OLEObject Type="Embed" ProgID="Equation.DSMT4" ShapeID="_x0000_i1117" DrawAspect="Content" ObjectID="_1681831231" r:id="rId239"/>
        </w:object>
      </w:r>
    </w:p>
    <w:p w:rsidR="00D30478" w:rsidRDefault="00F14439" w:rsidP="00D30478">
      <w:pPr>
        <w:jc w:val="both"/>
        <w:rPr>
          <w:noProof/>
          <w:lang w:val="en-US"/>
        </w:rPr>
      </w:pPr>
      <w:r w:rsidRPr="00F14439">
        <w:rPr>
          <w:position w:val="-14"/>
          <w:highlight w:val="yellow"/>
        </w:rPr>
        <w:object w:dxaOrig="1820" w:dyaOrig="420">
          <v:shape id="_x0000_i1118" type="#_x0000_t75" style="width:91pt;height:21pt" o:ole="">
            <v:imagedata r:id="rId240" o:title=""/>
          </v:shape>
          <o:OLEObject Type="Embed" ProgID="Equation.DSMT4" ShapeID="_x0000_i1118" DrawAspect="Content" ObjectID="_1681831232" r:id="rId241"/>
        </w:object>
      </w:r>
      <w:r w:rsidR="005D592B" w:rsidRPr="00584BA3">
        <w:rPr>
          <w:noProof/>
          <w:position w:val="-32"/>
          <w:lang w:val="en-US"/>
        </w:rPr>
        <w:object w:dxaOrig="6240" w:dyaOrig="780">
          <v:shape id="_x0000_i1119" type="#_x0000_t75" style="width:311.5pt;height:39pt" o:ole="">
            <v:imagedata r:id="rId242" o:title=""/>
          </v:shape>
          <o:OLEObject Type="Embed" ProgID="Equation.DSMT4" ShapeID="_x0000_i1119" DrawAspect="Content" ObjectID="_1681831233" r:id="rId243"/>
        </w:object>
      </w:r>
    </w:p>
    <w:p w:rsidR="00D30478" w:rsidRDefault="00D30478" w:rsidP="00D30478">
      <w:pPr>
        <w:ind w:left="2160"/>
        <w:jc w:val="both"/>
        <w:rPr>
          <w:noProof/>
          <w:lang w:val="en-US"/>
        </w:rPr>
      </w:pPr>
      <w:r w:rsidRPr="00F14439">
        <w:rPr>
          <w:noProof/>
          <w:position w:val="-18"/>
          <w:highlight w:val="yellow"/>
          <w:lang w:val="en-US"/>
        </w:rPr>
        <w:object w:dxaOrig="3460" w:dyaOrig="499">
          <v:shape id="_x0000_i1120" type="#_x0000_t75" style="width:173pt;height:25pt" o:ole="">
            <v:imagedata r:id="rId244" o:title=""/>
          </v:shape>
          <o:OLEObject Type="Embed" ProgID="Equation.DSMT4" ShapeID="_x0000_i1120" DrawAspect="Content" ObjectID="_1681831234" r:id="rId245"/>
        </w:object>
      </w:r>
    </w:p>
    <w:p w:rsidR="00D30478" w:rsidRDefault="00F14439" w:rsidP="00D30478">
      <w:pPr>
        <w:jc w:val="both"/>
        <w:rPr>
          <w:noProof/>
          <w:position w:val="-48"/>
        </w:rPr>
      </w:pPr>
      <w:r w:rsidRPr="00F14439">
        <w:rPr>
          <w:position w:val="-22"/>
          <w:highlight w:val="yellow"/>
        </w:rPr>
        <w:object w:dxaOrig="4020" w:dyaOrig="580">
          <v:shape id="_x0000_i1121" type="#_x0000_t75" style="width:201pt;height:29pt" o:ole="">
            <v:imagedata r:id="rId246" o:title=""/>
          </v:shape>
          <o:OLEObject Type="Embed" ProgID="Equation.DSMT4" ShapeID="_x0000_i1121" DrawAspect="Content" ObjectID="_1681831235" r:id="rId247"/>
        </w:object>
      </w:r>
      <w:r w:rsidRPr="00D30478">
        <w:rPr>
          <w:noProof/>
          <w:position w:val="-32"/>
          <w:lang w:val="en-US"/>
        </w:rPr>
        <w:object w:dxaOrig="2860" w:dyaOrig="780">
          <v:shape id="_x0000_i1122" type="#_x0000_t75" style="width:142.5pt;height:39pt" o:ole="">
            <v:imagedata r:id="rId248" o:title=""/>
          </v:shape>
          <o:OLEObject Type="Embed" ProgID="Equation.DSMT4" ShapeID="_x0000_i1122" DrawAspect="Content" ObjectID="_1681831236" r:id="rId249"/>
        </w:object>
      </w:r>
    </w:p>
    <w:p w:rsidR="00D30478" w:rsidRDefault="00D30478" w:rsidP="00D30478">
      <w:pPr>
        <w:ind w:left="2160"/>
        <w:jc w:val="both"/>
        <w:rPr>
          <w:noProof/>
          <w:position w:val="-48"/>
        </w:rPr>
      </w:pPr>
      <w:r w:rsidRPr="00F14439">
        <w:rPr>
          <w:noProof/>
          <w:position w:val="-48"/>
          <w:highlight w:val="yellow"/>
        </w:rPr>
        <w:object w:dxaOrig="3460" w:dyaOrig="800">
          <v:shape id="_x0000_i1123" type="#_x0000_t75" style="width:172.5pt;height:40pt" o:ole="">
            <v:imagedata r:id="rId250" o:title=""/>
          </v:shape>
          <o:OLEObject Type="Embed" ProgID="Equation.DSMT4" ShapeID="_x0000_i1123" DrawAspect="Content" ObjectID="_1681831237" r:id="rId251"/>
        </w:object>
      </w:r>
    </w:p>
    <w:p w:rsidR="00D30478" w:rsidRDefault="00D30478" w:rsidP="00D30478">
      <w:pPr>
        <w:jc w:val="both"/>
        <w:rPr>
          <w:noProof/>
        </w:rPr>
      </w:pPr>
      <w:r>
        <w:rPr>
          <w:noProof/>
        </w:rPr>
        <w:t xml:space="preserve">Άρα (αν οι </w:t>
      </w:r>
      <w:r>
        <w:rPr>
          <w:noProof/>
          <w:lang w:val="en-US"/>
        </w:rPr>
        <w:t>var</w:t>
      </w:r>
      <w:r w:rsidRPr="00584BA3">
        <w:rPr>
          <w:noProof/>
        </w:rPr>
        <w:t xml:space="preserve"> </w:t>
      </w:r>
      <w:r>
        <w:rPr>
          <w:noProof/>
        </w:rPr>
        <w:t xml:space="preserve">αριθμητή &amp; παρανομαστή </w:t>
      </w:r>
      <w:r w:rsidRPr="00584BA3">
        <w:rPr>
          <w:noProof/>
          <w:position w:val="-6"/>
        </w:rPr>
        <w:object w:dxaOrig="540" w:dyaOrig="300">
          <v:shape id="_x0000_i1124" type="#_x0000_t75" style="width:27pt;height:15pt" o:ole="">
            <v:imagedata r:id="rId252" o:title=""/>
          </v:shape>
          <o:OLEObject Type="Embed" ProgID="Equation.DSMT4" ShapeID="_x0000_i1124" DrawAspect="Content" ObjectID="_1681831238" r:id="rId253"/>
        </w:object>
      </w:r>
      <w:r>
        <w:rPr>
          <w:noProof/>
        </w:rPr>
        <w:t xml:space="preserve"> ) παίρνουμε</w:t>
      </w:r>
    </w:p>
    <w:p w:rsidR="00D30478" w:rsidRDefault="00D30478" w:rsidP="00D30478">
      <w:pPr>
        <w:jc w:val="both"/>
        <w:rPr>
          <w:noProof/>
          <w:position w:val="-36"/>
        </w:rPr>
      </w:pPr>
    </w:p>
    <w:p w:rsidR="00D30478" w:rsidRDefault="00F14439" w:rsidP="00D30478">
      <w:pPr>
        <w:jc w:val="both"/>
        <w:rPr>
          <w:noProof/>
          <w:lang w:val="en-US"/>
        </w:rPr>
      </w:pPr>
      <w:r w:rsidRPr="00F14439">
        <w:rPr>
          <w:position w:val="-18"/>
          <w:highlight w:val="yellow"/>
        </w:rPr>
        <w:object w:dxaOrig="1820" w:dyaOrig="499">
          <v:shape id="_x0000_i1125" type="#_x0000_t75" style="width:91pt;height:25pt" o:ole="">
            <v:imagedata r:id="rId254" o:title=""/>
          </v:shape>
          <o:OLEObject Type="Embed" ProgID="Equation.DSMT4" ShapeID="_x0000_i1125" DrawAspect="Content" ObjectID="_1681831239" r:id="rId255"/>
        </w:object>
      </w:r>
      <w:r w:rsidRPr="00584BA3">
        <w:rPr>
          <w:noProof/>
          <w:position w:val="-36"/>
        </w:rPr>
        <w:object w:dxaOrig="2780" w:dyaOrig="920">
          <v:shape id="_x0000_i1126" type="#_x0000_t75" style="width:139pt;height:46pt" o:ole="">
            <v:imagedata r:id="rId256" o:title=""/>
          </v:shape>
          <o:OLEObject Type="Embed" ProgID="Equation.DSMT4" ShapeID="_x0000_i1126" DrawAspect="Content" ObjectID="_1681831240" r:id="rId257"/>
        </w:object>
      </w:r>
      <w:r w:rsidRPr="00F14439">
        <w:rPr>
          <w:position w:val="-36"/>
          <w:highlight w:val="yellow"/>
        </w:rPr>
        <w:object w:dxaOrig="2040" w:dyaOrig="920">
          <v:shape id="_x0000_i1127" type="#_x0000_t75" style="width:102pt;height:46pt" o:ole="">
            <v:imagedata r:id="rId258" o:title=""/>
          </v:shape>
          <o:OLEObject Type="Embed" ProgID="Equation.DSMT4" ShapeID="_x0000_i1127" DrawAspect="Content" ObjectID="_1681831241" r:id="rId259"/>
        </w:object>
      </w:r>
    </w:p>
    <w:p w:rsidR="00D30478" w:rsidRPr="0099258A" w:rsidRDefault="00D30478" w:rsidP="00DE3B15">
      <w:pPr>
        <w:jc w:val="both"/>
        <w:rPr>
          <w:noProof/>
        </w:rPr>
      </w:pPr>
    </w:p>
    <w:p w:rsidR="00FF5799" w:rsidRPr="005236D9" w:rsidRDefault="00FF5799" w:rsidP="00D30478">
      <w:pPr>
        <w:keepNext/>
        <w:keepLines/>
        <w:jc w:val="both"/>
        <w:rPr>
          <w:noProof/>
        </w:rPr>
      </w:pPr>
      <w:r>
        <w:rPr>
          <w:noProof/>
        </w:rPr>
        <w:t>Τέλος</w:t>
      </w:r>
      <w:r w:rsidRPr="00FF5799">
        <w:rPr>
          <w:noProof/>
        </w:rPr>
        <w:t xml:space="preserve">, </w:t>
      </w:r>
      <w:r>
        <w:rPr>
          <w:noProof/>
        </w:rPr>
        <w:t>με «</w:t>
      </w:r>
      <w:r w:rsidRPr="00FF5799">
        <w:rPr>
          <w:noProof/>
          <w:position w:val="-14"/>
        </w:rPr>
        <w:object w:dxaOrig="540" w:dyaOrig="400">
          <v:shape id="_x0000_i1128" type="#_x0000_t75" style="width:27pt;height:20.5pt" o:ole="">
            <v:imagedata r:id="rId260" o:title=""/>
          </v:shape>
          <o:OLEObject Type="Embed" ProgID="Equation.DSMT4" ShapeID="_x0000_i1128" DrawAspect="Content" ObjectID="_1681831242" r:id="rId261"/>
        </w:object>
      </w:r>
      <w:r>
        <w:rPr>
          <w:noProof/>
        </w:rPr>
        <w:t>» να συμβολίζει α</w:t>
      </w:r>
      <w:r w:rsidR="005236D9">
        <w:rPr>
          <w:noProof/>
        </w:rPr>
        <w:t>ν</w:t>
      </w:r>
      <w:r>
        <w:rPr>
          <w:noProof/>
        </w:rPr>
        <w:t xml:space="preserve">αμενόμενη τιμή πάνω στα </w:t>
      </w:r>
      <w:r w:rsidRPr="003C3F6E">
        <w:rPr>
          <w:noProof/>
          <w:position w:val="-12"/>
        </w:rPr>
        <w:object w:dxaOrig="279" w:dyaOrig="380">
          <v:shape id="_x0000_i1129" type="#_x0000_t75" style="width:14.5pt;height:19pt" o:ole="">
            <v:imagedata r:id="rId262" o:title=""/>
          </v:shape>
          <o:OLEObject Type="Embed" ProgID="Equation.DSMT4" ShapeID="_x0000_i1129" DrawAspect="Content" ObjectID="_1681831243" r:id="rId263"/>
        </w:object>
      </w:r>
      <w:r w:rsidRPr="003C3F6E">
        <w:rPr>
          <w:noProof/>
        </w:rPr>
        <w:t xml:space="preserve"> </w:t>
      </w:r>
      <w:r>
        <w:rPr>
          <w:noProof/>
        </w:rPr>
        <w:t xml:space="preserve">ΚΑΙ στα </w:t>
      </w:r>
      <w:r w:rsidRPr="003C3F6E">
        <w:rPr>
          <w:noProof/>
          <w:position w:val="-12"/>
        </w:rPr>
        <w:object w:dxaOrig="260" w:dyaOrig="380">
          <v:shape id="_x0000_i1130" type="#_x0000_t75" style="width:13pt;height:19pt" o:ole="">
            <v:imagedata r:id="rId236" o:title=""/>
          </v:shape>
          <o:OLEObject Type="Embed" ProgID="Equation.DSMT4" ShapeID="_x0000_i1130" DrawAspect="Content" ObjectID="_1681831244" r:id="rId264"/>
        </w:object>
      </w:r>
      <w:r w:rsidR="005236D9" w:rsidRPr="005236D9">
        <w:rPr>
          <w:noProof/>
        </w:rPr>
        <w:t xml:space="preserve">, </w:t>
      </w:r>
      <w:r w:rsidR="005236D9">
        <w:rPr>
          <w:noProof/>
        </w:rPr>
        <w:t>έχουμε την ακόλουθη πρόταση,</w:t>
      </w:r>
      <w:r w:rsidR="005236D9" w:rsidRPr="005236D9">
        <w:rPr>
          <w:noProof/>
        </w:rPr>
        <w:t xml:space="preserve"> με</w:t>
      </w:r>
      <w:r w:rsidRPr="005236D9">
        <w:rPr>
          <w:noProof/>
        </w:rPr>
        <w:t>:</w:t>
      </w:r>
    </w:p>
    <w:p w:rsidR="00373F56" w:rsidRDefault="00373F56" w:rsidP="00DE3B15">
      <w:pPr>
        <w:jc w:val="both"/>
        <w:rPr>
          <w:noProof/>
          <w:position w:val="-56"/>
        </w:rPr>
      </w:pPr>
      <w:r>
        <w:rPr>
          <w:noProof/>
        </w:rPr>
        <w:t xml:space="preserve"> </w:t>
      </w:r>
      <w:r w:rsidR="001035F0" w:rsidRPr="00FF5799">
        <w:rPr>
          <w:noProof/>
          <w:position w:val="-34"/>
        </w:rPr>
        <w:object w:dxaOrig="9360" w:dyaOrig="880">
          <v:shape id="_x0000_i1131" type="#_x0000_t75" style="width:469pt;height:43.5pt" o:ole="">
            <v:imagedata r:id="rId265" o:title=""/>
          </v:shape>
          <o:OLEObject Type="Embed" ProgID="Equation.DSMT4" ShapeID="_x0000_i1131" DrawAspect="Content" ObjectID="_1681831245" r:id="rId266"/>
        </w:object>
      </w:r>
    </w:p>
    <w:p w:rsidR="00FF5799" w:rsidRPr="00FF5799" w:rsidRDefault="00FF5799" w:rsidP="00FF57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noProof/>
        </w:rPr>
      </w:pPr>
      <w:r w:rsidRPr="00CE70EA">
        <w:rPr>
          <w:b/>
          <w:noProof/>
        </w:rPr>
        <w:t>Πρόταση.</w:t>
      </w:r>
      <w:r>
        <w:rPr>
          <w:b/>
          <w:noProof/>
        </w:rPr>
        <w:t xml:space="preserve"> </w:t>
      </w:r>
      <w:r w:rsidRPr="00FF5799">
        <w:rPr>
          <w:noProof/>
        </w:rPr>
        <w:t xml:space="preserve">Υπό τις </w:t>
      </w:r>
      <w:r w:rsidR="00566C62">
        <w:rPr>
          <w:noProof/>
        </w:rPr>
        <w:t>π</w:t>
      </w:r>
      <w:r>
        <w:rPr>
          <w:noProof/>
        </w:rPr>
        <w:t xml:space="preserve">ρουποθέσεις και </w:t>
      </w:r>
      <w:r w:rsidR="00566C62">
        <w:rPr>
          <w:noProof/>
        </w:rPr>
        <w:t>υποθέτοντας πως</w:t>
      </w:r>
      <w:r>
        <w:rPr>
          <w:noProof/>
        </w:rPr>
        <w:t xml:space="preserve"> </w:t>
      </w:r>
      <w:r w:rsidR="00566C62">
        <w:rPr>
          <w:noProof/>
          <w:lang w:val="en-US"/>
        </w:rPr>
        <w:t>bias</w:t>
      </w:r>
      <w:r w:rsidR="00566C62" w:rsidRPr="00895CAD">
        <w:rPr>
          <w:noProof/>
        </w:rPr>
        <w:t xml:space="preserve"> </w:t>
      </w:r>
      <w:r w:rsidR="00566C62" w:rsidRPr="005D592B">
        <w:rPr>
          <w:noProof/>
          <w:position w:val="-14"/>
          <w:highlight w:val="magenta"/>
        </w:rPr>
        <w:object w:dxaOrig="1300" w:dyaOrig="440">
          <v:shape id="_x0000_i1132" type="#_x0000_t75" style="width:65.5pt;height:22pt" o:ole="">
            <v:imagedata r:id="rId267" o:title=""/>
          </v:shape>
          <o:OLEObject Type="Embed" ProgID="Equation.DSMT4" ShapeID="_x0000_i1132" DrawAspect="Content" ObjectID="_1681831246" r:id="rId268"/>
        </w:object>
      </w:r>
      <w:r w:rsidR="00566C62" w:rsidRPr="00895CAD">
        <w:rPr>
          <w:noProof/>
        </w:rPr>
        <w:t xml:space="preserve"> </w:t>
      </w:r>
      <w:r w:rsidR="00566C62">
        <w:rPr>
          <w:noProof/>
        </w:rPr>
        <w:t xml:space="preserve">και πως </w:t>
      </w:r>
      <w:r w:rsidR="00566C62">
        <w:rPr>
          <w:noProof/>
          <w:lang w:val="en-US"/>
        </w:rPr>
        <w:t>var</w:t>
      </w:r>
      <w:r w:rsidR="00566C62" w:rsidRPr="00566C62">
        <w:rPr>
          <w:noProof/>
        </w:rPr>
        <w:t xml:space="preserve"> </w:t>
      </w:r>
      <w:r w:rsidR="00566C62" w:rsidRPr="00F14439">
        <w:rPr>
          <w:noProof/>
          <w:position w:val="-34"/>
          <w:highlight w:val="lightGray"/>
        </w:rPr>
        <w:object w:dxaOrig="1500" w:dyaOrig="780">
          <v:shape id="_x0000_i1133" type="#_x0000_t75" style="width:75pt;height:39pt" o:ole="">
            <v:imagedata r:id="rId269" o:title=""/>
          </v:shape>
          <o:OLEObject Type="Embed" ProgID="Equation.DSMT4" ShapeID="_x0000_i1133" DrawAspect="Content" ObjectID="_1681831247" r:id="rId270"/>
        </w:object>
      </w:r>
      <w:r>
        <w:rPr>
          <w:noProof/>
        </w:rPr>
        <w:t xml:space="preserve"> παίρνουμε:</w:t>
      </w:r>
    </w:p>
    <w:p w:rsidR="00373F56" w:rsidRDefault="00FF5799" w:rsidP="00FF57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lang w:val="en-US"/>
        </w:rPr>
      </w:pPr>
      <w:r w:rsidRPr="00F14439">
        <w:rPr>
          <w:noProof/>
          <w:position w:val="-14"/>
          <w:highlight w:val="yellow"/>
          <w:lang w:val="en-US"/>
        </w:rPr>
        <w:object w:dxaOrig="980" w:dyaOrig="420">
          <v:shape id="_x0000_i1134" type="#_x0000_t75" style="width:49pt;height:21pt" o:ole="">
            <v:imagedata r:id="rId271" o:title=""/>
          </v:shape>
          <o:OLEObject Type="Embed" ProgID="Equation.DSMT4" ShapeID="_x0000_i1134" DrawAspect="Content" ObjectID="_1681831248" r:id="rId272"/>
        </w:object>
      </w:r>
      <w:r w:rsidR="005D592B" w:rsidRPr="00210C4E">
        <w:rPr>
          <w:position w:val="-18"/>
          <w:highlight w:val="magenta"/>
        </w:rPr>
        <w:object w:dxaOrig="2600" w:dyaOrig="499">
          <v:shape id="_x0000_i1135" type="#_x0000_t75" style="width:130pt;height:25pt" o:ole="">
            <v:imagedata r:id="rId273" o:title=""/>
          </v:shape>
          <o:OLEObject Type="Embed" ProgID="Equation.DSMT4" ShapeID="_x0000_i1135" DrawAspect="Content" ObjectID="_1681831249" r:id="rId274"/>
        </w:object>
      </w:r>
      <w:r w:rsidR="005D592B" w:rsidRPr="00210C4E">
        <w:rPr>
          <w:position w:val="-34"/>
          <w:highlight w:val="lightGray"/>
        </w:rPr>
        <w:object w:dxaOrig="2740" w:dyaOrig="780">
          <v:shape id="_x0000_i1136" type="#_x0000_t75" style="width:137pt;height:39pt" o:ole="">
            <v:imagedata r:id="rId275" o:title=""/>
          </v:shape>
          <o:OLEObject Type="Embed" ProgID="Equation.DSMT4" ShapeID="_x0000_i1136" DrawAspect="Content" ObjectID="_1681831250" r:id="rId276"/>
        </w:object>
      </w:r>
      <w:r w:rsidR="00210C4E" w:rsidRPr="00210C4E">
        <w:rPr>
          <w:position w:val="-18"/>
          <w:highlight w:val="magenta"/>
        </w:rPr>
        <w:object w:dxaOrig="880" w:dyaOrig="499">
          <v:shape id="_x0000_i1137" type="#_x0000_t75" style="width:44pt;height:25pt" o:ole="">
            <v:imagedata r:id="rId277" o:title=""/>
          </v:shape>
          <o:OLEObject Type="Embed" ProgID="Equation.DSMT4" ShapeID="_x0000_i1137" DrawAspect="Content" ObjectID="_1681831251" r:id="rId278"/>
        </w:object>
      </w:r>
      <w:r w:rsidR="00210C4E" w:rsidRPr="00210C4E">
        <w:rPr>
          <w:noProof/>
          <w:position w:val="-36"/>
          <w:highlight w:val="lightGray"/>
          <w:lang w:val="en-US"/>
        </w:rPr>
        <w:object w:dxaOrig="1100" w:dyaOrig="859">
          <v:shape id="_x0000_i1138" type="#_x0000_t75" style="width:55pt;height:42.5pt" o:ole="">
            <v:imagedata r:id="rId279" o:title=""/>
          </v:shape>
          <o:OLEObject Type="Embed" ProgID="Equation.DSMT4" ShapeID="_x0000_i1138" DrawAspect="Content" ObjectID="_1681831252" r:id="rId280"/>
        </w:object>
      </w:r>
    </w:p>
    <w:p w:rsidR="00373F56" w:rsidRDefault="00373F56" w:rsidP="00FF57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noProof/>
        </w:rPr>
      </w:pPr>
      <w:r>
        <w:rPr>
          <w:noProof/>
        </w:rPr>
        <w:t xml:space="preserve">Το </w:t>
      </w:r>
      <w:r w:rsidRPr="003C3F6E">
        <w:rPr>
          <w:noProof/>
          <w:position w:val="-12"/>
        </w:rPr>
        <w:object w:dxaOrig="300" w:dyaOrig="420">
          <v:shape id="_x0000_i1139" type="#_x0000_t75" style="width:15pt;height:21pt" o:ole="">
            <v:imagedata r:id="rId281" o:title=""/>
          </v:shape>
          <o:OLEObject Type="Embed" ProgID="Equation.DSMT4" ShapeID="_x0000_i1139" DrawAspect="Content" ObjectID="_1681831253" r:id="rId282"/>
        </w:object>
      </w:r>
      <w:r>
        <w:rPr>
          <w:noProof/>
        </w:rPr>
        <w:t xml:space="preserve"> που ελαχιστοποιεί την </w:t>
      </w:r>
      <w:r w:rsidRPr="003C3F6E">
        <w:rPr>
          <w:noProof/>
          <w:position w:val="-14"/>
        </w:rPr>
        <w:object w:dxaOrig="980" w:dyaOrig="420">
          <v:shape id="_x0000_i1140" type="#_x0000_t75" style="width:49pt;height:21pt" o:ole="">
            <v:imagedata r:id="rId283" o:title=""/>
          </v:shape>
          <o:OLEObject Type="Embed" ProgID="Equation.DSMT4" ShapeID="_x0000_i1140" DrawAspect="Content" ObjectID="_1681831254" r:id="rId284"/>
        </w:object>
      </w:r>
      <w:r>
        <w:rPr>
          <w:noProof/>
        </w:rPr>
        <w:t xml:space="preserve"> δίνεται από </w:t>
      </w:r>
    </w:p>
    <w:p w:rsidR="00373F56" w:rsidRPr="002A672E" w:rsidRDefault="00801165" w:rsidP="00FF57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center"/>
        <w:rPr>
          <w:noProof/>
        </w:rPr>
      </w:pPr>
      <w:r w:rsidRPr="00F14439">
        <w:rPr>
          <w:noProof/>
          <w:position w:val="-46"/>
          <w:highlight w:val="yellow"/>
        </w:rPr>
        <w:object w:dxaOrig="3960" w:dyaOrig="1200">
          <v:shape id="_x0000_i1141" type="#_x0000_t75" style="width:200pt;height:60pt" o:ole="">
            <v:imagedata r:id="rId285" o:title=""/>
          </v:shape>
          <o:OLEObject Type="Embed" ProgID="Equation.DSMT4" ShapeID="_x0000_i1141" DrawAspect="Content" ObjectID="_1681831255" r:id="rId286"/>
        </w:object>
      </w:r>
      <w:r w:rsidR="00373F56" w:rsidRPr="002A672E">
        <w:rPr>
          <w:noProof/>
        </w:rPr>
        <w:t xml:space="preserve"> </w:t>
      </w:r>
      <w:r w:rsidR="00373F56">
        <w:rPr>
          <w:noProof/>
        </w:rPr>
        <w:t xml:space="preserve">και </w:t>
      </w:r>
      <w:r w:rsidR="00373F56" w:rsidRPr="00F14439">
        <w:rPr>
          <w:noProof/>
          <w:position w:val="-18"/>
          <w:highlight w:val="yellow"/>
          <w:lang w:val="en-US"/>
        </w:rPr>
        <w:object w:dxaOrig="1719" w:dyaOrig="660">
          <v:shape id="_x0000_i1142" type="#_x0000_t75" style="width:86pt;height:33pt" o:ole="">
            <v:imagedata r:id="rId287" o:title=""/>
          </v:shape>
          <o:OLEObject Type="Embed" ProgID="Equation.DSMT4" ShapeID="_x0000_i1142" DrawAspect="Content" ObjectID="_1681831256" r:id="rId288"/>
        </w:object>
      </w:r>
    </w:p>
    <w:p w:rsidR="00210C4E" w:rsidRPr="0024222F" w:rsidRDefault="00373F56" w:rsidP="00DE3B15">
      <w:pPr>
        <w:jc w:val="both"/>
        <w:rPr>
          <w:noProof/>
        </w:rPr>
      </w:pPr>
      <w:r w:rsidRPr="00584BA3">
        <w:rPr>
          <w:noProof/>
          <w:u w:val="single"/>
        </w:rPr>
        <w:t>Παρατήρηση</w:t>
      </w:r>
      <w:r>
        <w:rPr>
          <w:noProof/>
          <w:u w:val="single"/>
        </w:rPr>
        <w:t>:</w:t>
      </w:r>
      <w:r w:rsidRPr="00584BA3">
        <w:rPr>
          <w:noProof/>
          <w:u w:val="single"/>
        </w:rPr>
        <w:t xml:space="preserve"> </w:t>
      </w:r>
      <w:r>
        <w:rPr>
          <w:noProof/>
        </w:rPr>
        <w:t xml:space="preserve">η τάξη </w:t>
      </w:r>
      <w:r w:rsidRPr="003B3607">
        <w:rPr>
          <w:noProof/>
          <w:position w:val="-6"/>
          <w:lang w:val="en-US"/>
        </w:rPr>
        <w:object w:dxaOrig="420" w:dyaOrig="540">
          <v:shape id="_x0000_i1143" type="#_x0000_t75" style="width:21pt;height:27pt" o:ole="">
            <v:imagedata r:id="rId289" o:title=""/>
          </v:shape>
          <o:OLEObject Type="Embed" ProgID="Equation.DSMT4" ShapeID="_x0000_i1143" DrawAspect="Content" ObjectID="_1681831257" r:id="rId290"/>
        </w:object>
      </w:r>
      <w:r w:rsidRPr="003B3607">
        <w:rPr>
          <w:noProof/>
        </w:rPr>
        <w:t xml:space="preserve"> </w:t>
      </w:r>
      <w:r>
        <w:rPr>
          <w:noProof/>
        </w:rPr>
        <w:t>του</w:t>
      </w:r>
      <w:r w:rsidRPr="003B3607">
        <w:rPr>
          <w:noProof/>
        </w:rPr>
        <w:t xml:space="preserve"> </w:t>
      </w:r>
      <w:r>
        <w:rPr>
          <w:noProof/>
          <w:lang w:val="en-US"/>
        </w:rPr>
        <w:t>AEL</w:t>
      </w:r>
      <w:r>
        <w:rPr>
          <w:noProof/>
        </w:rPr>
        <w:t xml:space="preserve"> είναι χειρότερη απ’ ότι σε παραμετρικά προβλήματα στα οποία είναι </w:t>
      </w:r>
      <w:r w:rsidRPr="003B3607">
        <w:rPr>
          <w:noProof/>
          <w:position w:val="-6"/>
        </w:rPr>
        <w:object w:dxaOrig="380" w:dyaOrig="360">
          <v:shape id="_x0000_i1144" type="#_x0000_t75" style="width:19pt;height:18pt" o:ole="">
            <v:imagedata r:id="rId291" o:title=""/>
          </v:shape>
          <o:OLEObject Type="Embed" ProgID="Equation.DSMT4" ShapeID="_x0000_i1144" DrawAspect="Content" ObjectID="_1681831258" r:id="rId292"/>
        </w:object>
      </w:r>
      <w:r>
        <w:rPr>
          <w:noProof/>
        </w:rPr>
        <w:t xml:space="preserve">. </w:t>
      </w:r>
    </w:p>
    <w:p w:rsidR="00373F56" w:rsidRPr="002A672E" w:rsidRDefault="00373F56" w:rsidP="00DE3B15">
      <w:pPr>
        <w:jc w:val="both"/>
        <w:rPr>
          <w:noProof/>
        </w:rPr>
      </w:pPr>
      <w:r>
        <w:rPr>
          <w:noProof/>
        </w:rPr>
        <w:t>Αν πάρουμε τοπική πολυωνυμική παλινδρόμηση με πολ/μα βαθμού</w:t>
      </w:r>
      <w:r w:rsidRPr="003B3607">
        <w:rPr>
          <w:noProof/>
        </w:rPr>
        <w:t xml:space="preserve"> </w:t>
      </w:r>
      <w:r w:rsidRPr="003B3607">
        <w:rPr>
          <w:noProof/>
          <w:position w:val="-6"/>
        </w:rPr>
        <w:object w:dxaOrig="240" w:dyaOrig="300">
          <v:shape id="_x0000_i1145" type="#_x0000_t75" style="width:12pt;height:15pt" o:ole="">
            <v:imagedata r:id="rId293" o:title=""/>
          </v:shape>
          <o:OLEObject Type="Embed" ProgID="Equation.DSMT4" ShapeID="_x0000_i1145" DrawAspect="Content" ObjectID="_1681831259" r:id="rId294"/>
        </w:object>
      </w:r>
      <w:r>
        <w:rPr>
          <w:noProof/>
        </w:rPr>
        <w:t xml:space="preserve"> η τάξη του </w:t>
      </w:r>
      <w:r>
        <w:rPr>
          <w:noProof/>
          <w:lang w:val="en-US"/>
        </w:rPr>
        <w:t>Bias</w:t>
      </w:r>
      <w:r w:rsidRPr="003B3607">
        <w:rPr>
          <w:noProof/>
        </w:rPr>
        <w:t xml:space="preserve"> </w:t>
      </w:r>
      <w:r>
        <w:rPr>
          <w:noProof/>
        </w:rPr>
        <w:t xml:space="preserve">γίνεται </w:t>
      </w:r>
      <w:r w:rsidRPr="003B3607">
        <w:rPr>
          <w:noProof/>
          <w:position w:val="-6"/>
        </w:rPr>
        <w:object w:dxaOrig="600" w:dyaOrig="380">
          <v:shape id="_x0000_i1146" type="#_x0000_t75" style="width:30pt;height:19pt" o:ole="">
            <v:imagedata r:id="rId295" o:title=""/>
          </v:shape>
          <o:OLEObject Type="Embed" ProgID="Equation.DSMT4" ShapeID="_x0000_i1146" DrawAspect="Content" ObjectID="_1681831260" r:id="rId296"/>
        </w:object>
      </w:r>
      <w:r>
        <w:rPr>
          <w:noProof/>
        </w:rPr>
        <w:t>.</w:t>
      </w:r>
      <w:r w:rsidRPr="003B3607">
        <w:rPr>
          <w:noProof/>
        </w:rPr>
        <w:t xml:space="preserve"> </w:t>
      </w:r>
      <w:r>
        <w:rPr>
          <w:noProof/>
        </w:rPr>
        <w:t>Τότε</w:t>
      </w:r>
      <w:r w:rsidR="00D30478">
        <w:rPr>
          <w:noProof/>
        </w:rPr>
        <w:t xml:space="preserve"> </w:t>
      </w:r>
      <w:r w:rsidRPr="003B3607">
        <w:rPr>
          <w:noProof/>
          <w:position w:val="-32"/>
        </w:rPr>
        <w:object w:dxaOrig="1460" w:dyaOrig="940">
          <v:shape id="_x0000_i1147" type="#_x0000_t75" style="width:73pt;height:47pt" o:ole="">
            <v:imagedata r:id="rId297" o:title=""/>
          </v:shape>
          <o:OLEObject Type="Embed" ProgID="Equation.DSMT4" ShapeID="_x0000_i1147" DrawAspect="Content" ObjectID="_1681831261" r:id="rId298"/>
        </w:object>
      </w:r>
      <w:r>
        <w:rPr>
          <w:noProof/>
        </w:rPr>
        <w:t xml:space="preserve"> και </w:t>
      </w:r>
      <w:r w:rsidRPr="003B3607">
        <w:rPr>
          <w:noProof/>
          <w:position w:val="-18"/>
        </w:rPr>
        <w:object w:dxaOrig="2000" w:dyaOrig="660">
          <v:shape id="_x0000_i1148" type="#_x0000_t75" style="width:100pt;height:33pt" o:ole="">
            <v:imagedata r:id="rId299" o:title=""/>
          </v:shape>
          <o:OLEObject Type="Embed" ProgID="Equation.DSMT4" ShapeID="_x0000_i1148" DrawAspect="Content" ObjectID="_1681831262" r:id="rId300"/>
        </w:object>
      </w:r>
      <w:r>
        <w:rPr>
          <w:noProof/>
        </w:rPr>
        <w:t xml:space="preserve">που για μεγάλο </w:t>
      </w:r>
      <w:r w:rsidRPr="003B3607">
        <w:rPr>
          <w:noProof/>
          <w:position w:val="-6"/>
        </w:rPr>
        <w:object w:dxaOrig="240" w:dyaOrig="300">
          <v:shape id="_x0000_i1149" type="#_x0000_t75" style="width:12pt;height:15pt" o:ole="">
            <v:imagedata r:id="rId301" o:title=""/>
          </v:shape>
          <o:OLEObject Type="Embed" ProgID="Equation.DSMT4" ShapeID="_x0000_i1149" DrawAspect="Content" ObjectID="_1681831263" r:id="rId302"/>
        </w:object>
      </w:r>
      <w:r w:rsidRPr="002A672E">
        <w:rPr>
          <w:noProof/>
        </w:rPr>
        <w:t xml:space="preserve"> </w:t>
      </w:r>
      <w:r>
        <w:rPr>
          <w:noProof/>
        </w:rPr>
        <w:t>πλησιάζει το</w:t>
      </w:r>
      <w:r w:rsidRPr="002A672E">
        <w:rPr>
          <w:noProof/>
        </w:rPr>
        <w:t xml:space="preserve"> </w:t>
      </w:r>
      <w:r w:rsidRPr="003B3607">
        <w:rPr>
          <w:noProof/>
          <w:position w:val="-6"/>
          <w:lang w:val="en-US"/>
        </w:rPr>
        <w:object w:dxaOrig="380" w:dyaOrig="360">
          <v:shape id="_x0000_i1150" type="#_x0000_t75" style="width:19pt;height:18pt" o:ole="">
            <v:imagedata r:id="rId303" o:title=""/>
          </v:shape>
          <o:OLEObject Type="Embed" ProgID="Equation.DSMT4" ShapeID="_x0000_i1150" DrawAspect="Content" ObjectID="_1681831264" r:id="rId304"/>
        </w:object>
      </w:r>
      <w:r w:rsidRPr="002A672E">
        <w:rPr>
          <w:noProof/>
        </w:rPr>
        <w:t xml:space="preserve"> (</w:t>
      </w:r>
      <w:r>
        <w:rPr>
          <w:noProof/>
        </w:rPr>
        <w:t xml:space="preserve">παραμετρική </w:t>
      </w:r>
      <w:r>
        <w:rPr>
          <w:noProof/>
          <w:lang w:val="en-US"/>
        </w:rPr>
        <w:t>AEL</w:t>
      </w:r>
      <w:r w:rsidRPr="002A672E">
        <w:rPr>
          <w:noProof/>
        </w:rPr>
        <w:t>)</w:t>
      </w:r>
    </w:p>
    <w:p w:rsidR="00373F56" w:rsidRPr="00643C27" w:rsidRDefault="00373F56" w:rsidP="00D30478">
      <w:pPr>
        <w:pStyle w:val="Heading3"/>
        <w:keepLines/>
        <w:rPr>
          <w:noProof/>
          <w:lang w:val="el-GR"/>
        </w:rPr>
      </w:pPr>
      <w:bookmarkStart w:id="4" w:name="_Toc515533624"/>
      <w:r w:rsidRPr="00643C27">
        <w:rPr>
          <w:noProof/>
          <w:lang w:val="el-GR"/>
        </w:rPr>
        <w:lastRenderedPageBreak/>
        <w:t xml:space="preserve">Επιλογή της </w:t>
      </w:r>
      <w:r w:rsidRPr="003B3607">
        <w:rPr>
          <w:noProof/>
        </w:rPr>
        <w:t>h</w:t>
      </w:r>
      <w:r w:rsidRPr="00643C27">
        <w:rPr>
          <w:noProof/>
          <w:lang w:val="el-GR"/>
        </w:rPr>
        <w:t xml:space="preserve"> με </w:t>
      </w:r>
      <w:r w:rsidRPr="003B3607">
        <w:rPr>
          <w:noProof/>
        </w:rPr>
        <w:t>Cross</w:t>
      </w:r>
      <w:r w:rsidRPr="00643C27">
        <w:rPr>
          <w:noProof/>
          <w:lang w:val="el-GR"/>
        </w:rPr>
        <w:t>-</w:t>
      </w:r>
      <w:r w:rsidRPr="003B3607">
        <w:rPr>
          <w:noProof/>
        </w:rPr>
        <w:t>validation</w:t>
      </w:r>
      <w:r w:rsidRPr="00643C27">
        <w:rPr>
          <w:noProof/>
          <w:lang w:val="el-GR"/>
        </w:rPr>
        <w:t xml:space="preserve"> (ξανά)</w:t>
      </w:r>
      <w:bookmarkEnd w:id="4"/>
    </w:p>
    <w:p w:rsidR="00373F56" w:rsidRDefault="00373F56" w:rsidP="00D30478">
      <w:pPr>
        <w:keepNext/>
        <w:keepLines/>
        <w:jc w:val="both"/>
      </w:pPr>
      <w:r>
        <w:t xml:space="preserve">Αποδεικνύεται ότι για γραμμικούς </w:t>
      </w:r>
      <w:proofErr w:type="spellStart"/>
      <w:r>
        <w:t>εξομαλυντές</w:t>
      </w:r>
      <w:proofErr w:type="spellEnd"/>
      <w:r>
        <w:t xml:space="preserve"> με πίνακα εξομάλυνσης </w:t>
      </w:r>
      <w:r w:rsidR="001035F0" w:rsidRPr="003B3607">
        <w:rPr>
          <w:position w:val="-4"/>
        </w:rPr>
        <w:object w:dxaOrig="260" w:dyaOrig="279">
          <v:shape id="_x0000_i1151" type="#_x0000_t75" style="width:13pt;height:14.5pt" o:ole="">
            <v:imagedata r:id="rId305" o:title=""/>
          </v:shape>
          <o:OLEObject Type="Embed" ProgID="Equation.DSMT4" ShapeID="_x0000_i1151" DrawAspect="Content" ObjectID="_1681831265" r:id="rId306"/>
        </w:object>
      </w:r>
      <w:r>
        <w:t xml:space="preserve"> </w:t>
      </w:r>
      <w:r w:rsidRPr="00210C4E">
        <w:rPr>
          <w:highlight w:val="lightGray"/>
        </w:rPr>
        <w:t xml:space="preserve">για τον υπολογισμό της </w:t>
      </w:r>
      <w:r w:rsidRPr="00210C4E">
        <w:rPr>
          <w:position w:val="-14"/>
          <w:highlight w:val="lightGray"/>
        </w:rPr>
        <w:object w:dxaOrig="859" w:dyaOrig="420">
          <v:shape id="_x0000_i1152" type="#_x0000_t75" style="width:42.5pt;height:21pt" o:ole="">
            <v:imagedata r:id="rId307" o:title=""/>
          </v:shape>
          <o:OLEObject Type="Embed" ProgID="Equation.DSMT4" ShapeID="_x0000_i1152" DrawAspect="Content" ObjectID="_1681831266" r:id="rId308"/>
        </w:object>
      </w:r>
      <w:r w:rsidRPr="00210C4E">
        <w:rPr>
          <w:highlight w:val="lightGray"/>
        </w:rPr>
        <w:t xml:space="preserve"> </w:t>
      </w:r>
      <w:r w:rsidRPr="00210C4E">
        <w:rPr>
          <w:b/>
          <w:highlight w:val="lightGray"/>
        </w:rPr>
        <w:t xml:space="preserve">δεν </w:t>
      </w:r>
      <w:r w:rsidRPr="00210C4E">
        <w:rPr>
          <w:highlight w:val="lightGray"/>
        </w:rPr>
        <w:t xml:space="preserve">χρειάζεται να υπολογιστούν οι </w:t>
      </w:r>
      <w:r w:rsidRPr="00210C4E">
        <w:rPr>
          <w:position w:val="-20"/>
          <w:highlight w:val="lightGray"/>
        </w:rPr>
        <w:object w:dxaOrig="900" w:dyaOrig="480">
          <v:shape id="_x0000_i1153" type="#_x0000_t75" style="width:45pt;height:24pt" o:ole="">
            <v:imagedata r:id="rId309" o:title=""/>
          </v:shape>
          <o:OLEObject Type="Embed" ProgID="Equation.DSMT4" ShapeID="_x0000_i1153" DrawAspect="Content" ObjectID="_1681831267" r:id="rId310"/>
        </w:object>
      </w:r>
      <w:r w:rsidR="00D30478" w:rsidRPr="00210C4E">
        <w:rPr>
          <w:highlight w:val="lightGray"/>
        </w:rPr>
        <w:t>!</w:t>
      </w:r>
      <w:r w:rsidRPr="003B3607">
        <w:t xml:space="preserve"> </w:t>
      </w:r>
      <w:r>
        <w:t>Ισχύει η ισότητα:</w:t>
      </w:r>
    </w:p>
    <w:p w:rsidR="00373F56" w:rsidRPr="00210C4E" w:rsidRDefault="001035F0" w:rsidP="00016FE5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FF0000"/>
        </w:rPr>
      </w:pPr>
      <w:r w:rsidRPr="00210C4E">
        <w:rPr>
          <w:position w:val="-40"/>
          <w:highlight w:val="yellow"/>
        </w:rPr>
        <w:object w:dxaOrig="3260" w:dyaOrig="980">
          <v:shape id="_x0000_i1154" type="#_x0000_t75" style="width:162.5pt;height:49pt" o:ole="">
            <v:imagedata r:id="rId311" o:title=""/>
          </v:shape>
          <o:OLEObject Type="Embed" ProgID="Equation.DSMT4" ShapeID="_x0000_i1154" DrawAspect="Content" ObjectID="_1681831268" r:id="rId312"/>
        </w:object>
      </w:r>
      <w:r w:rsidR="00D30478">
        <w:t xml:space="preserve"> </w:t>
      </w:r>
      <w:r w:rsidR="00D30478" w:rsidRPr="00210C4E">
        <w:t xml:space="preserve">, </w:t>
      </w:r>
      <w:r w:rsidR="00373F56" w:rsidRPr="00210C4E">
        <w:rPr>
          <w:color w:val="FF0000"/>
        </w:rPr>
        <w:t xml:space="preserve">όπου </w:t>
      </w:r>
      <w:r w:rsidR="00373F56" w:rsidRPr="00210C4E">
        <w:rPr>
          <w:color w:val="FF0000"/>
          <w:position w:val="-12"/>
        </w:rPr>
        <w:object w:dxaOrig="320" w:dyaOrig="380">
          <v:shape id="_x0000_i1155" type="#_x0000_t75" style="width:15.5pt;height:19pt" o:ole="">
            <v:imagedata r:id="rId313" o:title=""/>
          </v:shape>
          <o:OLEObject Type="Embed" ProgID="Equation.DSMT4" ShapeID="_x0000_i1155" DrawAspect="Content" ObjectID="_1681831269" r:id="rId314"/>
        </w:object>
      </w:r>
      <w:r w:rsidR="00373F56" w:rsidRPr="00210C4E">
        <w:rPr>
          <w:color w:val="FF0000"/>
        </w:rPr>
        <w:t xml:space="preserve"> το </w:t>
      </w:r>
      <w:r w:rsidR="00373F56" w:rsidRPr="00210C4E">
        <w:rPr>
          <w:color w:val="FF0000"/>
          <w:position w:val="-6"/>
        </w:rPr>
        <w:object w:dxaOrig="360" w:dyaOrig="279">
          <v:shape id="_x0000_i1156" type="#_x0000_t75" style="width:18pt;height:14.5pt" o:ole="">
            <v:imagedata r:id="rId315" o:title=""/>
          </v:shape>
          <o:OLEObject Type="Embed" ProgID="Equation.DSMT4" ShapeID="_x0000_i1156" DrawAspect="Content" ObjectID="_1681831270" r:id="rId316"/>
        </w:object>
      </w:r>
      <w:r w:rsidR="00373F56" w:rsidRPr="00210C4E">
        <w:rPr>
          <w:color w:val="FF0000"/>
        </w:rPr>
        <w:t xml:space="preserve">οστό στοιχείο της διαγωνίου </w:t>
      </w:r>
      <w:r w:rsidRPr="00210C4E">
        <w:rPr>
          <w:color w:val="FF0000"/>
        </w:rPr>
        <w:t>του</w:t>
      </w:r>
      <w:r w:rsidR="00373F56" w:rsidRPr="00210C4E">
        <w:rPr>
          <w:color w:val="FF0000"/>
        </w:rPr>
        <w:t xml:space="preserve"> </w:t>
      </w:r>
      <w:r w:rsidRPr="00210C4E">
        <w:rPr>
          <w:color w:val="FF0000"/>
          <w:position w:val="-4"/>
        </w:rPr>
        <w:object w:dxaOrig="260" w:dyaOrig="279">
          <v:shape id="_x0000_i1157" type="#_x0000_t75" style="width:13pt;height:14.5pt" o:ole="">
            <v:imagedata r:id="rId305" o:title=""/>
          </v:shape>
          <o:OLEObject Type="Embed" ProgID="Equation.DSMT4" ShapeID="_x0000_i1157" DrawAspect="Content" ObjectID="_1681831271" r:id="rId317"/>
        </w:object>
      </w:r>
      <w:r w:rsidR="00373F56" w:rsidRPr="00210C4E">
        <w:rPr>
          <w:color w:val="FF0000"/>
        </w:rPr>
        <w:t>.</w:t>
      </w:r>
    </w:p>
    <w:p w:rsidR="00373F56" w:rsidRDefault="00373F56" w:rsidP="00DE3B15">
      <w:pPr>
        <w:jc w:val="both"/>
      </w:pPr>
      <w:r>
        <w:rPr>
          <w:u w:val="single"/>
        </w:rPr>
        <w:t>Συμβουλή:</w:t>
      </w:r>
      <w:r>
        <w:t xml:space="preserve"> πάντα να εξετάζεται ένα </w:t>
      </w:r>
      <w:r w:rsidR="00D30478" w:rsidRPr="00210C4E">
        <w:rPr>
          <w:highlight w:val="yellow"/>
        </w:rPr>
        <w:t>διάγραμμα</w:t>
      </w:r>
      <w:r w:rsidRPr="00210C4E">
        <w:rPr>
          <w:highlight w:val="yellow"/>
        </w:rPr>
        <w:t xml:space="preserve"> </w:t>
      </w:r>
      <w:r w:rsidRPr="00210C4E">
        <w:rPr>
          <w:position w:val="-14"/>
          <w:highlight w:val="yellow"/>
        </w:rPr>
        <w:object w:dxaOrig="859" w:dyaOrig="420">
          <v:shape id="_x0000_i1158" type="#_x0000_t75" style="width:42.5pt;height:21pt" o:ole="">
            <v:imagedata r:id="rId318" o:title=""/>
          </v:shape>
          <o:OLEObject Type="Embed" ProgID="Equation.DSMT4" ShapeID="_x0000_i1158" DrawAspect="Content" ObjectID="_1681831272" r:id="rId319"/>
        </w:object>
      </w:r>
      <w:r w:rsidRPr="00210C4E">
        <w:rPr>
          <w:highlight w:val="yellow"/>
        </w:rPr>
        <w:t xml:space="preserve"> έναντι </w:t>
      </w:r>
      <w:r w:rsidRPr="00210C4E">
        <w:rPr>
          <w:position w:val="-6"/>
          <w:highlight w:val="yellow"/>
          <w:lang w:val="en-US"/>
        </w:rPr>
        <w:object w:dxaOrig="220" w:dyaOrig="300">
          <v:shape id="_x0000_i1159" type="#_x0000_t75" style="width:11.5pt;height:15pt" o:ole="">
            <v:imagedata r:id="rId320" o:title=""/>
          </v:shape>
          <o:OLEObject Type="Embed" ProgID="Equation.DSMT4" ShapeID="_x0000_i1159" DrawAspect="Content" ObjectID="_1681831273" r:id="rId321"/>
        </w:object>
      </w:r>
      <w:r>
        <w:t>!</w:t>
      </w:r>
    </w:p>
    <w:p w:rsidR="00373F56" w:rsidRPr="00871DBF" w:rsidRDefault="00373F56" w:rsidP="00DE3B15">
      <w:pPr>
        <w:jc w:val="both"/>
      </w:pPr>
      <w:r>
        <w:rPr>
          <w:u w:val="single"/>
        </w:rPr>
        <w:t>Προσεγγιστικά:</w:t>
      </w:r>
      <w:r>
        <w:t xml:space="preserve"> στην </w:t>
      </w:r>
      <w:r w:rsidRPr="002A672E">
        <w:rPr>
          <w:position w:val="-14"/>
        </w:rPr>
        <w:object w:dxaOrig="859" w:dyaOrig="420">
          <v:shape id="_x0000_i1160" type="#_x0000_t75" style="width:42.5pt;height:21pt" o:ole="">
            <v:imagedata r:id="rId322" o:title=""/>
          </v:shape>
          <o:OLEObject Type="Embed" ProgID="Equation.DSMT4" ShapeID="_x0000_i1160" DrawAspect="Content" ObjectID="_1681831274" r:id="rId323"/>
        </w:object>
      </w:r>
      <w:r>
        <w:t xml:space="preserve"> μπορεί κανείς να υπολογίσει την </w:t>
      </w:r>
      <w:r w:rsidR="006576E7" w:rsidRPr="00210C4E">
        <w:rPr>
          <w:b/>
          <w:highlight w:val="lightGray"/>
          <w:lang w:val="en-US"/>
        </w:rPr>
        <w:t>G</w:t>
      </w:r>
      <w:r w:rsidRPr="00210C4E">
        <w:rPr>
          <w:b/>
          <w:highlight w:val="lightGray"/>
          <w:lang w:val="en-US"/>
        </w:rPr>
        <w:t>enera</w:t>
      </w:r>
      <w:r w:rsidR="00016FE5" w:rsidRPr="00210C4E">
        <w:rPr>
          <w:b/>
          <w:highlight w:val="lightGray"/>
          <w:lang w:val="en-US"/>
        </w:rPr>
        <w:t>liz</w:t>
      </w:r>
      <w:r w:rsidRPr="00210C4E">
        <w:rPr>
          <w:b/>
          <w:highlight w:val="lightGray"/>
          <w:lang w:val="en-US"/>
        </w:rPr>
        <w:t>ed</w:t>
      </w:r>
      <w:r w:rsidRPr="00210C4E">
        <w:rPr>
          <w:b/>
          <w:highlight w:val="lightGray"/>
        </w:rPr>
        <w:t xml:space="preserve"> </w:t>
      </w:r>
      <w:r w:rsidRPr="00210C4E">
        <w:rPr>
          <w:b/>
          <w:highlight w:val="lightGray"/>
          <w:lang w:val="en-US"/>
        </w:rPr>
        <w:t>Cross</w:t>
      </w:r>
      <w:r w:rsidRPr="00210C4E">
        <w:rPr>
          <w:b/>
          <w:highlight w:val="lightGray"/>
        </w:rPr>
        <w:t>-</w:t>
      </w:r>
      <w:r w:rsidRPr="00210C4E">
        <w:rPr>
          <w:b/>
          <w:highlight w:val="lightGray"/>
          <w:lang w:val="en-US"/>
        </w:rPr>
        <w:t>validation</w:t>
      </w:r>
      <w:r w:rsidRPr="00210C4E">
        <w:rPr>
          <w:b/>
          <w:highlight w:val="lightGray"/>
        </w:rPr>
        <w:t xml:space="preserve"> </w:t>
      </w:r>
      <w:r w:rsidRPr="00210C4E">
        <w:rPr>
          <w:b/>
          <w:position w:val="-14"/>
          <w:highlight w:val="lightGray"/>
          <w:lang w:val="en-US"/>
        </w:rPr>
        <w:object w:dxaOrig="1060" w:dyaOrig="420">
          <v:shape id="_x0000_i1161" type="#_x0000_t75" style="width:53.5pt;height:21pt" o:ole="">
            <v:imagedata r:id="rId324" o:title=""/>
          </v:shape>
          <o:OLEObject Type="Embed" ProgID="Equation.DSMT4" ShapeID="_x0000_i1161" DrawAspect="Content" ObjectID="_1681831275" r:id="rId325"/>
        </w:object>
      </w:r>
      <w:r w:rsidRPr="00210C4E">
        <w:rPr>
          <w:highlight w:val="lightGray"/>
        </w:rPr>
        <w:t xml:space="preserve">, όπου </w:t>
      </w:r>
      <w:r w:rsidRPr="00210C4E">
        <w:rPr>
          <w:color w:val="FF0000"/>
          <w:highlight w:val="lightGray"/>
        </w:rPr>
        <w:t xml:space="preserve">τα </w:t>
      </w:r>
      <w:r w:rsidRPr="00210C4E">
        <w:rPr>
          <w:color w:val="FF0000"/>
          <w:position w:val="-12"/>
          <w:highlight w:val="lightGray"/>
        </w:rPr>
        <w:object w:dxaOrig="320" w:dyaOrig="380">
          <v:shape id="_x0000_i1162" type="#_x0000_t75" style="width:15.5pt;height:19pt" o:ole="">
            <v:imagedata r:id="rId326" o:title=""/>
          </v:shape>
          <o:OLEObject Type="Embed" ProgID="Equation.DSMT4" ShapeID="_x0000_i1162" DrawAspect="Content" ObjectID="_1681831276" r:id="rId327"/>
        </w:object>
      </w:r>
      <w:r w:rsidR="00016FE5" w:rsidRPr="00210C4E">
        <w:rPr>
          <w:color w:val="FF0000"/>
          <w:highlight w:val="lightGray"/>
        </w:rPr>
        <w:t xml:space="preserve"> έχουν αντικ</w:t>
      </w:r>
      <w:r w:rsidRPr="00210C4E">
        <w:rPr>
          <w:color w:val="FF0000"/>
          <w:highlight w:val="lightGray"/>
        </w:rPr>
        <w:t>ατασταθεί από τον μέσο</w:t>
      </w:r>
      <w:r w:rsidR="006576E7" w:rsidRPr="00210C4E">
        <w:rPr>
          <w:color w:val="FF0000"/>
          <w:highlight w:val="lightGray"/>
        </w:rPr>
        <w:t xml:space="preserve"> όρο</w:t>
      </w:r>
      <w:r w:rsidRPr="00210C4E">
        <w:rPr>
          <w:color w:val="FF0000"/>
          <w:highlight w:val="lightGray"/>
        </w:rPr>
        <w:t xml:space="preserve"> τους: </w:t>
      </w:r>
      <w:r w:rsidR="00566C62" w:rsidRPr="00210C4E">
        <w:rPr>
          <w:color w:val="FF0000"/>
          <w:position w:val="-16"/>
          <w:highlight w:val="lightGray"/>
        </w:rPr>
        <w:object w:dxaOrig="1680" w:dyaOrig="460">
          <v:shape id="_x0000_i1163" type="#_x0000_t75" style="width:85pt;height:23.5pt" o:ole="">
            <v:imagedata r:id="rId328" o:title=""/>
          </v:shape>
          <o:OLEObject Type="Embed" ProgID="Equation.DSMT4" ShapeID="_x0000_i1163" DrawAspect="Content" ObjectID="_1681831277" r:id="rId329"/>
        </w:object>
      </w:r>
      <w:r w:rsidRPr="00210C4E">
        <w:rPr>
          <w:highlight w:val="lightGray"/>
        </w:rPr>
        <w:t xml:space="preserve">, όπου </w:t>
      </w:r>
      <w:r w:rsidRPr="00210C4E">
        <w:rPr>
          <w:position w:val="-14"/>
          <w:highlight w:val="lightGray"/>
        </w:rPr>
        <w:object w:dxaOrig="1100" w:dyaOrig="420">
          <v:shape id="_x0000_i1164" type="#_x0000_t75" style="width:54.5pt;height:21pt" o:ole="">
            <v:imagedata r:id="rId330" o:title=""/>
          </v:shape>
          <o:OLEObject Type="Embed" ProgID="Equation.DSMT4" ShapeID="_x0000_i1164" DrawAspect="Content" ObjectID="_1681831278" r:id="rId331"/>
        </w:object>
      </w:r>
      <w:r w:rsidRPr="002A672E">
        <w:t xml:space="preserve"> (</w:t>
      </w:r>
      <w:r>
        <w:t xml:space="preserve">στη γραμμική </w:t>
      </w:r>
      <w:r w:rsidR="00566C62">
        <w:t>παλινδρόμηση</w:t>
      </w:r>
      <w:r>
        <w:t xml:space="preserve"> </w:t>
      </w:r>
      <w:r w:rsidR="006576E7" w:rsidRPr="002A672E">
        <w:rPr>
          <w:position w:val="-14"/>
          <w:lang w:val="en-US"/>
        </w:rPr>
        <w:object w:dxaOrig="1219" w:dyaOrig="420">
          <v:shape id="_x0000_i1165" type="#_x0000_t75" style="width:61pt;height:21pt" o:ole="">
            <v:imagedata r:id="rId332" o:title=""/>
          </v:shape>
          <o:OLEObject Type="Embed" ProgID="Equation.DSMT4" ShapeID="_x0000_i1165" DrawAspect="Content" ObjectID="_1681831279" r:id="rId333"/>
        </w:object>
      </w:r>
      <w:r w:rsidR="00016FE5" w:rsidRPr="00016FE5">
        <w:t>)</w:t>
      </w:r>
    </w:p>
    <w:p w:rsidR="00016FE5" w:rsidRPr="00643C27" w:rsidRDefault="001035F0" w:rsidP="00016F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center"/>
      </w:pPr>
      <w:r w:rsidRPr="00210C4E">
        <w:rPr>
          <w:position w:val="-40"/>
          <w:highlight w:val="yellow"/>
        </w:rPr>
        <w:object w:dxaOrig="3519" w:dyaOrig="1219">
          <v:shape id="_x0000_i1166" type="#_x0000_t75" style="width:176.5pt;height:61.5pt" o:ole="">
            <v:imagedata r:id="rId334" o:title=""/>
          </v:shape>
          <o:OLEObject Type="Embed" ProgID="Equation.DSMT4" ShapeID="_x0000_i1166" DrawAspect="Content" ObjectID="_1681831280" r:id="rId335"/>
        </w:object>
      </w:r>
      <w:r w:rsidR="00373F56">
        <w:t>.</w:t>
      </w:r>
    </w:p>
    <w:p w:rsidR="00373F56" w:rsidRPr="00871DBF" w:rsidRDefault="00373F56" w:rsidP="00C55B79">
      <w:pPr>
        <w:pStyle w:val="ListParagraph"/>
        <w:numPr>
          <w:ilvl w:val="0"/>
          <w:numId w:val="16"/>
        </w:numPr>
        <w:jc w:val="both"/>
      </w:pPr>
      <w:r>
        <w:t xml:space="preserve">Σημειώστε </w:t>
      </w:r>
      <w:r w:rsidRPr="00C55B79">
        <w:t xml:space="preserve">ότι </w:t>
      </w:r>
      <w:r w:rsidRPr="00C55B79">
        <w:rPr>
          <w:color w:val="FF0000"/>
        </w:rPr>
        <w:t xml:space="preserve">η ελαχιστοποίηση του </w:t>
      </w:r>
      <w:r w:rsidRPr="00C55B79">
        <w:rPr>
          <w:color w:val="FF0000"/>
          <w:position w:val="-14"/>
          <w:lang w:val="en-US"/>
        </w:rPr>
        <w:object w:dxaOrig="1060" w:dyaOrig="420">
          <v:shape id="_x0000_i1167" type="#_x0000_t75" style="width:53.5pt;height:21pt" o:ole="">
            <v:imagedata r:id="rId336" o:title=""/>
          </v:shape>
          <o:OLEObject Type="Embed" ProgID="Equation.DSMT4" ShapeID="_x0000_i1167" DrawAspect="Content" ObjectID="_1681831281" r:id="rId337"/>
        </w:object>
      </w:r>
      <w:r w:rsidRPr="00C55B79">
        <w:rPr>
          <w:color w:val="FF0000"/>
        </w:rPr>
        <w:t xml:space="preserve">, ισοδυναμεί με ελαχιστοποίηση του </w:t>
      </w:r>
      <w:r w:rsidR="00566C62" w:rsidRPr="00C55B79">
        <w:rPr>
          <w:color w:val="FF0000"/>
          <w:position w:val="-18"/>
        </w:rPr>
        <w:object w:dxaOrig="4200" w:dyaOrig="499">
          <v:shape id="_x0000_i1168" type="#_x0000_t75" style="width:211pt;height:25pt" o:ole="">
            <v:imagedata r:id="rId338" o:title=""/>
          </v:shape>
          <o:OLEObject Type="Embed" ProgID="Equation.DSMT4" ShapeID="_x0000_i1168" DrawAspect="Content" ObjectID="_1681831282" r:id="rId339"/>
        </w:object>
      </w:r>
      <w:r w:rsidRPr="00C55B79">
        <w:rPr>
          <w:color w:val="FF0000"/>
        </w:rPr>
        <w:t xml:space="preserve">, </w:t>
      </w:r>
      <w:r>
        <w:t xml:space="preserve">όπου </w:t>
      </w:r>
      <w:r w:rsidR="001035F0" w:rsidRPr="00EB3FC8">
        <w:rPr>
          <w:position w:val="-32"/>
        </w:rPr>
        <w:object w:dxaOrig="2799" w:dyaOrig="780">
          <v:shape id="_x0000_i1169" type="#_x0000_t75" style="width:139.5pt;height:39pt" o:ole="">
            <v:imagedata r:id="rId340" o:title=""/>
          </v:shape>
          <o:OLEObject Type="Embed" ProgID="Equation.DSMT4" ShapeID="_x0000_i1169" DrawAspect="Content" ObjectID="_1681831283" r:id="rId341"/>
        </w:object>
      </w:r>
    </w:p>
    <w:p w:rsidR="00373F56" w:rsidRDefault="00373F56" w:rsidP="00C55B79">
      <w:pPr>
        <w:pStyle w:val="ListParagraph"/>
        <w:numPr>
          <w:ilvl w:val="0"/>
          <w:numId w:val="16"/>
        </w:numPr>
        <w:jc w:val="both"/>
      </w:pPr>
      <w:r w:rsidRPr="00C55B79">
        <w:rPr>
          <w:highlight w:val="yellow"/>
        </w:rPr>
        <w:t>Ε</w:t>
      </w:r>
      <w:r w:rsidR="00C55B79">
        <w:rPr>
          <w:highlight w:val="yellow"/>
        </w:rPr>
        <w:t>δ</w:t>
      </w:r>
      <w:r w:rsidRPr="00C55B79">
        <w:rPr>
          <w:highlight w:val="yellow"/>
        </w:rPr>
        <w:t xml:space="preserve">ώ </w:t>
      </w:r>
      <w:r w:rsidR="00566C62" w:rsidRPr="00C55B79">
        <w:rPr>
          <w:position w:val="-14"/>
          <w:highlight w:val="yellow"/>
        </w:rPr>
        <w:object w:dxaOrig="2299" w:dyaOrig="420">
          <v:shape id="_x0000_i1170" type="#_x0000_t75" style="width:116pt;height:21pt" o:ole="">
            <v:imagedata r:id="rId342" o:title=""/>
          </v:shape>
          <o:OLEObject Type="Embed" ProgID="Equation.DSMT4" ShapeID="_x0000_i1170" DrawAspect="Content" ObjectID="_1681831284" r:id="rId343"/>
        </w:object>
      </w:r>
      <w:r w:rsidRPr="00C55B79">
        <w:rPr>
          <w:highlight w:val="yellow"/>
        </w:rPr>
        <w:t xml:space="preserve">, άρα </w:t>
      </w:r>
      <w:r w:rsidR="004B615E" w:rsidRPr="00C55B79">
        <w:rPr>
          <w:b/>
          <w:color w:val="FF0000"/>
          <w:highlight w:val="yellow"/>
        </w:rPr>
        <w:t xml:space="preserve">η ελαχιστοποίηση του </w:t>
      </w:r>
      <w:r w:rsidR="004B615E" w:rsidRPr="00C55B79">
        <w:rPr>
          <w:b/>
          <w:color w:val="FF0000"/>
          <w:position w:val="-14"/>
          <w:highlight w:val="yellow"/>
          <w:lang w:val="en-US"/>
        </w:rPr>
        <w:object w:dxaOrig="1060" w:dyaOrig="420">
          <v:shape id="_x0000_i1171" type="#_x0000_t75" style="width:53.5pt;height:21pt" o:ole="">
            <v:imagedata r:id="rId336" o:title=""/>
          </v:shape>
          <o:OLEObject Type="Embed" ProgID="Equation.DSMT4" ShapeID="_x0000_i1171" DrawAspect="Content" ObjectID="_1681831285" r:id="rId344"/>
        </w:object>
      </w:r>
      <w:r w:rsidR="004B615E" w:rsidRPr="00C55B79">
        <w:rPr>
          <w:b/>
          <w:color w:val="FF0000"/>
          <w:highlight w:val="yellow"/>
        </w:rPr>
        <w:t xml:space="preserve">, ισοδυναμεί </w:t>
      </w:r>
      <w:r w:rsidRPr="00C55B79">
        <w:rPr>
          <w:b/>
          <w:color w:val="FF0000"/>
          <w:highlight w:val="yellow"/>
        </w:rPr>
        <w:t xml:space="preserve">με το γνωστό </w:t>
      </w:r>
      <w:r w:rsidR="00016FE5" w:rsidRPr="00C55B79">
        <w:rPr>
          <w:b/>
          <w:color w:val="FF0000"/>
          <w:position w:val="-6"/>
          <w:highlight w:val="yellow"/>
        </w:rPr>
        <w:object w:dxaOrig="560" w:dyaOrig="300">
          <v:shape id="_x0000_i1172" type="#_x0000_t75" style="width:28.5pt;height:15pt" o:ole="">
            <v:imagedata r:id="rId345" o:title=""/>
          </v:shape>
          <o:OLEObject Type="Embed" ProgID="Equation.DSMT4" ShapeID="_x0000_i1172" DrawAspect="Content" ObjectID="_1681831286" r:id="rId346"/>
        </w:object>
      </w:r>
      <w:r w:rsidR="00016FE5" w:rsidRPr="00C55B79">
        <w:rPr>
          <w:b/>
          <w:color w:val="FF0000"/>
          <w:highlight w:val="yellow"/>
        </w:rPr>
        <w:t>,</w:t>
      </w:r>
      <w:r w:rsidRPr="00C55B79">
        <w:rPr>
          <w:color w:val="FF0000"/>
        </w:rPr>
        <w:t xml:space="preserve"> </w:t>
      </w:r>
      <w:r>
        <w:t xml:space="preserve">όπου </w:t>
      </w:r>
      <w:r w:rsidRPr="00EB3FC8">
        <w:rPr>
          <w:position w:val="-6"/>
        </w:rPr>
        <w:object w:dxaOrig="220" w:dyaOrig="240">
          <v:shape id="_x0000_i1173" type="#_x0000_t75" style="width:11.5pt;height:12pt" o:ole="">
            <v:imagedata r:id="rId347" o:title=""/>
          </v:shape>
          <o:OLEObject Type="Embed" ProgID="Equation.DSMT4" ShapeID="_x0000_i1173" DrawAspect="Content" ObjectID="_1681831287" r:id="rId348"/>
        </w:object>
      </w:r>
      <w:r>
        <w:t xml:space="preserve"> παίζει το ρόλο του «ισοδύναμου αριθμού των παραμέτρων»</w:t>
      </w:r>
    </w:p>
    <w:p w:rsidR="00C55B79" w:rsidRDefault="00C55B79">
      <w:pPr>
        <w:spacing w:before="0" w:line="240" w:lineRule="auto"/>
      </w:pPr>
      <w:r>
        <w:br w:type="page"/>
      </w:r>
    </w:p>
    <w:p w:rsidR="00373F56" w:rsidRPr="00871DBF" w:rsidRDefault="00373F56" w:rsidP="00DE3B15">
      <w:pPr>
        <w:jc w:val="both"/>
      </w:pPr>
      <w:r>
        <w:lastRenderedPageBreak/>
        <w:t xml:space="preserve">Αποδεικνύεται ότι αν </w:t>
      </w:r>
      <w:r w:rsidRPr="00EB3FC8">
        <w:rPr>
          <w:position w:val="-12"/>
          <w:lang w:val="en-US"/>
        </w:rPr>
        <w:object w:dxaOrig="300" w:dyaOrig="420">
          <v:shape id="_x0000_i1174" type="#_x0000_t75" style="width:15pt;height:21pt" o:ole="">
            <v:imagedata r:id="rId349" o:title=""/>
          </v:shape>
          <o:OLEObject Type="Embed" ProgID="Equation.DSMT4" ShapeID="_x0000_i1174" DrawAspect="Content" ObjectID="_1681831288" r:id="rId350"/>
        </w:object>
      </w:r>
      <w:r>
        <w:t xml:space="preserve"> ελαχιστοποιεί την </w:t>
      </w:r>
      <w:r w:rsidRPr="00EB3FC8">
        <w:rPr>
          <w:position w:val="-14"/>
        </w:rPr>
        <w:object w:dxaOrig="980" w:dyaOrig="420">
          <v:shape id="_x0000_i1175" type="#_x0000_t75" style="width:49pt;height:21pt" o:ole="">
            <v:imagedata r:id="rId351" o:title=""/>
          </v:shape>
          <o:OLEObject Type="Embed" ProgID="Equation.DSMT4" ShapeID="_x0000_i1175" DrawAspect="Content" ObjectID="_1681831289" r:id="rId352"/>
        </w:object>
      </w:r>
      <w:r w:rsidRPr="00EB3FC8">
        <w:t xml:space="preserve"> </w:t>
      </w:r>
      <w:r>
        <w:t xml:space="preserve">και </w:t>
      </w:r>
      <w:r w:rsidRPr="00EB3FC8">
        <w:rPr>
          <w:position w:val="-12"/>
        </w:rPr>
        <w:object w:dxaOrig="279" w:dyaOrig="440">
          <v:shape id="_x0000_i1176" type="#_x0000_t75" style="width:14.5pt;height:22pt" o:ole="">
            <v:imagedata r:id="rId353" o:title=""/>
          </v:shape>
          <o:OLEObject Type="Embed" ProgID="Equation.DSMT4" ShapeID="_x0000_i1176" DrawAspect="Content" ObjectID="_1681831290" r:id="rId354"/>
        </w:object>
      </w:r>
      <w:r w:rsidRPr="00EB3FC8">
        <w:t xml:space="preserve"> </w:t>
      </w:r>
      <w:r>
        <w:t xml:space="preserve">ελαχιστοποιεί την </w:t>
      </w:r>
      <w:r w:rsidRPr="00EB3FC8">
        <w:rPr>
          <w:position w:val="-14"/>
        </w:rPr>
        <w:object w:dxaOrig="859" w:dyaOrig="420">
          <v:shape id="_x0000_i1177" type="#_x0000_t75" style="width:42.5pt;height:21pt" o:ole="">
            <v:imagedata r:id="rId355" o:title=""/>
          </v:shape>
          <o:OLEObject Type="Embed" ProgID="Equation.DSMT4" ShapeID="_x0000_i1177" DrawAspect="Content" ObjectID="_1681831291" r:id="rId356"/>
        </w:object>
      </w:r>
      <w:r w:rsidRPr="00EB3FC8">
        <w:t xml:space="preserve"> (</w:t>
      </w:r>
      <w:r>
        <w:t xml:space="preserve">ή </w:t>
      </w:r>
      <w:r>
        <w:rPr>
          <w:lang w:val="en-US"/>
        </w:rPr>
        <w:t>A</w:t>
      </w:r>
      <w:r w:rsidR="004B615E" w:rsidRPr="004B615E">
        <w:rPr>
          <w:color w:val="000000" w:themeColor="text1"/>
        </w:rPr>
        <w:t>Ι</w:t>
      </w:r>
      <w:r>
        <w:rPr>
          <w:lang w:val="en-US"/>
        </w:rPr>
        <w:t>C</w:t>
      </w:r>
      <w:r w:rsidR="004B615E">
        <w:t>…), τότε:</w:t>
      </w:r>
    </w:p>
    <w:p w:rsidR="004B615E" w:rsidRDefault="00373F56" w:rsidP="004B61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BA618D">
        <w:rPr>
          <w:position w:val="-22"/>
          <w:highlight w:val="lightGray"/>
        </w:rPr>
        <w:object w:dxaOrig="2680" w:dyaOrig="700">
          <v:shape id="_x0000_i1178" type="#_x0000_t75" style="width:134.5pt;height:35pt" o:ole="">
            <v:imagedata r:id="rId357" o:title=""/>
          </v:shape>
          <o:OLEObject Type="Embed" ProgID="Equation.DSMT4" ShapeID="_x0000_i1178" DrawAspect="Content" ObjectID="_1681831292" r:id="rId358"/>
        </w:object>
      </w:r>
      <w:r w:rsidRPr="00CF2215">
        <w:t xml:space="preserve"> </w:t>
      </w:r>
      <w:r>
        <w:t xml:space="preserve">και συνεπώς </w:t>
      </w:r>
      <w:r w:rsidR="00597F2F" w:rsidRPr="00BA618D">
        <w:rPr>
          <w:position w:val="-54"/>
          <w:highlight w:val="lightGray"/>
        </w:rPr>
        <w:object w:dxaOrig="3460" w:dyaOrig="1219">
          <v:shape id="_x0000_i1179" type="#_x0000_t75" style="width:172.5pt;height:61pt" o:ole="">
            <v:imagedata r:id="rId359" o:title=""/>
          </v:shape>
          <o:OLEObject Type="Embed" ProgID="Equation.DSMT4" ShapeID="_x0000_i1179" DrawAspect="Content" ObjectID="_1681831293" r:id="rId360"/>
        </w:object>
      </w:r>
      <w:r w:rsidRPr="00CF2215">
        <w:t>,</w:t>
      </w:r>
    </w:p>
    <w:p w:rsidR="00373F56" w:rsidRDefault="00373F56" w:rsidP="00DE3B15">
      <w:pPr>
        <w:jc w:val="both"/>
      </w:pPr>
      <w:r w:rsidRPr="00CF2215">
        <w:t xml:space="preserve"> </w:t>
      </w:r>
      <w:r>
        <w:t>μια πολύ αργή ταχύτητα σύγκλισης.</w:t>
      </w:r>
    </w:p>
    <w:p w:rsidR="00373F56" w:rsidRPr="00871DBF" w:rsidRDefault="00373F56" w:rsidP="00DE3B15">
      <w:pPr>
        <w:jc w:val="both"/>
      </w:pPr>
      <w:r>
        <w:t>Παρ’ όλα αυτά η επιλογή της κατ’ αυτόν</w:t>
      </w:r>
      <w:r w:rsidR="00597F2F">
        <w:t xml:space="preserve"> τον τρόπο είναι αποτελεσματική</w:t>
      </w:r>
      <w:r>
        <w:t xml:space="preserve">: </w:t>
      </w:r>
      <w:r>
        <w:rPr>
          <w:lang w:val="en-US"/>
        </w:rPr>
        <w:t>I</w:t>
      </w:r>
      <w:proofErr w:type="spellStart"/>
      <w:r>
        <w:t>σχύει</w:t>
      </w:r>
      <w:proofErr w:type="spellEnd"/>
      <w:r>
        <w:t xml:space="preserve"> </w:t>
      </w:r>
    </w:p>
    <w:p w:rsidR="004B615E" w:rsidRDefault="00597F2F" w:rsidP="00DE3B15">
      <w:pPr>
        <w:jc w:val="both"/>
      </w:pPr>
      <w:r w:rsidRPr="00482BBA">
        <w:rPr>
          <w:position w:val="-24"/>
          <w:lang w:val="en-US"/>
        </w:rPr>
        <w:object w:dxaOrig="3460" w:dyaOrig="620">
          <v:shape id="_x0000_i1180" type="#_x0000_t75" style="width:173pt;height:31pt" o:ole="">
            <v:imagedata r:id="rId361" o:title=""/>
          </v:shape>
          <o:OLEObject Type="Embed" ProgID="Equation.DSMT4" ShapeID="_x0000_i1180" DrawAspect="Content" ObjectID="_1681831294" r:id="rId362"/>
        </w:object>
      </w:r>
      <w:r w:rsidR="00566C62">
        <w:t xml:space="preserve"> και </w:t>
      </w:r>
      <w:r w:rsidR="00373F56" w:rsidRPr="00DB1199">
        <w:t xml:space="preserve"> </w:t>
      </w:r>
      <w:r w:rsidRPr="00482BBA">
        <w:rPr>
          <w:position w:val="-18"/>
          <w:lang w:val="en-US"/>
        </w:rPr>
        <w:object w:dxaOrig="2260" w:dyaOrig="660">
          <v:shape id="_x0000_i1181" type="#_x0000_t75" style="width:113pt;height:33pt" o:ole="">
            <v:imagedata r:id="rId363" o:title=""/>
          </v:shape>
          <o:OLEObject Type="Embed" ProgID="Equation.DSMT4" ShapeID="_x0000_i1181" DrawAspect="Content" ObjectID="_1681831295" r:id="rId364"/>
        </w:object>
      </w:r>
      <w:r w:rsidR="00373F56" w:rsidRPr="00DB1199">
        <w:t xml:space="preserve"> </w:t>
      </w:r>
      <w:proofErr w:type="spellStart"/>
      <w:r w:rsidR="00373F56">
        <w:t>και</w:t>
      </w:r>
      <w:proofErr w:type="spellEnd"/>
      <w:r w:rsidR="00373F56">
        <w:t xml:space="preserve"> άρα</w:t>
      </w:r>
    </w:p>
    <w:p w:rsidR="00373F56" w:rsidRDefault="00597F2F" w:rsidP="004B61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position w:val="-42"/>
        </w:rPr>
      </w:pPr>
      <w:r w:rsidRPr="00BA618D">
        <w:rPr>
          <w:position w:val="-42"/>
          <w:highlight w:val="yellow"/>
        </w:rPr>
        <w:object w:dxaOrig="1560" w:dyaOrig="1040">
          <v:shape id="_x0000_i1182" type="#_x0000_t75" style="width:78pt;height:51.5pt" o:ole="">
            <v:imagedata r:id="rId365" o:title=""/>
          </v:shape>
          <o:OLEObject Type="Embed" ProgID="Equation.DSMT4" ShapeID="_x0000_i1182" DrawAspect="Content" ObjectID="_1681831296" r:id="rId366"/>
        </w:object>
      </w:r>
    </w:p>
    <w:p w:rsidR="004B615E" w:rsidRPr="00BA618D" w:rsidRDefault="004B615E" w:rsidP="00DE3B15">
      <w:pPr>
        <w:jc w:val="both"/>
        <w:rPr>
          <w:b/>
          <w:color w:val="FF0000"/>
        </w:rPr>
      </w:pPr>
      <w:r w:rsidRPr="00BA618D">
        <w:rPr>
          <w:b/>
          <w:color w:val="FF0000"/>
          <w:highlight w:val="yellow"/>
        </w:rPr>
        <w:t xml:space="preserve">Με αυτή την έννοια η επιλογή της </w:t>
      </w:r>
      <w:r w:rsidRPr="00BA618D">
        <w:rPr>
          <w:b/>
          <w:color w:val="FF0000"/>
          <w:position w:val="-12"/>
          <w:highlight w:val="yellow"/>
        </w:rPr>
        <w:object w:dxaOrig="279" w:dyaOrig="440">
          <v:shape id="_x0000_i1183" type="#_x0000_t75" style="width:14.5pt;height:22pt" o:ole="">
            <v:imagedata r:id="rId353" o:title=""/>
          </v:shape>
          <o:OLEObject Type="Embed" ProgID="Equation.DSMT4" ShapeID="_x0000_i1183" DrawAspect="Content" ObjectID="_1681831297" r:id="rId367"/>
        </w:object>
      </w:r>
      <w:r w:rsidRPr="00BA618D">
        <w:rPr>
          <w:b/>
          <w:color w:val="FF0000"/>
          <w:highlight w:val="yellow"/>
        </w:rPr>
        <w:t xml:space="preserve"> με </w:t>
      </w:r>
      <w:r w:rsidRPr="00BA618D">
        <w:rPr>
          <w:b/>
          <w:color w:val="FF0000"/>
          <w:position w:val="-14"/>
          <w:highlight w:val="yellow"/>
        </w:rPr>
        <w:object w:dxaOrig="859" w:dyaOrig="420">
          <v:shape id="_x0000_i1184" type="#_x0000_t75" style="width:42.5pt;height:21pt" o:ole="">
            <v:imagedata r:id="rId355" o:title=""/>
          </v:shape>
          <o:OLEObject Type="Embed" ProgID="Equation.DSMT4" ShapeID="_x0000_i1184" DrawAspect="Content" ObjectID="_1681831298" r:id="rId368"/>
        </w:object>
      </w:r>
      <w:r w:rsidRPr="00BA618D">
        <w:rPr>
          <w:b/>
          <w:color w:val="FF0000"/>
          <w:highlight w:val="yellow"/>
        </w:rPr>
        <w:t xml:space="preserve"> (ή </w:t>
      </w:r>
      <w:r w:rsidRPr="00BA618D">
        <w:rPr>
          <w:b/>
          <w:color w:val="FF0000"/>
          <w:highlight w:val="yellow"/>
          <w:lang w:val="en-US"/>
        </w:rPr>
        <w:t>A</w:t>
      </w:r>
      <w:r w:rsidRPr="00BA618D">
        <w:rPr>
          <w:b/>
          <w:color w:val="FF0000"/>
          <w:highlight w:val="yellow"/>
        </w:rPr>
        <w:t>Ι</w:t>
      </w:r>
      <w:r w:rsidRPr="00BA618D">
        <w:rPr>
          <w:b/>
          <w:color w:val="FF0000"/>
          <w:highlight w:val="yellow"/>
          <w:lang w:val="en-US"/>
        </w:rPr>
        <w:t>C</w:t>
      </w:r>
      <w:r w:rsidRPr="00BA618D">
        <w:rPr>
          <w:b/>
          <w:color w:val="FF0000"/>
          <w:highlight w:val="yellow"/>
        </w:rPr>
        <w:t xml:space="preserve">…) είναι </w:t>
      </w:r>
      <w:proofErr w:type="spellStart"/>
      <w:r w:rsidRPr="00BA618D">
        <w:rPr>
          <w:b/>
          <w:color w:val="FF0000"/>
          <w:highlight w:val="yellow"/>
        </w:rPr>
        <w:t>ασυμπτωτικά</w:t>
      </w:r>
      <w:proofErr w:type="spellEnd"/>
      <w:r w:rsidRPr="00BA618D">
        <w:rPr>
          <w:b/>
          <w:color w:val="FF0000"/>
          <w:highlight w:val="yellow"/>
        </w:rPr>
        <w:t xml:space="preserve"> αποδοτική: κάνω στο όριο το ίδιο σφάλμα που θα έκανα αν ήξερα το (βέλτιστο) </w:t>
      </w:r>
      <w:r w:rsidRPr="00BA618D">
        <w:rPr>
          <w:b/>
          <w:color w:val="FF0000"/>
          <w:position w:val="-12"/>
          <w:highlight w:val="yellow"/>
          <w:lang w:val="en-US"/>
        </w:rPr>
        <w:object w:dxaOrig="300" w:dyaOrig="420">
          <v:shape id="_x0000_i1185" type="#_x0000_t75" style="width:15pt;height:21pt" o:ole="">
            <v:imagedata r:id="rId349" o:title=""/>
          </v:shape>
          <o:OLEObject Type="Embed" ProgID="Equation.DSMT4" ShapeID="_x0000_i1185" DrawAspect="Content" ObjectID="_1681831299" r:id="rId369"/>
        </w:object>
      </w:r>
      <w:r w:rsidRPr="00BA618D">
        <w:rPr>
          <w:b/>
          <w:color w:val="FF0000"/>
          <w:highlight w:val="yellow"/>
        </w:rPr>
        <w:t xml:space="preserve"> που ελαχιστοποιεί το σφάλμα (την </w:t>
      </w:r>
      <w:r w:rsidRPr="00BA618D">
        <w:rPr>
          <w:b/>
          <w:color w:val="FF0000"/>
          <w:position w:val="-14"/>
          <w:highlight w:val="yellow"/>
        </w:rPr>
        <w:object w:dxaOrig="980" w:dyaOrig="420">
          <v:shape id="_x0000_i1186" type="#_x0000_t75" style="width:49pt;height:21pt" o:ole="">
            <v:imagedata r:id="rId351" o:title=""/>
          </v:shape>
          <o:OLEObject Type="Embed" ProgID="Equation.DSMT4" ShapeID="_x0000_i1186" DrawAspect="Content" ObjectID="_1681831300" r:id="rId370"/>
        </w:object>
      </w:r>
      <w:r w:rsidRPr="00BA618D">
        <w:rPr>
          <w:b/>
          <w:color w:val="FF0000"/>
          <w:highlight w:val="yellow"/>
        </w:rPr>
        <w:t>).</w:t>
      </w:r>
    </w:p>
    <w:p w:rsidR="00230873" w:rsidRPr="00E44B02" w:rsidRDefault="00230873">
      <w:pPr>
        <w:spacing w:before="0" w:line="240" w:lineRule="auto"/>
      </w:pPr>
      <w:r w:rsidRPr="00E44B02">
        <w:br w:type="page"/>
      </w:r>
    </w:p>
    <w:p w:rsidR="00373F56" w:rsidRPr="00230873" w:rsidRDefault="00373F56" w:rsidP="00DE3B15">
      <w:pPr>
        <w:jc w:val="both"/>
        <w:rPr>
          <w:lang w:val="en-US"/>
        </w:rPr>
      </w:pPr>
      <w:r>
        <w:rPr>
          <w:lang w:val="en-US"/>
        </w:rPr>
        <w:lastRenderedPageBreak/>
        <w:t>Example</w:t>
      </w:r>
      <w:r w:rsidRPr="00230873">
        <w:rPr>
          <w:lang w:val="en-US"/>
        </w:rPr>
        <w:t xml:space="preserve">: </w:t>
      </w:r>
      <w:r>
        <w:rPr>
          <w:lang w:val="en-US"/>
        </w:rPr>
        <w:t>Figure</w:t>
      </w:r>
      <w:r w:rsidRPr="00230873">
        <w:rPr>
          <w:lang w:val="en-US"/>
        </w:rPr>
        <w:t xml:space="preserve"> 5.3 </w:t>
      </w:r>
      <w:r>
        <w:rPr>
          <w:lang w:val="en-US"/>
        </w:rPr>
        <w:t>Wassermann</w:t>
      </w:r>
    </w:p>
    <w:p w:rsidR="00230873" w:rsidRDefault="00230873" w:rsidP="00230873">
      <w:pPr>
        <w:pStyle w:val="Heading3"/>
        <w:ind w:left="-630"/>
        <w:rPr>
          <w:lang w:val="el-GR"/>
        </w:rPr>
      </w:pPr>
      <w:bookmarkStart w:id="5" w:name="_Toc515533625"/>
      <w:r>
        <w:rPr>
          <w:noProof/>
          <w:lang w:eastAsia="en-US"/>
        </w:rPr>
        <w:drawing>
          <wp:inline distT="0" distB="0" distL="0" distR="0" wp14:anchorId="24488AE5" wp14:editId="0E052C5D">
            <wp:extent cx="6508750" cy="5717967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030" cy="572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p w:rsidR="00230873" w:rsidRPr="00FF3BC3" w:rsidRDefault="00230873">
      <w:pPr>
        <w:spacing w:before="0" w:line="240" w:lineRule="auto"/>
        <w:rPr>
          <w:b/>
          <w:i/>
          <w:color w:val="0070C0"/>
          <w:sz w:val="36"/>
          <w:lang w:val="en-US"/>
        </w:rPr>
      </w:pPr>
    </w:p>
    <w:sectPr w:rsidR="00230873" w:rsidRPr="00FF3BC3" w:rsidSect="00201DD6">
      <w:headerReference w:type="default" r:id="rId372"/>
      <w:pgSz w:w="11906" w:h="16838"/>
      <w:pgMar w:top="1440" w:right="1016" w:bottom="1440" w:left="13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9ED" w:rsidRDefault="00AD09ED" w:rsidP="0090434C">
      <w:pPr>
        <w:spacing w:before="0" w:line="240" w:lineRule="auto"/>
      </w:pPr>
      <w:r>
        <w:separator/>
      </w:r>
    </w:p>
  </w:endnote>
  <w:endnote w:type="continuationSeparator" w:id="0">
    <w:p w:rsidR="00AD09ED" w:rsidRDefault="00AD09ED" w:rsidP="0090434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9ED" w:rsidRDefault="00AD09ED" w:rsidP="0090434C">
      <w:pPr>
        <w:spacing w:before="0" w:line="240" w:lineRule="auto"/>
      </w:pPr>
      <w:r>
        <w:separator/>
      </w:r>
    </w:p>
  </w:footnote>
  <w:footnote w:type="continuationSeparator" w:id="0">
    <w:p w:rsidR="00AD09ED" w:rsidRDefault="00AD09ED" w:rsidP="0090434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B02" w:rsidRDefault="00E44B02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B334F">
      <w:rPr>
        <w:noProof/>
      </w:rPr>
      <w:t>1</w:t>
    </w:r>
    <w:r>
      <w:rPr>
        <w:noProof/>
      </w:rPr>
      <w:fldChar w:fldCharType="end"/>
    </w:r>
  </w:p>
  <w:p w:rsidR="00E44B02" w:rsidRDefault="00E44B0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4460B"/>
    <w:multiLevelType w:val="hybridMultilevel"/>
    <w:tmpl w:val="D9A2AADA"/>
    <w:lvl w:ilvl="0" w:tplc="B202A0BC">
      <w:start w:val="7"/>
      <w:numFmt w:val="decimal"/>
      <w:pStyle w:val="Heading2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33857"/>
    <w:multiLevelType w:val="hybridMultilevel"/>
    <w:tmpl w:val="BBD675E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EA5150"/>
    <w:multiLevelType w:val="hybridMultilevel"/>
    <w:tmpl w:val="39107A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D76879"/>
    <w:multiLevelType w:val="hybridMultilevel"/>
    <w:tmpl w:val="7424E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991340"/>
    <w:multiLevelType w:val="hybridMultilevel"/>
    <w:tmpl w:val="808259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CC83BC7"/>
    <w:multiLevelType w:val="hybridMultilevel"/>
    <w:tmpl w:val="2562A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A07C5E"/>
    <w:multiLevelType w:val="hybridMultilevel"/>
    <w:tmpl w:val="0FE666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292617"/>
    <w:multiLevelType w:val="hybridMultilevel"/>
    <w:tmpl w:val="E9F026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984F74"/>
    <w:multiLevelType w:val="hybridMultilevel"/>
    <w:tmpl w:val="544C48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CF0A16"/>
    <w:multiLevelType w:val="hybridMultilevel"/>
    <w:tmpl w:val="3ABEFD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A00940"/>
    <w:multiLevelType w:val="hybridMultilevel"/>
    <w:tmpl w:val="7B82BE3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773B52"/>
    <w:multiLevelType w:val="hybridMultilevel"/>
    <w:tmpl w:val="EF4604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B35CD9"/>
    <w:multiLevelType w:val="hybridMultilevel"/>
    <w:tmpl w:val="759AE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C92578"/>
    <w:multiLevelType w:val="hybridMultilevel"/>
    <w:tmpl w:val="32C05D2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>
    <w:nsid w:val="71BD22E0"/>
    <w:multiLevelType w:val="hybridMultilevel"/>
    <w:tmpl w:val="51E077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8C0F4F"/>
    <w:multiLevelType w:val="hybridMultilevel"/>
    <w:tmpl w:val="0BA637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6D6390"/>
    <w:multiLevelType w:val="hybridMultilevel"/>
    <w:tmpl w:val="F920D5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15"/>
  </w:num>
  <w:num w:numId="5">
    <w:abstractNumId w:val="11"/>
  </w:num>
  <w:num w:numId="6">
    <w:abstractNumId w:val="14"/>
  </w:num>
  <w:num w:numId="7">
    <w:abstractNumId w:val="7"/>
  </w:num>
  <w:num w:numId="8">
    <w:abstractNumId w:val="2"/>
  </w:num>
  <w:num w:numId="9">
    <w:abstractNumId w:val="6"/>
  </w:num>
  <w:num w:numId="10">
    <w:abstractNumId w:val="8"/>
  </w:num>
  <w:num w:numId="11">
    <w:abstractNumId w:val="16"/>
  </w:num>
  <w:num w:numId="12">
    <w:abstractNumId w:val="4"/>
  </w:num>
  <w:num w:numId="13">
    <w:abstractNumId w:val="13"/>
  </w:num>
  <w:num w:numId="14">
    <w:abstractNumId w:val="12"/>
  </w:num>
  <w:num w:numId="15">
    <w:abstractNumId w:val="9"/>
  </w:num>
  <w:num w:numId="16">
    <w:abstractNumId w:val="5"/>
  </w:num>
  <w:num w:numId="17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CE"/>
    <w:rsid w:val="000009B4"/>
    <w:rsid w:val="0000105A"/>
    <w:rsid w:val="00003672"/>
    <w:rsid w:val="00003D91"/>
    <w:rsid w:val="00006E0A"/>
    <w:rsid w:val="0000739D"/>
    <w:rsid w:val="000114AB"/>
    <w:rsid w:val="0001445C"/>
    <w:rsid w:val="000150F7"/>
    <w:rsid w:val="00015C1D"/>
    <w:rsid w:val="00016FE5"/>
    <w:rsid w:val="000200CB"/>
    <w:rsid w:val="00021110"/>
    <w:rsid w:val="00030967"/>
    <w:rsid w:val="00034776"/>
    <w:rsid w:val="000355F4"/>
    <w:rsid w:val="00040C25"/>
    <w:rsid w:val="00042B59"/>
    <w:rsid w:val="000459BC"/>
    <w:rsid w:val="000462DE"/>
    <w:rsid w:val="00046747"/>
    <w:rsid w:val="00047258"/>
    <w:rsid w:val="00050FAF"/>
    <w:rsid w:val="000549EF"/>
    <w:rsid w:val="00057E72"/>
    <w:rsid w:val="0006048B"/>
    <w:rsid w:val="00061326"/>
    <w:rsid w:val="00063AB8"/>
    <w:rsid w:val="0006487D"/>
    <w:rsid w:val="00065034"/>
    <w:rsid w:val="00065BBC"/>
    <w:rsid w:val="000669A3"/>
    <w:rsid w:val="000700C3"/>
    <w:rsid w:val="00071214"/>
    <w:rsid w:val="00071277"/>
    <w:rsid w:val="0007270C"/>
    <w:rsid w:val="0007372A"/>
    <w:rsid w:val="00074CAF"/>
    <w:rsid w:val="00081769"/>
    <w:rsid w:val="00083DCD"/>
    <w:rsid w:val="000840FD"/>
    <w:rsid w:val="00091867"/>
    <w:rsid w:val="00094677"/>
    <w:rsid w:val="000958EF"/>
    <w:rsid w:val="00095DCF"/>
    <w:rsid w:val="00096CAB"/>
    <w:rsid w:val="00097FE5"/>
    <w:rsid w:val="000A2164"/>
    <w:rsid w:val="000A61BA"/>
    <w:rsid w:val="000C120A"/>
    <w:rsid w:val="000C2C56"/>
    <w:rsid w:val="000C685F"/>
    <w:rsid w:val="000C7291"/>
    <w:rsid w:val="000D3D7E"/>
    <w:rsid w:val="000D437A"/>
    <w:rsid w:val="000D546A"/>
    <w:rsid w:val="000D7091"/>
    <w:rsid w:val="000D73DD"/>
    <w:rsid w:val="000E50D6"/>
    <w:rsid w:val="000E669E"/>
    <w:rsid w:val="000F32E3"/>
    <w:rsid w:val="000F5DBF"/>
    <w:rsid w:val="00101923"/>
    <w:rsid w:val="0010346D"/>
    <w:rsid w:val="001035F0"/>
    <w:rsid w:val="00110484"/>
    <w:rsid w:val="001109B4"/>
    <w:rsid w:val="00110DF0"/>
    <w:rsid w:val="001151E4"/>
    <w:rsid w:val="00115435"/>
    <w:rsid w:val="00125B1C"/>
    <w:rsid w:val="00133A65"/>
    <w:rsid w:val="001401EB"/>
    <w:rsid w:val="00140D78"/>
    <w:rsid w:val="00141512"/>
    <w:rsid w:val="0014184B"/>
    <w:rsid w:val="00143082"/>
    <w:rsid w:val="001436B6"/>
    <w:rsid w:val="00144289"/>
    <w:rsid w:val="001445D5"/>
    <w:rsid w:val="001477B5"/>
    <w:rsid w:val="00156125"/>
    <w:rsid w:val="001565CA"/>
    <w:rsid w:val="0016019D"/>
    <w:rsid w:val="0016132E"/>
    <w:rsid w:val="00161D06"/>
    <w:rsid w:val="00163935"/>
    <w:rsid w:val="001646DC"/>
    <w:rsid w:val="00165B19"/>
    <w:rsid w:val="0016654B"/>
    <w:rsid w:val="00166AC4"/>
    <w:rsid w:val="001704F4"/>
    <w:rsid w:val="00170EF1"/>
    <w:rsid w:val="00171A61"/>
    <w:rsid w:val="00171D53"/>
    <w:rsid w:val="00172F7B"/>
    <w:rsid w:val="00172FE2"/>
    <w:rsid w:val="00173002"/>
    <w:rsid w:val="00173E9C"/>
    <w:rsid w:val="001744A3"/>
    <w:rsid w:val="001748AE"/>
    <w:rsid w:val="0018070D"/>
    <w:rsid w:val="00180D67"/>
    <w:rsid w:val="001834C4"/>
    <w:rsid w:val="00187D7A"/>
    <w:rsid w:val="00190FA4"/>
    <w:rsid w:val="00191594"/>
    <w:rsid w:val="00192DE0"/>
    <w:rsid w:val="00192E12"/>
    <w:rsid w:val="001937AA"/>
    <w:rsid w:val="00193AD4"/>
    <w:rsid w:val="00197CB0"/>
    <w:rsid w:val="001A1789"/>
    <w:rsid w:val="001A2D04"/>
    <w:rsid w:val="001A3F77"/>
    <w:rsid w:val="001A5916"/>
    <w:rsid w:val="001A5E3C"/>
    <w:rsid w:val="001A6DBE"/>
    <w:rsid w:val="001A7745"/>
    <w:rsid w:val="001B2063"/>
    <w:rsid w:val="001B6927"/>
    <w:rsid w:val="001C2A47"/>
    <w:rsid w:val="001C3024"/>
    <w:rsid w:val="001C3A11"/>
    <w:rsid w:val="001C59F8"/>
    <w:rsid w:val="001D1F2C"/>
    <w:rsid w:val="001D3D84"/>
    <w:rsid w:val="001D6AB2"/>
    <w:rsid w:val="001E1193"/>
    <w:rsid w:val="001E12D6"/>
    <w:rsid w:val="001E13E5"/>
    <w:rsid w:val="001E25F7"/>
    <w:rsid w:val="001E2F6B"/>
    <w:rsid w:val="001E388A"/>
    <w:rsid w:val="001E502D"/>
    <w:rsid w:val="001E59F3"/>
    <w:rsid w:val="001E6CBC"/>
    <w:rsid w:val="001F130F"/>
    <w:rsid w:val="001F1F3B"/>
    <w:rsid w:val="001F43A9"/>
    <w:rsid w:val="001F596E"/>
    <w:rsid w:val="001F617A"/>
    <w:rsid w:val="00200D31"/>
    <w:rsid w:val="00201DD6"/>
    <w:rsid w:val="0020474B"/>
    <w:rsid w:val="00204E6D"/>
    <w:rsid w:val="002064EC"/>
    <w:rsid w:val="00210C4E"/>
    <w:rsid w:val="002110C4"/>
    <w:rsid w:val="00211729"/>
    <w:rsid w:val="002142A7"/>
    <w:rsid w:val="00214682"/>
    <w:rsid w:val="00216253"/>
    <w:rsid w:val="002177D2"/>
    <w:rsid w:val="00223377"/>
    <w:rsid w:val="002262FA"/>
    <w:rsid w:val="00230873"/>
    <w:rsid w:val="002336E3"/>
    <w:rsid w:val="00234F18"/>
    <w:rsid w:val="002358D5"/>
    <w:rsid w:val="00236162"/>
    <w:rsid w:val="00236349"/>
    <w:rsid w:val="00241683"/>
    <w:rsid w:val="002417FA"/>
    <w:rsid w:val="00241969"/>
    <w:rsid w:val="0024222F"/>
    <w:rsid w:val="00244EDA"/>
    <w:rsid w:val="00244F63"/>
    <w:rsid w:val="00250573"/>
    <w:rsid w:val="00250916"/>
    <w:rsid w:val="002509D5"/>
    <w:rsid w:val="00251460"/>
    <w:rsid w:val="002520DA"/>
    <w:rsid w:val="002545E2"/>
    <w:rsid w:val="00256F32"/>
    <w:rsid w:val="00263528"/>
    <w:rsid w:val="00264B1C"/>
    <w:rsid w:val="0026717E"/>
    <w:rsid w:val="0027005D"/>
    <w:rsid w:val="00270E58"/>
    <w:rsid w:val="00270F05"/>
    <w:rsid w:val="002714F0"/>
    <w:rsid w:val="00274394"/>
    <w:rsid w:val="00276400"/>
    <w:rsid w:val="00277064"/>
    <w:rsid w:val="00277E29"/>
    <w:rsid w:val="00277EB9"/>
    <w:rsid w:val="002807B3"/>
    <w:rsid w:val="00282D50"/>
    <w:rsid w:val="00285357"/>
    <w:rsid w:val="00286538"/>
    <w:rsid w:val="002879A7"/>
    <w:rsid w:val="0029086C"/>
    <w:rsid w:val="00291668"/>
    <w:rsid w:val="002A0C74"/>
    <w:rsid w:val="002A1458"/>
    <w:rsid w:val="002A16D1"/>
    <w:rsid w:val="002A18F9"/>
    <w:rsid w:val="002A19A5"/>
    <w:rsid w:val="002A1C3A"/>
    <w:rsid w:val="002A4817"/>
    <w:rsid w:val="002A601C"/>
    <w:rsid w:val="002A63E7"/>
    <w:rsid w:val="002A7DAC"/>
    <w:rsid w:val="002B291B"/>
    <w:rsid w:val="002B6F7B"/>
    <w:rsid w:val="002C0DDB"/>
    <w:rsid w:val="002C20BE"/>
    <w:rsid w:val="002C30F9"/>
    <w:rsid w:val="002C6FF0"/>
    <w:rsid w:val="002C7708"/>
    <w:rsid w:val="002D132F"/>
    <w:rsid w:val="002E013B"/>
    <w:rsid w:val="002E0709"/>
    <w:rsid w:val="002E264F"/>
    <w:rsid w:val="002F242A"/>
    <w:rsid w:val="002F323D"/>
    <w:rsid w:val="002F743A"/>
    <w:rsid w:val="00301008"/>
    <w:rsid w:val="003012F5"/>
    <w:rsid w:val="00304F69"/>
    <w:rsid w:val="00307D02"/>
    <w:rsid w:val="003108AC"/>
    <w:rsid w:val="0031309E"/>
    <w:rsid w:val="003137FA"/>
    <w:rsid w:val="0031645C"/>
    <w:rsid w:val="00320AB8"/>
    <w:rsid w:val="00322757"/>
    <w:rsid w:val="00323DE6"/>
    <w:rsid w:val="00324817"/>
    <w:rsid w:val="00324BAA"/>
    <w:rsid w:val="0033041C"/>
    <w:rsid w:val="0033084D"/>
    <w:rsid w:val="0033235B"/>
    <w:rsid w:val="00332DDD"/>
    <w:rsid w:val="003350D4"/>
    <w:rsid w:val="00335F71"/>
    <w:rsid w:val="0034409B"/>
    <w:rsid w:val="003440CA"/>
    <w:rsid w:val="003513F2"/>
    <w:rsid w:val="00351914"/>
    <w:rsid w:val="00353E69"/>
    <w:rsid w:val="00361178"/>
    <w:rsid w:val="003618F7"/>
    <w:rsid w:val="00363579"/>
    <w:rsid w:val="003637FC"/>
    <w:rsid w:val="0037015D"/>
    <w:rsid w:val="00371167"/>
    <w:rsid w:val="0037230C"/>
    <w:rsid w:val="00373F56"/>
    <w:rsid w:val="003772CE"/>
    <w:rsid w:val="00377983"/>
    <w:rsid w:val="0038050E"/>
    <w:rsid w:val="003821A5"/>
    <w:rsid w:val="00390D13"/>
    <w:rsid w:val="003929F8"/>
    <w:rsid w:val="00392F26"/>
    <w:rsid w:val="00395553"/>
    <w:rsid w:val="00397523"/>
    <w:rsid w:val="00397C62"/>
    <w:rsid w:val="003A2E9E"/>
    <w:rsid w:val="003A3611"/>
    <w:rsid w:val="003A3978"/>
    <w:rsid w:val="003A3ACC"/>
    <w:rsid w:val="003A3F0B"/>
    <w:rsid w:val="003A618B"/>
    <w:rsid w:val="003B1041"/>
    <w:rsid w:val="003B12E1"/>
    <w:rsid w:val="003B16E1"/>
    <w:rsid w:val="003B2C3B"/>
    <w:rsid w:val="003B368E"/>
    <w:rsid w:val="003B4707"/>
    <w:rsid w:val="003B4C82"/>
    <w:rsid w:val="003C03EF"/>
    <w:rsid w:val="003C0F60"/>
    <w:rsid w:val="003C57A7"/>
    <w:rsid w:val="003C5CD9"/>
    <w:rsid w:val="003C5DD5"/>
    <w:rsid w:val="003D1AFF"/>
    <w:rsid w:val="003D233C"/>
    <w:rsid w:val="003D246C"/>
    <w:rsid w:val="003D2D7C"/>
    <w:rsid w:val="003D680A"/>
    <w:rsid w:val="003D75BA"/>
    <w:rsid w:val="003E0F66"/>
    <w:rsid w:val="003E465F"/>
    <w:rsid w:val="003E5247"/>
    <w:rsid w:val="003E54A0"/>
    <w:rsid w:val="003E72CE"/>
    <w:rsid w:val="003F11BB"/>
    <w:rsid w:val="003F47E8"/>
    <w:rsid w:val="003F4A4C"/>
    <w:rsid w:val="003F7C81"/>
    <w:rsid w:val="0040165C"/>
    <w:rsid w:val="00402A68"/>
    <w:rsid w:val="0040352D"/>
    <w:rsid w:val="004035E3"/>
    <w:rsid w:val="004047FF"/>
    <w:rsid w:val="00404870"/>
    <w:rsid w:val="00407BF6"/>
    <w:rsid w:val="00410BF2"/>
    <w:rsid w:val="00416685"/>
    <w:rsid w:val="004219B0"/>
    <w:rsid w:val="00427A01"/>
    <w:rsid w:val="00430608"/>
    <w:rsid w:val="004309B2"/>
    <w:rsid w:val="00433ED5"/>
    <w:rsid w:val="0043615D"/>
    <w:rsid w:val="00436199"/>
    <w:rsid w:val="00440FCA"/>
    <w:rsid w:val="00442ABB"/>
    <w:rsid w:val="00444D77"/>
    <w:rsid w:val="00450D95"/>
    <w:rsid w:val="00450F40"/>
    <w:rsid w:val="00455056"/>
    <w:rsid w:val="004565F8"/>
    <w:rsid w:val="004579B7"/>
    <w:rsid w:val="004613C8"/>
    <w:rsid w:val="0046264D"/>
    <w:rsid w:val="00465064"/>
    <w:rsid w:val="004678A9"/>
    <w:rsid w:val="004712A2"/>
    <w:rsid w:val="00475910"/>
    <w:rsid w:val="00477162"/>
    <w:rsid w:val="00477DCC"/>
    <w:rsid w:val="0048061C"/>
    <w:rsid w:val="00483552"/>
    <w:rsid w:val="00485C90"/>
    <w:rsid w:val="00485CFB"/>
    <w:rsid w:val="00490040"/>
    <w:rsid w:val="00490D95"/>
    <w:rsid w:val="004948C1"/>
    <w:rsid w:val="00495744"/>
    <w:rsid w:val="00495839"/>
    <w:rsid w:val="00496E4B"/>
    <w:rsid w:val="00497B33"/>
    <w:rsid w:val="00497E6F"/>
    <w:rsid w:val="004A46D3"/>
    <w:rsid w:val="004A6C69"/>
    <w:rsid w:val="004A70DB"/>
    <w:rsid w:val="004A7E38"/>
    <w:rsid w:val="004B0B6F"/>
    <w:rsid w:val="004B3012"/>
    <w:rsid w:val="004B505D"/>
    <w:rsid w:val="004B615E"/>
    <w:rsid w:val="004C60AE"/>
    <w:rsid w:val="004C759F"/>
    <w:rsid w:val="004D5368"/>
    <w:rsid w:val="004E0173"/>
    <w:rsid w:val="004E7D4E"/>
    <w:rsid w:val="004F3339"/>
    <w:rsid w:val="004F348C"/>
    <w:rsid w:val="00500078"/>
    <w:rsid w:val="00504485"/>
    <w:rsid w:val="00504B5E"/>
    <w:rsid w:val="00507115"/>
    <w:rsid w:val="00514BD1"/>
    <w:rsid w:val="0051529A"/>
    <w:rsid w:val="00520C63"/>
    <w:rsid w:val="00520EF9"/>
    <w:rsid w:val="0052100A"/>
    <w:rsid w:val="00522FF6"/>
    <w:rsid w:val="005236D9"/>
    <w:rsid w:val="0052798B"/>
    <w:rsid w:val="00532F13"/>
    <w:rsid w:val="00537C03"/>
    <w:rsid w:val="00541DBA"/>
    <w:rsid w:val="00551217"/>
    <w:rsid w:val="0055355D"/>
    <w:rsid w:val="005576D0"/>
    <w:rsid w:val="005604D0"/>
    <w:rsid w:val="00560E1D"/>
    <w:rsid w:val="0056384A"/>
    <w:rsid w:val="00566C62"/>
    <w:rsid w:val="00571F85"/>
    <w:rsid w:val="00575A59"/>
    <w:rsid w:val="00575E9A"/>
    <w:rsid w:val="005805F2"/>
    <w:rsid w:val="00581F1D"/>
    <w:rsid w:val="0058223B"/>
    <w:rsid w:val="00582F10"/>
    <w:rsid w:val="00583EC9"/>
    <w:rsid w:val="00584084"/>
    <w:rsid w:val="00584E1F"/>
    <w:rsid w:val="005858C7"/>
    <w:rsid w:val="00586E5D"/>
    <w:rsid w:val="00593847"/>
    <w:rsid w:val="005938D6"/>
    <w:rsid w:val="005944CF"/>
    <w:rsid w:val="00595573"/>
    <w:rsid w:val="00595F79"/>
    <w:rsid w:val="00596474"/>
    <w:rsid w:val="00597F2F"/>
    <w:rsid w:val="005A22CA"/>
    <w:rsid w:val="005A6C59"/>
    <w:rsid w:val="005A6C73"/>
    <w:rsid w:val="005A7459"/>
    <w:rsid w:val="005B04ED"/>
    <w:rsid w:val="005B10E5"/>
    <w:rsid w:val="005B1FE2"/>
    <w:rsid w:val="005B27B7"/>
    <w:rsid w:val="005B4673"/>
    <w:rsid w:val="005B5ED6"/>
    <w:rsid w:val="005B6B47"/>
    <w:rsid w:val="005B6C39"/>
    <w:rsid w:val="005B7415"/>
    <w:rsid w:val="005C0E08"/>
    <w:rsid w:val="005C3B42"/>
    <w:rsid w:val="005C4868"/>
    <w:rsid w:val="005C70DC"/>
    <w:rsid w:val="005C752C"/>
    <w:rsid w:val="005D1F16"/>
    <w:rsid w:val="005D592B"/>
    <w:rsid w:val="005D74E2"/>
    <w:rsid w:val="005E3224"/>
    <w:rsid w:val="005E4523"/>
    <w:rsid w:val="005E7F00"/>
    <w:rsid w:val="005E7F21"/>
    <w:rsid w:val="005F40B2"/>
    <w:rsid w:val="005F61F9"/>
    <w:rsid w:val="005F78FA"/>
    <w:rsid w:val="00601381"/>
    <w:rsid w:val="00605A24"/>
    <w:rsid w:val="006061CA"/>
    <w:rsid w:val="006061DF"/>
    <w:rsid w:val="006063BE"/>
    <w:rsid w:val="0060663A"/>
    <w:rsid w:val="00606D51"/>
    <w:rsid w:val="00607BB4"/>
    <w:rsid w:val="006102BF"/>
    <w:rsid w:val="006110F5"/>
    <w:rsid w:val="00612537"/>
    <w:rsid w:val="00612E93"/>
    <w:rsid w:val="00616325"/>
    <w:rsid w:val="00616E4C"/>
    <w:rsid w:val="006237DD"/>
    <w:rsid w:val="00624041"/>
    <w:rsid w:val="006256D9"/>
    <w:rsid w:val="00632AB5"/>
    <w:rsid w:val="006373DC"/>
    <w:rsid w:val="00643C27"/>
    <w:rsid w:val="0064723F"/>
    <w:rsid w:val="00647B9C"/>
    <w:rsid w:val="0065140F"/>
    <w:rsid w:val="00653723"/>
    <w:rsid w:val="006560A3"/>
    <w:rsid w:val="006576E7"/>
    <w:rsid w:val="00666B3D"/>
    <w:rsid w:val="00666ECD"/>
    <w:rsid w:val="00671E8B"/>
    <w:rsid w:val="0067263C"/>
    <w:rsid w:val="00673002"/>
    <w:rsid w:val="00673CEA"/>
    <w:rsid w:val="00674802"/>
    <w:rsid w:val="00674F4B"/>
    <w:rsid w:val="00675FC2"/>
    <w:rsid w:val="006803E5"/>
    <w:rsid w:val="00680419"/>
    <w:rsid w:val="00680FB3"/>
    <w:rsid w:val="00683364"/>
    <w:rsid w:val="00684A53"/>
    <w:rsid w:val="00684CB9"/>
    <w:rsid w:val="006900C5"/>
    <w:rsid w:val="006916C1"/>
    <w:rsid w:val="00694247"/>
    <w:rsid w:val="00694AA2"/>
    <w:rsid w:val="006955B0"/>
    <w:rsid w:val="00696E76"/>
    <w:rsid w:val="006A1189"/>
    <w:rsid w:val="006A140A"/>
    <w:rsid w:val="006A18A7"/>
    <w:rsid w:val="006B2066"/>
    <w:rsid w:val="006B42FB"/>
    <w:rsid w:val="006B48EC"/>
    <w:rsid w:val="006B4EA6"/>
    <w:rsid w:val="006B731A"/>
    <w:rsid w:val="006C047C"/>
    <w:rsid w:val="006C048C"/>
    <w:rsid w:val="006C09A8"/>
    <w:rsid w:val="006C16F0"/>
    <w:rsid w:val="006C58AF"/>
    <w:rsid w:val="006C60D9"/>
    <w:rsid w:val="006C748E"/>
    <w:rsid w:val="006D26E9"/>
    <w:rsid w:val="006D706B"/>
    <w:rsid w:val="006E33BA"/>
    <w:rsid w:val="006E78D2"/>
    <w:rsid w:val="006E7B63"/>
    <w:rsid w:val="006F136A"/>
    <w:rsid w:val="006F299B"/>
    <w:rsid w:val="006F29F7"/>
    <w:rsid w:val="006F2D72"/>
    <w:rsid w:val="006F42F7"/>
    <w:rsid w:val="006F7A0B"/>
    <w:rsid w:val="00700555"/>
    <w:rsid w:val="007017C6"/>
    <w:rsid w:val="00701AD7"/>
    <w:rsid w:val="00702583"/>
    <w:rsid w:val="00702B5F"/>
    <w:rsid w:val="007030E1"/>
    <w:rsid w:val="007031A4"/>
    <w:rsid w:val="0070571C"/>
    <w:rsid w:val="00706CF9"/>
    <w:rsid w:val="00707485"/>
    <w:rsid w:val="00707E5D"/>
    <w:rsid w:val="00710D38"/>
    <w:rsid w:val="0071392C"/>
    <w:rsid w:val="00713B14"/>
    <w:rsid w:val="00714B41"/>
    <w:rsid w:val="00715A32"/>
    <w:rsid w:val="0071754C"/>
    <w:rsid w:val="0072311B"/>
    <w:rsid w:val="00724BDB"/>
    <w:rsid w:val="00730828"/>
    <w:rsid w:val="00731467"/>
    <w:rsid w:val="00732ED7"/>
    <w:rsid w:val="00735360"/>
    <w:rsid w:val="00736CAF"/>
    <w:rsid w:val="00744F79"/>
    <w:rsid w:val="0074732B"/>
    <w:rsid w:val="00755B05"/>
    <w:rsid w:val="0076173F"/>
    <w:rsid w:val="00761A3B"/>
    <w:rsid w:val="0076783A"/>
    <w:rsid w:val="007744EC"/>
    <w:rsid w:val="0077461C"/>
    <w:rsid w:val="007766C0"/>
    <w:rsid w:val="00780AD1"/>
    <w:rsid w:val="00781284"/>
    <w:rsid w:val="0078132E"/>
    <w:rsid w:val="00781A60"/>
    <w:rsid w:val="00781BDA"/>
    <w:rsid w:val="007822B7"/>
    <w:rsid w:val="007838B7"/>
    <w:rsid w:val="007855ED"/>
    <w:rsid w:val="0078566B"/>
    <w:rsid w:val="00794E51"/>
    <w:rsid w:val="00795211"/>
    <w:rsid w:val="007956B6"/>
    <w:rsid w:val="007958CD"/>
    <w:rsid w:val="00795FCA"/>
    <w:rsid w:val="00796FDE"/>
    <w:rsid w:val="007A3E80"/>
    <w:rsid w:val="007A41D6"/>
    <w:rsid w:val="007A4CCE"/>
    <w:rsid w:val="007A4E1D"/>
    <w:rsid w:val="007A5BD5"/>
    <w:rsid w:val="007B0E37"/>
    <w:rsid w:val="007B4971"/>
    <w:rsid w:val="007C307A"/>
    <w:rsid w:val="007C53F2"/>
    <w:rsid w:val="007C6ED4"/>
    <w:rsid w:val="007D092A"/>
    <w:rsid w:val="007E0E56"/>
    <w:rsid w:val="007E4A30"/>
    <w:rsid w:val="007E53CF"/>
    <w:rsid w:val="007E5BD9"/>
    <w:rsid w:val="007F0268"/>
    <w:rsid w:val="007F0300"/>
    <w:rsid w:val="007F4E28"/>
    <w:rsid w:val="007F61B5"/>
    <w:rsid w:val="007F7A68"/>
    <w:rsid w:val="00801165"/>
    <w:rsid w:val="0080252F"/>
    <w:rsid w:val="00802C17"/>
    <w:rsid w:val="00803D9C"/>
    <w:rsid w:val="008075E0"/>
    <w:rsid w:val="00807FDF"/>
    <w:rsid w:val="00811536"/>
    <w:rsid w:val="00811B7E"/>
    <w:rsid w:val="00813465"/>
    <w:rsid w:val="0081406F"/>
    <w:rsid w:val="0081562E"/>
    <w:rsid w:val="00817FAF"/>
    <w:rsid w:val="00820DB0"/>
    <w:rsid w:val="00821804"/>
    <w:rsid w:val="00821D9C"/>
    <w:rsid w:val="00821F97"/>
    <w:rsid w:val="00822564"/>
    <w:rsid w:val="00823B39"/>
    <w:rsid w:val="00826493"/>
    <w:rsid w:val="008266E6"/>
    <w:rsid w:val="00827B9A"/>
    <w:rsid w:val="008300B9"/>
    <w:rsid w:val="0083063D"/>
    <w:rsid w:val="00837003"/>
    <w:rsid w:val="0084219F"/>
    <w:rsid w:val="00843EE2"/>
    <w:rsid w:val="00844CDA"/>
    <w:rsid w:val="0085563C"/>
    <w:rsid w:val="008562EB"/>
    <w:rsid w:val="00856B72"/>
    <w:rsid w:val="00856E1F"/>
    <w:rsid w:val="008570EF"/>
    <w:rsid w:val="00857FD3"/>
    <w:rsid w:val="00861D24"/>
    <w:rsid w:val="00863D34"/>
    <w:rsid w:val="00865BBA"/>
    <w:rsid w:val="00867B09"/>
    <w:rsid w:val="0087024C"/>
    <w:rsid w:val="00872065"/>
    <w:rsid w:val="00877F08"/>
    <w:rsid w:val="00882138"/>
    <w:rsid w:val="00885F82"/>
    <w:rsid w:val="00887155"/>
    <w:rsid w:val="00891240"/>
    <w:rsid w:val="00894284"/>
    <w:rsid w:val="00897823"/>
    <w:rsid w:val="008A131F"/>
    <w:rsid w:val="008A1D4D"/>
    <w:rsid w:val="008A3363"/>
    <w:rsid w:val="008A44DA"/>
    <w:rsid w:val="008A5015"/>
    <w:rsid w:val="008A5198"/>
    <w:rsid w:val="008A6A2D"/>
    <w:rsid w:val="008B192E"/>
    <w:rsid w:val="008B721E"/>
    <w:rsid w:val="008C3B0D"/>
    <w:rsid w:val="008C4A4F"/>
    <w:rsid w:val="008C52ED"/>
    <w:rsid w:val="008C59B0"/>
    <w:rsid w:val="008C631C"/>
    <w:rsid w:val="008D1FE9"/>
    <w:rsid w:val="008D42C3"/>
    <w:rsid w:val="008D4EB9"/>
    <w:rsid w:val="008D78C1"/>
    <w:rsid w:val="008D7E49"/>
    <w:rsid w:val="008E24FB"/>
    <w:rsid w:val="008E3BD0"/>
    <w:rsid w:val="008E613C"/>
    <w:rsid w:val="008F0C0B"/>
    <w:rsid w:val="008F3002"/>
    <w:rsid w:val="008F4386"/>
    <w:rsid w:val="008F568F"/>
    <w:rsid w:val="00903A97"/>
    <w:rsid w:val="0090434C"/>
    <w:rsid w:val="009053F4"/>
    <w:rsid w:val="00907293"/>
    <w:rsid w:val="00907DA0"/>
    <w:rsid w:val="00910772"/>
    <w:rsid w:val="00914719"/>
    <w:rsid w:val="0091508E"/>
    <w:rsid w:val="00917617"/>
    <w:rsid w:val="00930E15"/>
    <w:rsid w:val="00935506"/>
    <w:rsid w:val="00935C4D"/>
    <w:rsid w:val="00943A69"/>
    <w:rsid w:val="00945192"/>
    <w:rsid w:val="00947AE2"/>
    <w:rsid w:val="009508A7"/>
    <w:rsid w:val="00951027"/>
    <w:rsid w:val="00953B49"/>
    <w:rsid w:val="0096196C"/>
    <w:rsid w:val="0097069B"/>
    <w:rsid w:val="00971D4C"/>
    <w:rsid w:val="00975516"/>
    <w:rsid w:val="00975DE6"/>
    <w:rsid w:val="00976E9D"/>
    <w:rsid w:val="00984F62"/>
    <w:rsid w:val="00991AA8"/>
    <w:rsid w:val="0099258A"/>
    <w:rsid w:val="009925D1"/>
    <w:rsid w:val="00993B34"/>
    <w:rsid w:val="009946BB"/>
    <w:rsid w:val="009960AA"/>
    <w:rsid w:val="00997FF2"/>
    <w:rsid w:val="009A0AFC"/>
    <w:rsid w:val="009A0F06"/>
    <w:rsid w:val="009A615A"/>
    <w:rsid w:val="009A664A"/>
    <w:rsid w:val="009B0A46"/>
    <w:rsid w:val="009B3B09"/>
    <w:rsid w:val="009B5EF8"/>
    <w:rsid w:val="009B65BA"/>
    <w:rsid w:val="009C0735"/>
    <w:rsid w:val="009C0A79"/>
    <w:rsid w:val="009C192D"/>
    <w:rsid w:val="009C1A88"/>
    <w:rsid w:val="009C1C2E"/>
    <w:rsid w:val="009C4D41"/>
    <w:rsid w:val="009C6FAF"/>
    <w:rsid w:val="009D6AF4"/>
    <w:rsid w:val="009E3543"/>
    <w:rsid w:val="009E5548"/>
    <w:rsid w:val="009E6074"/>
    <w:rsid w:val="009F3BFA"/>
    <w:rsid w:val="009F69AC"/>
    <w:rsid w:val="009F7A84"/>
    <w:rsid w:val="00A009CC"/>
    <w:rsid w:val="00A014B8"/>
    <w:rsid w:val="00A032F6"/>
    <w:rsid w:val="00A04171"/>
    <w:rsid w:val="00A04455"/>
    <w:rsid w:val="00A05CFB"/>
    <w:rsid w:val="00A0735A"/>
    <w:rsid w:val="00A11D46"/>
    <w:rsid w:val="00A149FE"/>
    <w:rsid w:val="00A2191F"/>
    <w:rsid w:val="00A21E9F"/>
    <w:rsid w:val="00A264C2"/>
    <w:rsid w:val="00A26856"/>
    <w:rsid w:val="00A27991"/>
    <w:rsid w:val="00A31063"/>
    <w:rsid w:val="00A312E4"/>
    <w:rsid w:val="00A34580"/>
    <w:rsid w:val="00A44647"/>
    <w:rsid w:val="00A446AF"/>
    <w:rsid w:val="00A44E6F"/>
    <w:rsid w:val="00A4682E"/>
    <w:rsid w:val="00A46B0F"/>
    <w:rsid w:val="00A51902"/>
    <w:rsid w:val="00A52CEC"/>
    <w:rsid w:val="00A54F03"/>
    <w:rsid w:val="00A5665D"/>
    <w:rsid w:val="00A60D9C"/>
    <w:rsid w:val="00A61E6C"/>
    <w:rsid w:val="00A6455F"/>
    <w:rsid w:val="00A7026E"/>
    <w:rsid w:val="00A70DF6"/>
    <w:rsid w:val="00A73DA3"/>
    <w:rsid w:val="00A758DE"/>
    <w:rsid w:val="00A76498"/>
    <w:rsid w:val="00A77467"/>
    <w:rsid w:val="00A775C6"/>
    <w:rsid w:val="00A77C94"/>
    <w:rsid w:val="00A8406D"/>
    <w:rsid w:val="00A84D32"/>
    <w:rsid w:val="00A8506F"/>
    <w:rsid w:val="00A85129"/>
    <w:rsid w:val="00A85AEB"/>
    <w:rsid w:val="00A90407"/>
    <w:rsid w:val="00A93B8B"/>
    <w:rsid w:val="00AA0C7B"/>
    <w:rsid w:val="00AA1461"/>
    <w:rsid w:val="00AA1A94"/>
    <w:rsid w:val="00AA4ACE"/>
    <w:rsid w:val="00AB1039"/>
    <w:rsid w:val="00AB79C2"/>
    <w:rsid w:val="00AC2005"/>
    <w:rsid w:val="00AC5936"/>
    <w:rsid w:val="00AC6010"/>
    <w:rsid w:val="00AC63FF"/>
    <w:rsid w:val="00AD09ED"/>
    <w:rsid w:val="00AD2D05"/>
    <w:rsid w:val="00AD4C85"/>
    <w:rsid w:val="00AD6585"/>
    <w:rsid w:val="00AF1C8E"/>
    <w:rsid w:val="00AF3B49"/>
    <w:rsid w:val="00B002F8"/>
    <w:rsid w:val="00B01722"/>
    <w:rsid w:val="00B02F47"/>
    <w:rsid w:val="00B0355B"/>
    <w:rsid w:val="00B05F43"/>
    <w:rsid w:val="00B0603E"/>
    <w:rsid w:val="00B06DB3"/>
    <w:rsid w:val="00B106AF"/>
    <w:rsid w:val="00B12421"/>
    <w:rsid w:val="00B12CE3"/>
    <w:rsid w:val="00B14ECF"/>
    <w:rsid w:val="00B152E0"/>
    <w:rsid w:val="00B172FE"/>
    <w:rsid w:val="00B17E56"/>
    <w:rsid w:val="00B20411"/>
    <w:rsid w:val="00B20D2C"/>
    <w:rsid w:val="00B2101E"/>
    <w:rsid w:val="00B21B31"/>
    <w:rsid w:val="00B22CA7"/>
    <w:rsid w:val="00B23D7F"/>
    <w:rsid w:val="00B256EB"/>
    <w:rsid w:val="00B25BEE"/>
    <w:rsid w:val="00B26781"/>
    <w:rsid w:val="00B26F95"/>
    <w:rsid w:val="00B274DA"/>
    <w:rsid w:val="00B30DE7"/>
    <w:rsid w:val="00B37598"/>
    <w:rsid w:val="00B37AE7"/>
    <w:rsid w:val="00B442FA"/>
    <w:rsid w:val="00B462B7"/>
    <w:rsid w:val="00B56180"/>
    <w:rsid w:val="00B56E45"/>
    <w:rsid w:val="00B579B5"/>
    <w:rsid w:val="00B57AF9"/>
    <w:rsid w:val="00B655F4"/>
    <w:rsid w:val="00B703A8"/>
    <w:rsid w:val="00B70E37"/>
    <w:rsid w:val="00B70E9D"/>
    <w:rsid w:val="00B7268D"/>
    <w:rsid w:val="00B73E2B"/>
    <w:rsid w:val="00B76459"/>
    <w:rsid w:val="00B807B2"/>
    <w:rsid w:val="00B843DA"/>
    <w:rsid w:val="00B85699"/>
    <w:rsid w:val="00B85C73"/>
    <w:rsid w:val="00B87BDF"/>
    <w:rsid w:val="00B92404"/>
    <w:rsid w:val="00B92B7B"/>
    <w:rsid w:val="00B9462E"/>
    <w:rsid w:val="00B9736C"/>
    <w:rsid w:val="00B97AD5"/>
    <w:rsid w:val="00BA0C3B"/>
    <w:rsid w:val="00BA3C66"/>
    <w:rsid w:val="00BA3DB6"/>
    <w:rsid w:val="00BA4B08"/>
    <w:rsid w:val="00BA56E6"/>
    <w:rsid w:val="00BA5BA5"/>
    <w:rsid w:val="00BA618D"/>
    <w:rsid w:val="00BA7BBA"/>
    <w:rsid w:val="00BB334F"/>
    <w:rsid w:val="00BB3A04"/>
    <w:rsid w:val="00BB652A"/>
    <w:rsid w:val="00BB69B8"/>
    <w:rsid w:val="00BC1258"/>
    <w:rsid w:val="00BC524C"/>
    <w:rsid w:val="00BC7C74"/>
    <w:rsid w:val="00BD02CB"/>
    <w:rsid w:val="00BD0413"/>
    <w:rsid w:val="00BD0738"/>
    <w:rsid w:val="00BD272E"/>
    <w:rsid w:val="00BD27AC"/>
    <w:rsid w:val="00BD55AA"/>
    <w:rsid w:val="00BE25CD"/>
    <w:rsid w:val="00BE470D"/>
    <w:rsid w:val="00BF00D9"/>
    <w:rsid w:val="00BF0B6C"/>
    <w:rsid w:val="00BF173A"/>
    <w:rsid w:val="00BF46CF"/>
    <w:rsid w:val="00BF563E"/>
    <w:rsid w:val="00C02693"/>
    <w:rsid w:val="00C027D3"/>
    <w:rsid w:val="00C045E9"/>
    <w:rsid w:val="00C108BF"/>
    <w:rsid w:val="00C12A3A"/>
    <w:rsid w:val="00C14CF9"/>
    <w:rsid w:val="00C20B91"/>
    <w:rsid w:val="00C22BCA"/>
    <w:rsid w:val="00C25E6E"/>
    <w:rsid w:val="00C30441"/>
    <w:rsid w:val="00C3075B"/>
    <w:rsid w:val="00C314E6"/>
    <w:rsid w:val="00C31E73"/>
    <w:rsid w:val="00C3207F"/>
    <w:rsid w:val="00C34D65"/>
    <w:rsid w:val="00C35192"/>
    <w:rsid w:val="00C35A40"/>
    <w:rsid w:val="00C36BB0"/>
    <w:rsid w:val="00C40CE0"/>
    <w:rsid w:val="00C424D3"/>
    <w:rsid w:val="00C43405"/>
    <w:rsid w:val="00C46647"/>
    <w:rsid w:val="00C51736"/>
    <w:rsid w:val="00C5198D"/>
    <w:rsid w:val="00C548C1"/>
    <w:rsid w:val="00C55B77"/>
    <w:rsid w:val="00C55B79"/>
    <w:rsid w:val="00C56212"/>
    <w:rsid w:val="00C56F45"/>
    <w:rsid w:val="00C6146A"/>
    <w:rsid w:val="00C62815"/>
    <w:rsid w:val="00C62CC9"/>
    <w:rsid w:val="00C64A60"/>
    <w:rsid w:val="00C66974"/>
    <w:rsid w:val="00C672A6"/>
    <w:rsid w:val="00C6749C"/>
    <w:rsid w:val="00C67871"/>
    <w:rsid w:val="00C70DDF"/>
    <w:rsid w:val="00C71BE1"/>
    <w:rsid w:val="00C71C57"/>
    <w:rsid w:val="00C76935"/>
    <w:rsid w:val="00C77119"/>
    <w:rsid w:val="00C775BD"/>
    <w:rsid w:val="00C809BF"/>
    <w:rsid w:val="00C86911"/>
    <w:rsid w:val="00C8747E"/>
    <w:rsid w:val="00C90940"/>
    <w:rsid w:val="00C93CFA"/>
    <w:rsid w:val="00C968D3"/>
    <w:rsid w:val="00CA15CF"/>
    <w:rsid w:val="00CA2B79"/>
    <w:rsid w:val="00CA31BC"/>
    <w:rsid w:val="00CA43CE"/>
    <w:rsid w:val="00CA7EF1"/>
    <w:rsid w:val="00CB076A"/>
    <w:rsid w:val="00CB1186"/>
    <w:rsid w:val="00CB3EEB"/>
    <w:rsid w:val="00CB4B15"/>
    <w:rsid w:val="00CB612D"/>
    <w:rsid w:val="00CC2158"/>
    <w:rsid w:val="00CC4D23"/>
    <w:rsid w:val="00CD0895"/>
    <w:rsid w:val="00CD189D"/>
    <w:rsid w:val="00CD4FA0"/>
    <w:rsid w:val="00CD70E6"/>
    <w:rsid w:val="00CE12E1"/>
    <w:rsid w:val="00CE70EA"/>
    <w:rsid w:val="00CF0B1E"/>
    <w:rsid w:val="00CF0BD8"/>
    <w:rsid w:val="00CF1973"/>
    <w:rsid w:val="00CF227A"/>
    <w:rsid w:val="00CF3026"/>
    <w:rsid w:val="00CF3625"/>
    <w:rsid w:val="00CF51F3"/>
    <w:rsid w:val="00CF5C81"/>
    <w:rsid w:val="00D0105F"/>
    <w:rsid w:val="00D014B4"/>
    <w:rsid w:val="00D02E99"/>
    <w:rsid w:val="00D07FC6"/>
    <w:rsid w:val="00D100DA"/>
    <w:rsid w:val="00D10106"/>
    <w:rsid w:val="00D11A94"/>
    <w:rsid w:val="00D16366"/>
    <w:rsid w:val="00D16489"/>
    <w:rsid w:val="00D22673"/>
    <w:rsid w:val="00D24CA5"/>
    <w:rsid w:val="00D256B3"/>
    <w:rsid w:val="00D25814"/>
    <w:rsid w:val="00D25AE2"/>
    <w:rsid w:val="00D26E85"/>
    <w:rsid w:val="00D300CC"/>
    <w:rsid w:val="00D30478"/>
    <w:rsid w:val="00D30C25"/>
    <w:rsid w:val="00D318AF"/>
    <w:rsid w:val="00D33D00"/>
    <w:rsid w:val="00D34F2C"/>
    <w:rsid w:val="00D3514A"/>
    <w:rsid w:val="00D377A0"/>
    <w:rsid w:val="00D417C9"/>
    <w:rsid w:val="00D43FBC"/>
    <w:rsid w:val="00D459C7"/>
    <w:rsid w:val="00D51121"/>
    <w:rsid w:val="00D51180"/>
    <w:rsid w:val="00D5365D"/>
    <w:rsid w:val="00D53697"/>
    <w:rsid w:val="00D61E16"/>
    <w:rsid w:val="00D636F4"/>
    <w:rsid w:val="00D63A89"/>
    <w:rsid w:val="00D67648"/>
    <w:rsid w:val="00D709C1"/>
    <w:rsid w:val="00D72FBE"/>
    <w:rsid w:val="00D81688"/>
    <w:rsid w:val="00D829F8"/>
    <w:rsid w:val="00D82CED"/>
    <w:rsid w:val="00D84A5E"/>
    <w:rsid w:val="00D84F9A"/>
    <w:rsid w:val="00D9072A"/>
    <w:rsid w:val="00D90E51"/>
    <w:rsid w:val="00D948C9"/>
    <w:rsid w:val="00D9591F"/>
    <w:rsid w:val="00DA2DB6"/>
    <w:rsid w:val="00DB177A"/>
    <w:rsid w:val="00DB18AF"/>
    <w:rsid w:val="00DB4F6A"/>
    <w:rsid w:val="00DB7235"/>
    <w:rsid w:val="00DC30B2"/>
    <w:rsid w:val="00DC411C"/>
    <w:rsid w:val="00DC4765"/>
    <w:rsid w:val="00DC64CB"/>
    <w:rsid w:val="00DC6659"/>
    <w:rsid w:val="00DC7085"/>
    <w:rsid w:val="00DD0079"/>
    <w:rsid w:val="00DD0CB9"/>
    <w:rsid w:val="00DD1725"/>
    <w:rsid w:val="00DD3B92"/>
    <w:rsid w:val="00DD3DA0"/>
    <w:rsid w:val="00DD5295"/>
    <w:rsid w:val="00DD689B"/>
    <w:rsid w:val="00DE277F"/>
    <w:rsid w:val="00DE367A"/>
    <w:rsid w:val="00DE3B15"/>
    <w:rsid w:val="00DE6401"/>
    <w:rsid w:val="00DF0790"/>
    <w:rsid w:val="00DF1009"/>
    <w:rsid w:val="00DF2251"/>
    <w:rsid w:val="00DF2E53"/>
    <w:rsid w:val="00DF64C5"/>
    <w:rsid w:val="00DF673B"/>
    <w:rsid w:val="00DF72D3"/>
    <w:rsid w:val="00E03C22"/>
    <w:rsid w:val="00E06531"/>
    <w:rsid w:val="00E0668B"/>
    <w:rsid w:val="00E06AEF"/>
    <w:rsid w:val="00E12270"/>
    <w:rsid w:val="00E12DCF"/>
    <w:rsid w:val="00E15F00"/>
    <w:rsid w:val="00E20405"/>
    <w:rsid w:val="00E220E7"/>
    <w:rsid w:val="00E25D5D"/>
    <w:rsid w:val="00E25D7B"/>
    <w:rsid w:val="00E27958"/>
    <w:rsid w:val="00E2798D"/>
    <w:rsid w:val="00E30153"/>
    <w:rsid w:val="00E40DAD"/>
    <w:rsid w:val="00E42DDA"/>
    <w:rsid w:val="00E435C4"/>
    <w:rsid w:val="00E43750"/>
    <w:rsid w:val="00E44B02"/>
    <w:rsid w:val="00E50B87"/>
    <w:rsid w:val="00E53364"/>
    <w:rsid w:val="00E535FF"/>
    <w:rsid w:val="00E53FC9"/>
    <w:rsid w:val="00E575B1"/>
    <w:rsid w:val="00E600D1"/>
    <w:rsid w:val="00E60A4A"/>
    <w:rsid w:val="00E60C41"/>
    <w:rsid w:val="00E63018"/>
    <w:rsid w:val="00E650BA"/>
    <w:rsid w:val="00E657D6"/>
    <w:rsid w:val="00E671B2"/>
    <w:rsid w:val="00E70ADD"/>
    <w:rsid w:val="00E731A2"/>
    <w:rsid w:val="00E73748"/>
    <w:rsid w:val="00E73BA0"/>
    <w:rsid w:val="00E8163F"/>
    <w:rsid w:val="00E82854"/>
    <w:rsid w:val="00E82AB6"/>
    <w:rsid w:val="00E835D7"/>
    <w:rsid w:val="00E848A3"/>
    <w:rsid w:val="00E84B4D"/>
    <w:rsid w:val="00E84CBD"/>
    <w:rsid w:val="00E85139"/>
    <w:rsid w:val="00E86327"/>
    <w:rsid w:val="00E87BDF"/>
    <w:rsid w:val="00E91C17"/>
    <w:rsid w:val="00EA14A5"/>
    <w:rsid w:val="00EA4C81"/>
    <w:rsid w:val="00EB25BE"/>
    <w:rsid w:val="00EB51E0"/>
    <w:rsid w:val="00EC1B4A"/>
    <w:rsid w:val="00EC73C7"/>
    <w:rsid w:val="00EC76B3"/>
    <w:rsid w:val="00EC7C34"/>
    <w:rsid w:val="00ED1480"/>
    <w:rsid w:val="00ED3704"/>
    <w:rsid w:val="00ED4669"/>
    <w:rsid w:val="00EE3BA0"/>
    <w:rsid w:val="00EE7067"/>
    <w:rsid w:val="00EF3D22"/>
    <w:rsid w:val="00EF544E"/>
    <w:rsid w:val="00EF5587"/>
    <w:rsid w:val="00EF5EB9"/>
    <w:rsid w:val="00EF7779"/>
    <w:rsid w:val="00F10AC0"/>
    <w:rsid w:val="00F10DB3"/>
    <w:rsid w:val="00F11406"/>
    <w:rsid w:val="00F1284F"/>
    <w:rsid w:val="00F14041"/>
    <w:rsid w:val="00F14439"/>
    <w:rsid w:val="00F16059"/>
    <w:rsid w:val="00F16752"/>
    <w:rsid w:val="00F27742"/>
    <w:rsid w:val="00F36A2F"/>
    <w:rsid w:val="00F42F8D"/>
    <w:rsid w:val="00F43039"/>
    <w:rsid w:val="00F45461"/>
    <w:rsid w:val="00F50910"/>
    <w:rsid w:val="00F52136"/>
    <w:rsid w:val="00F5393A"/>
    <w:rsid w:val="00F60053"/>
    <w:rsid w:val="00F61E48"/>
    <w:rsid w:val="00F62BB2"/>
    <w:rsid w:val="00F65D5D"/>
    <w:rsid w:val="00F6696F"/>
    <w:rsid w:val="00F66A6E"/>
    <w:rsid w:val="00F7119E"/>
    <w:rsid w:val="00F7164E"/>
    <w:rsid w:val="00F71BBC"/>
    <w:rsid w:val="00F76201"/>
    <w:rsid w:val="00F77A69"/>
    <w:rsid w:val="00F80B9E"/>
    <w:rsid w:val="00F80D45"/>
    <w:rsid w:val="00F83323"/>
    <w:rsid w:val="00F83547"/>
    <w:rsid w:val="00F849D7"/>
    <w:rsid w:val="00F8600B"/>
    <w:rsid w:val="00F86CA0"/>
    <w:rsid w:val="00F86E01"/>
    <w:rsid w:val="00F90A75"/>
    <w:rsid w:val="00F9170D"/>
    <w:rsid w:val="00F929A8"/>
    <w:rsid w:val="00F93885"/>
    <w:rsid w:val="00F95EFA"/>
    <w:rsid w:val="00F97A58"/>
    <w:rsid w:val="00FA1873"/>
    <w:rsid w:val="00FA208C"/>
    <w:rsid w:val="00FA2E0C"/>
    <w:rsid w:val="00FA33F7"/>
    <w:rsid w:val="00FA6727"/>
    <w:rsid w:val="00FB20BF"/>
    <w:rsid w:val="00FB37BA"/>
    <w:rsid w:val="00FB3942"/>
    <w:rsid w:val="00FB5931"/>
    <w:rsid w:val="00FB65A1"/>
    <w:rsid w:val="00FB6F9D"/>
    <w:rsid w:val="00FB7013"/>
    <w:rsid w:val="00FC15B5"/>
    <w:rsid w:val="00FC21F5"/>
    <w:rsid w:val="00FC2DE8"/>
    <w:rsid w:val="00FC3230"/>
    <w:rsid w:val="00FC3626"/>
    <w:rsid w:val="00FC3734"/>
    <w:rsid w:val="00FC549F"/>
    <w:rsid w:val="00FC5644"/>
    <w:rsid w:val="00FC634F"/>
    <w:rsid w:val="00FD1C00"/>
    <w:rsid w:val="00FD6814"/>
    <w:rsid w:val="00FD77AA"/>
    <w:rsid w:val="00FE0465"/>
    <w:rsid w:val="00FE08D5"/>
    <w:rsid w:val="00FE0DBB"/>
    <w:rsid w:val="00FE3CC0"/>
    <w:rsid w:val="00FE556D"/>
    <w:rsid w:val="00FE73EB"/>
    <w:rsid w:val="00FE7A0F"/>
    <w:rsid w:val="00FF2D62"/>
    <w:rsid w:val="00FF3BC3"/>
    <w:rsid w:val="00FF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01445C"/>
    <w:pPr>
      <w:keepNext/>
      <w:numPr>
        <w:numId w:val="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01445C"/>
    <w:pPr>
      <w:keepNext/>
      <w:numPr>
        <w:numId w:val="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emf"/><Relationship Id="rId299" Type="http://schemas.openxmlformats.org/officeDocument/2006/relationships/image" Target="media/image150.wmf"/><Relationship Id="rId303" Type="http://schemas.openxmlformats.org/officeDocument/2006/relationships/image" Target="media/image152.wmf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7.bin"/><Relationship Id="rId63" Type="http://schemas.openxmlformats.org/officeDocument/2006/relationships/image" Target="media/image30.wmf"/><Relationship Id="rId84" Type="http://schemas.openxmlformats.org/officeDocument/2006/relationships/oleObject" Target="embeddings/oleObject36.bin"/><Relationship Id="rId138" Type="http://schemas.openxmlformats.org/officeDocument/2006/relationships/image" Target="media/image70.wmf"/><Relationship Id="rId159" Type="http://schemas.openxmlformats.org/officeDocument/2006/relationships/oleObject" Target="embeddings/oleObject71.bin"/><Relationship Id="rId324" Type="http://schemas.openxmlformats.org/officeDocument/2006/relationships/image" Target="media/image162.wmf"/><Relationship Id="rId345" Type="http://schemas.openxmlformats.org/officeDocument/2006/relationships/image" Target="media/image172.wmf"/><Relationship Id="rId366" Type="http://schemas.openxmlformats.org/officeDocument/2006/relationships/oleObject" Target="embeddings/oleObject176.bin"/><Relationship Id="rId170" Type="http://schemas.openxmlformats.org/officeDocument/2006/relationships/image" Target="media/image86.wmf"/><Relationship Id="rId191" Type="http://schemas.openxmlformats.org/officeDocument/2006/relationships/oleObject" Target="embeddings/oleObject87.bin"/><Relationship Id="rId205" Type="http://schemas.openxmlformats.org/officeDocument/2006/relationships/oleObject" Target="embeddings/oleObject94.bin"/><Relationship Id="rId226" Type="http://schemas.openxmlformats.org/officeDocument/2006/relationships/image" Target="media/image114.wmf"/><Relationship Id="rId247" Type="http://schemas.openxmlformats.org/officeDocument/2006/relationships/oleObject" Target="embeddings/oleObject115.bin"/><Relationship Id="rId107" Type="http://schemas.openxmlformats.org/officeDocument/2006/relationships/image" Target="media/image54.wmf"/><Relationship Id="rId268" Type="http://schemas.openxmlformats.org/officeDocument/2006/relationships/oleObject" Target="embeddings/oleObject126.bin"/><Relationship Id="rId289" Type="http://schemas.openxmlformats.org/officeDocument/2006/relationships/image" Target="media/image145.wmf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12.bin"/><Relationship Id="rId53" Type="http://schemas.openxmlformats.org/officeDocument/2006/relationships/oleObject" Target="embeddings/oleObject21.bin"/><Relationship Id="rId74" Type="http://schemas.openxmlformats.org/officeDocument/2006/relationships/image" Target="media/image35.wmf"/><Relationship Id="rId128" Type="http://schemas.openxmlformats.org/officeDocument/2006/relationships/image" Target="media/image65.wmf"/><Relationship Id="rId149" Type="http://schemas.openxmlformats.org/officeDocument/2006/relationships/oleObject" Target="embeddings/oleObject66.bin"/><Relationship Id="rId314" Type="http://schemas.openxmlformats.org/officeDocument/2006/relationships/oleObject" Target="embeddings/oleObject149.bin"/><Relationship Id="rId335" Type="http://schemas.openxmlformats.org/officeDocument/2006/relationships/oleObject" Target="embeddings/oleObject160.bin"/><Relationship Id="rId356" Type="http://schemas.openxmlformats.org/officeDocument/2006/relationships/oleObject" Target="embeddings/oleObject171.bin"/><Relationship Id="rId5" Type="http://schemas.openxmlformats.org/officeDocument/2006/relationships/settings" Target="settings.xml"/><Relationship Id="rId95" Type="http://schemas.openxmlformats.org/officeDocument/2006/relationships/image" Target="media/image46.wmf"/><Relationship Id="rId160" Type="http://schemas.openxmlformats.org/officeDocument/2006/relationships/image" Target="media/image81.wmf"/><Relationship Id="rId181" Type="http://schemas.openxmlformats.org/officeDocument/2006/relationships/oleObject" Target="embeddings/oleObject82.bin"/><Relationship Id="rId216" Type="http://schemas.openxmlformats.org/officeDocument/2006/relationships/image" Target="media/image109.wmf"/><Relationship Id="rId237" Type="http://schemas.openxmlformats.org/officeDocument/2006/relationships/oleObject" Target="embeddings/oleObject110.bin"/><Relationship Id="rId258" Type="http://schemas.openxmlformats.org/officeDocument/2006/relationships/image" Target="media/image130.wmf"/><Relationship Id="rId279" Type="http://schemas.openxmlformats.org/officeDocument/2006/relationships/image" Target="media/image140.wmf"/><Relationship Id="rId22" Type="http://schemas.openxmlformats.org/officeDocument/2006/relationships/image" Target="media/image8.wmf"/><Relationship Id="rId43" Type="http://schemas.openxmlformats.org/officeDocument/2006/relationships/image" Target="media/image18.wmf"/><Relationship Id="rId64" Type="http://schemas.openxmlformats.org/officeDocument/2006/relationships/oleObject" Target="embeddings/oleObject26.bin"/><Relationship Id="rId118" Type="http://schemas.openxmlformats.org/officeDocument/2006/relationships/image" Target="media/image60.wmf"/><Relationship Id="rId139" Type="http://schemas.openxmlformats.org/officeDocument/2006/relationships/oleObject" Target="embeddings/oleObject61.bin"/><Relationship Id="rId290" Type="http://schemas.openxmlformats.org/officeDocument/2006/relationships/oleObject" Target="embeddings/oleObject137.bin"/><Relationship Id="rId304" Type="http://schemas.openxmlformats.org/officeDocument/2006/relationships/oleObject" Target="embeddings/oleObject144.bin"/><Relationship Id="rId325" Type="http://schemas.openxmlformats.org/officeDocument/2006/relationships/oleObject" Target="embeddings/oleObject155.bin"/><Relationship Id="rId346" Type="http://schemas.openxmlformats.org/officeDocument/2006/relationships/oleObject" Target="embeddings/oleObject166.bin"/><Relationship Id="rId367" Type="http://schemas.openxmlformats.org/officeDocument/2006/relationships/oleObject" Target="embeddings/oleObject177.bin"/><Relationship Id="rId85" Type="http://schemas.openxmlformats.org/officeDocument/2006/relationships/image" Target="media/image41.wmf"/><Relationship Id="rId150" Type="http://schemas.openxmlformats.org/officeDocument/2006/relationships/image" Target="media/image76.wmf"/><Relationship Id="rId171" Type="http://schemas.openxmlformats.org/officeDocument/2006/relationships/oleObject" Target="embeddings/oleObject77.bin"/><Relationship Id="rId192" Type="http://schemas.openxmlformats.org/officeDocument/2006/relationships/image" Target="media/image97.wmf"/><Relationship Id="rId206" Type="http://schemas.openxmlformats.org/officeDocument/2006/relationships/image" Target="media/image104.wmf"/><Relationship Id="rId227" Type="http://schemas.openxmlformats.org/officeDocument/2006/relationships/oleObject" Target="embeddings/oleObject105.bin"/><Relationship Id="rId248" Type="http://schemas.openxmlformats.org/officeDocument/2006/relationships/image" Target="media/image125.wmf"/><Relationship Id="rId269" Type="http://schemas.openxmlformats.org/officeDocument/2006/relationships/image" Target="media/image135.wmf"/><Relationship Id="rId12" Type="http://schemas.openxmlformats.org/officeDocument/2006/relationships/image" Target="media/image3.wmf"/><Relationship Id="rId33" Type="http://schemas.openxmlformats.org/officeDocument/2006/relationships/image" Target="media/image13.wmf"/><Relationship Id="rId108" Type="http://schemas.openxmlformats.org/officeDocument/2006/relationships/oleObject" Target="embeddings/oleObject46.bin"/><Relationship Id="rId129" Type="http://schemas.openxmlformats.org/officeDocument/2006/relationships/oleObject" Target="embeddings/oleObject56.bin"/><Relationship Id="rId280" Type="http://schemas.openxmlformats.org/officeDocument/2006/relationships/oleObject" Target="embeddings/oleObject132.bin"/><Relationship Id="rId315" Type="http://schemas.openxmlformats.org/officeDocument/2006/relationships/image" Target="media/image158.wmf"/><Relationship Id="rId336" Type="http://schemas.openxmlformats.org/officeDocument/2006/relationships/image" Target="media/image168.wmf"/><Relationship Id="rId357" Type="http://schemas.openxmlformats.org/officeDocument/2006/relationships/image" Target="media/image178.wmf"/><Relationship Id="rId54" Type="http://schemas.openxmlformats.org/officeDocument/2006/relationships/image" Target="media/image25.wmf"/><Relationship Id="rId75" Type="http://schemas.openxmlformats.org/officeDocument/2006/relationships/oleObject" Target="embeddings/oleObject32.bin"/><Relationship Id="rId96" Type="http://schemas.openxmlformats.org/officeDocument/2006/relationships/oleObject" Target="embeddings/oleObject42.bin"/><Relationship Id="rId140" Type="http://schemas.openxmlformats.org/officeDocument/2006/relationships/image" Target="media/image71.wmf"/><Relationship Id="rId161" Type="http://schemas.openxmlformats.org/officeDocument/2006/relationships/oleObject" Target="embeddings/oleObject72.bin"/><Relationship Id="rId182" Type="http://schemas.openxmlformats.org/officeDocument/2006/relationships/image" Target="media/image92.wmf"/><Relationship Id="rId217" Type="http://schemas.openxmlformats.org/officeDocument/2006/relationships/oleObject" Target="embeddings/oleObject100.bin"/><Relationship Id="rId6" Type="http://schemas.openxmlformats.org/officeDocument/2006/relationships/webSettings" Target="webSettings.xml"/><Relationship Id="rId238" Type="http://schemas.openxmlformats.org/officeDocument/2006/relationships/image" Target="media/image120.wmf"/><Relationship Id="rId259" Type="http://schemas.openxmlformats.org/officeDocument/2006/relationships/oleObject" Target="embeddings/oleObject121.bin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1.bin"/><Relationship Id="rId270" Type="http://schemas.openxmlformats.org/officeDocument/2006/relationships/oleObject" Target="embeddings/oleObject127.bin"/><Relationship Id="rId291" Type="http://schemas.openxmlformats.org/officeDocument/2006/relationships/image" Target="media/image146.wmf"/><Relationship Id="rId305" Type="http://schemas.openxmlformats.org/officeDocument/2006/relationships/image" Target="media/image153.wmf"/><Relationship Id="rId326" Type="http://schemas.openxmlformats.org/officeDocument/2006/relationships/image" Target="media/image163.wmf"/><Relationship Id="rId347" Type="http://schemas.openxmlformats.org/officeDocument/2006/relationships/image" Target="media/image173.wmf"/><Relationship Id="rId44" Type="http://schemas.openxmlformats.org/officeDocument/2006/relationships/oleObject" Target="embeddings/oleObject18.bin"/><Relationship Id="rId65" Type="http://schemas.openxmlformats.org/officeDocument/2006/relationships/image" Target="media/image31.wmf"/><Relationship Id="rId86" Type="http://schemas.openxmlformats.org/officeDocument/2006/relationships/oleObject" Target="embeddings/oleObject37.bin"/><Relationship Id="rId130" Type="http://schemas.openxmlformats.org/officeDocument/2006/relationships/image" Target="media/image66.wmf"/><Relationship Id="rId151" Type="http://schemas.openxmlformats.org/officeDocument/2006/relationships/oleObject" Target="embeddings/oleObject67.bin"/><Relationship Id="rId368" Type="http://schemas.openxmlformats.org/officeDocument/2006/relationships/oleObject" Target="embeddings/oleObject178.bin"/><Relationship Id="rId172" Type="http://schemas.openxmlformats.org/officeDocument/2006/relationships/image" Target="media/image87.emf"/><Relationship Id="rId193" Type="http://schemas.openxmlformats.org/officeDocument/2006/relationships/oleObject" Target="embeddings/oleObject88.bin"/><Relationship Id="rId207" Type="http://schemas.openxmlformats.org/officeDocument/2006/relationships/oleObject" Target="embeddings/oleObject95.bin"/><Relationship Id="rId228" Type="http://schemas.openxmlformats.org/officeDocument/2006/relationships/image" Target="media/image115.wmf"/><Relationship Id="rId249" Type="http://schemas.openxmlformats.org/officeDocument/2006/relationships/oleObject" Target="embeddings/oleObject116.bin"/><Relationship Id="rId13" Type="http://schemas.openxmlformats.org/officeDocument/2006/relationships/oleObject" Target="embeddings/oleObject2.bin"/><Relationship Id="rId109" Type="http://schemas.openxmlformats.org/officeDocument/2006/relationships/image" Target="media/image55.wmf"/><Relationship Id="rId260" Type="http://schemas.openxmlformats.org/officeDocument/2006/relationships/image" Target="media/image131.wmf"/><Relationship Id="rId281" Type="http://schemas.openxmlformats.org/officeDocument/2006/relationships/image" Target="media/image141.wmf"/><Relationship Id="rId316" Type="http://schemas.openxmlformats.org/officeDocument/2006/relationships/oleObject" Target="embeddings/oleObject150.bin"/><Relationship Id="rId337" Type="http://schemas.openxmlformats.org/officeDocument/2006/relationships/oleObject" Target="embeddings/oleObject161.bin"/><Relationship Id="rId34" Type="http://schemas.openxmlformats.org/officeDocument/2006/relationships/oleObject" Target="embeddings/oleObject13.bin"/><Relationship Id="rId55" Type="http://schemas.openxmlformats.org/officeDocument/2006/relationships/oleObject" Target="embeddings/oleObject22.bin"/><Relationship Id="rId76" Type="http://schemas.openxmlformats.org/officeDocument/2006/relationships/image" Target="media/image36.wmf"/><Relationship Id="rId97" Type="http://schemas.openxmlformats.org/officeDocument/2006/relationships/image" Target="media/image47.wmf"/><Relationship Id="rId120" Type="http://schemas.openxmlformats.org/officeDocument/2006/relationships/image" Target="media/image61.wmf"/><Relationship Id="rId141" Type="http://schemas.openxmlformats.org/officeDocument/2006/relationships/oleObject" Target="embeddings/oleObject62.bin"/><Relationship Id="rId358" Type="http://schemas.openxmlformats.org/officeDocument/2006/relationships/oleObject" Target="embeddings/oleObject172.bin"/><Relationship Id="rId7" Type="http://schemas.openxmlformats.org/officeDocument/2006/relationships/footnotes" Target="footnotes.xml"/><Relationship Id="rId162" Type="http://schemas.openxmlformats.org/officeDocument/2006/relationships/image" Target="media/image82.wmf"/><Relationship Id="rId183" Type="http://schemas.openxmlformats.org/officeDocument/2006/relationships/oleObject" Target="embeddings/oleObject83.bin"/><Relationship Id="rId218" Type="http://schemas.openxmlformats.org/officeDocument/2006/relationships/image" Target="media/image110.wmf"/><Relationship Id="rId239" Type="http://schemas.openxmlformats.org/officeDocument/2006/relationships/oleObject" Target="embeddings/oleObject111.bin"/><Relationship Id="rId250" Type="http://schemas.openxmlformats.org/officeDocument/2006/relationships/image" Target="media/image126.wmf"/><Relationship Id="rId271" Type="http://schemas.openxmlformats.org/officeDocument/2006/relationships/image" Target="media/image136.wmf"/><Relationship Id="rId292" Type="http://schemas.openxmlformats.org/officeDocument/2006/relationships/oleObject" Target="embeddings/oleObject138.bin"/><Relationship Id="rId306" Type="http://schemas.openxmlformats.org/officeDocument/2006/relationships/oleObject" Target="embeddings/oleObject145.bin"/><Relationship Id="rId24" Type="http://schemas.openxmlformats.org/officeDocument/2006/relationships/oleObject" Target="embeddings/oleObject8.bin"/><Relationship Id="rId45" Type="http://schemas.openxmlformats.org/officeDocument/2006/relationships/image" Target="media/image19.emf"/><Relationship Id="rId66" Type="http://schemas.openxmlformats.org/officeDocument/2006/relationships/oleObject" Target="embeddings/oleObject27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47.bin"/><Relationship Id="rId131" Type="http://schemas.openxmlformats.org/officeDocument/2006/relationships/oleObject" Target="embeddings/oleObject57.bin"/><Relationship Id="rId327" Type="http://schemas.openxmlformats.org/officeDocument/2006/relationships/oleObject" Target="embeddings/oleObject156.bin"/><Relationship Id="rId348" Type="http://schemas.openxmlformats.org/officeDocument/2006/relationships/oleObject" Target="embeddings/oleObject167.bin"/><Relationship Id="rId369" Type="http://schemas.openxmlformats.org/officeDocument/2006/relationships/oleObject" Target="embeddings/oleObject179.bin"/><Relationship Id="rId152" Type="http://schemas.openxmlformats.org/officeDocument/2006/relationships/image" Target="media/image77.wmf"/><Relationship Id="rId173" Type="http://schemas.openxmlformats.org/officeDocument/2006/relationships/image" Target="media/image88.wmf"/><Relationship Id="rId194" Type="http://schemas.openxmlformats.org/officeDocument/2006/relationships/image" Target="media/image98.wmf"/><Relationship Id="rId208" Type="http://schemas.openxmlformats.org/officeDocument/2006/relationships/image" Target="media/image105.wmf"/><Relationship Id="rId229" Type="http://schemas.openxmlformats.org/officeDocument/2006/relationships/oleObject" Target="embeddings/oleObject106.bin"/><Relationship Id="rId240" Type="http://schemas.openxmlformats.org/officeDocument/2006/relationships/image" Target="media/image121.wmf"/><Relationship Id="rId261" Type="http://schemas.openxmlformats.org/officeDocument/2006/relationships/oleObject" Target="embeddings/oleObject122.bin"/><Relationship Id="rId14" Type="http://schemas.openxmlformats.org/officeDocument/2006/relationships/image" Target="media/image4.wmf"/><Relationship Id="rId35" Type="http://schemas.openxmlformats.org/officeDocument/2006/relationships/image" Target="media/image14.wmf"/><Relationship Id="rId56" Type="http://schemas.openxmlformats.org/officeDocument/2006/relationships/image" Target="media/image26.wmf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44.bin"/><Relationship Id="rId282" Type="http://schemas.openxmlformats.org/officeDocument/2006/relationships/oleObject" Target="embeddings/oleObject133.bin"/><Relationship Id="rId317" Type="http://schemas.openxmlformats.org/officeDocument/2006/relationships/oleObject" Target="embeddings/oleObject151.bin"/><Relationship Id="rId338" Type="http://schemas.openxmlformats.org/officeDocument/2006/relationships/image" Target="media/image169.wmf"/><Relationship Id="rId359" Type="http://schemas.openxmlformats.org/officeDocument/2006/relationships/image" Target="media/image179.wmf"/><Relationship Id="rId8" Type="http://schemas.openxmlformats.org/officeDocument/2006/relationships/endnotes" Target="endnotes.xml"/><Relationship Id="rId98" Type="http://schemas.openxmlformats.org/officeDocument/2006/relationships/oleObject" Target="embeddings/oleObject43.bin"/><Relationship Id="rId121" Type="http://schemas.openxmlformats.org/officeDocument/2006/relationships/oleObject" Target="embeddings/oleObject52.bin"/><Relationship Id="rId142" Type="http://schemas.openxmlformats.org/officeDocument/2006/relationships/image" Target="media/image72.wmf"/><Relationship Id="rId163" Type="http://schemas.openxmlformats.org/officeDocument/2006/relationships/oleObject" Target="embeddings/oleObject73.bin"/><Relationship Id="rId184" Type="http://schemas.openxmlformats.org/officeDocument/2006/relationships/image" Target="media/image93.wmf"/><Relationship Id="rId219" Type="http://schemas.openxmlformats.org/officeDocument/2006/relationships/oleObject" Target="embeddings/oleObject101.bin"/><Relationship Id="rId370" Type="http://schemas.openxmlformats.org/officeDocument/2006/relationships/oleObject" Target="embeddings/oleObject180.bin"/><Relationship Id="rId230" Type="http://schemas.openxmlformats.org/officeDocument/2006/relationships/image" Target="media/image116.wmf"/><Relationship Id="rId251" Type="http://schemas.openxmlformats.org/officeDocument/2006/relationships/oleObject" Target="embeddings/oleObject117.bin"/><Relationship Id="rId25" Type="http://schemas.openxmlformats.org/officeDocument/2006/relationships/image" Target="media/image9.wmf"/><Relationship Id="rId46" Type="http://schemas.openxmlformats.org/officeDocument/2006/relationships/image" Target="media/image20.emf"/><Relationship Id="rId67" Type="http://schemas.openxmlformats.org/officeDocument/2006/relationships/image" Target="media/image32.wmf"/><Relationship Id="rId272" Type="http://schemas.openxmlformats.org/officeDocument/2006/relationships/oleObject" Target="embeddings/oleObject128.bin"/><Relationship Id="rId293" Type="http://schemas.openxmlformats.org/officeDocument/2006/relationships/image" Target="media/image147.wmf"/><Relationship Id="rId307" Type="http://schemas.openxmlformats.org/officeDocument/2006/relationships/image" Target="media/image154.wmf"/><Relationship Id="rId328" Type="http://schemas.openxmlformats.org/officeDocument/2006/relationships/image" Target="media/image164.wmf"/><Relationship Id="rId349" Type="http://schemas.openxmlformats.org/officeDocument/2006/relationships/image" Target="media/image174.wmf"/><Relationship Id="rId88" Type="http://schemas.openxmlformats.org/officeDocument/2006/relationships/oleObject" Target="embeddings/oleObject38.bin"/><Relationship Id="rId111" Type="http://schemas.openxmlformats.org/officeDocument/2006/relationships/image" Target="media/image56.wmf"/><Relationship Id="rId132" Type="http://schemas.openxmlformats.org/officeDocument/2006/relationships/image" Target="media/image67.wmf"/><Relationship Id="rId153" Type="http://schemas.openxmlformats.org/officeDocument/2006/relationships/oleObject" Target="embeddings/oleObject68.bin"/><Relationship Id="rId174" Type="http://schemas.openxmlformats.org/officeDocument/2006/relationships/oleObject" Target="embeddings/oleObject78.bin"/><Relationship Id="rId195" Type="http://schemas.openxmlformats.org/officeDocument/2006/relationships/oleObject" Target="embeddings/oleObject89.bin"/><Relationship Id="rId209" Type="http://schemas.openxmlformats.org/officeDocument/2006/relationships/oleObject" Target="embeddings/oleObject96.bin"/><Relationship Id="rId360" Type="http://schemas.openxmlformats.org/officeDocument/2006/relationships/oleObject" Target="embeddings/oleObject173.bin"/><Relationship Id="rId220" Type="http://schemas.openxmlformats.org/officeDocument/2006/relationships/image" Target="media/image111.wmf"/><Relationship Id="rId241" Type="http://schemas.openxmlformats.org/officeDocument/2006/relationships/oleObject" Target="embeddings/oleObject112.bin"/><Relationship Id="rId15" Type="http://schemas.openxmlformats.org/officeDocument/2006/relationships/oleObject" Target="embeddings/oleObject3.bin"/><Relationship Id="rId36" Type="http://schemas.openxmlformats.org/officeDocument/2006/relationships/oleObject" Target="embeddings/oleObject14.bin"/><Relationship Id="rId57" Type="http://schemas.openxmlformats.org/officeDocument/2006/relationships/oleObject" Target="embeddings/oleObject23.bin"/><Relationship Id="rId262" Type="http://schemas.openxmlformats.org/officeDocument/2006/relationships/image" Target="media/image132.wmf"/><Relationship Id="rId283" Type="http://schemas.openxmlformats.org/officeDocument/2006/relationships/image" Target="media/image142.wmf"/><Relationship Id="rId318" Type="http://schemas.openxmlformats.org/officeDocument/2006/relationships/image" Target="media/image159.wmf"/><Relationship Id="rId339" Type="http://schemas.openxmlformats.org/officeDocument/2006/relationships/oleObject" Target="embeddings/oleObject162.bin"/><Relationship Id="rId78" Type="http://schemas.openxmlformats.org/officeDocument/2006/relationships/image" Target="media/image37.wmf"/><Relationship Id="rId99" Type="http://schemas.openxmlformats.org/officeDocument/2006/relationships/image" Target="media/image48.wmf"/><Relationship Id="rId101" Type="http://schemas.openxmlformats.org/officeDocument/2006/relationships/image" Target="media/image49.emf"/><Relationship Id="rId122" Type="http://schemas.openxmlformats.org/officeDocument/2006/relationships/image" Target="media/image62.wmf"/><Relationship Id="rId143" Type="http://schemas.openxmlformats.org/officeDocument/2006/relationships/oleObject" Target="embeddings/oleObject63.bin"/><Relationship Id="rId164" Type="http://schemas.openxmlformats.org/officeDocument/2006/relationships/image" Target="media/image83.wmf"/><Relationship Id="rId185" Type="http://schemas.openxmlformats.org/officeDocument/2006/relationships/oleObject" Target="embeddings/oleObject84.bin"/><Relationship Id="rId350" Type="http://schemas.openxmlformats.org/officeDocument/2006/relationships/oleObject" Target="embeddings/oleObject168.bin"/><Relationship Id="rId371" Type="http://schemas.openxmlformats.org/officeDocument/2006/relationships/image" Target="media/image183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80" Type="http://schemas.openxmlformats.org/officeDocument/2006/relationships/image" Target="media/image91.wmf"/><Relationship Id="rId210" Type="http://schemas.openxmlformats.org/officeDocument/2006/relationships/image" Target="media/image106.wmf"/><Relationship Id="rId215" Type="http://schemas.openxmlformats.org/officeDocument/2006/relationships/oleObject" Target="embeddings/oleObject99.bin"/><Relationship Id="rId236" Type="http://schemas.openxmlformats.org/officeDocument/2006/relationships/image" Target="media/image119.wmf"/><Relationship Id="rId257" Type="http://schemas.openxmlformats.org/officeDocument/2006/relationships/oleObject" Target="embeddings/oleObject120.bin"/><Relationship Id="rId278" Type="http://schemas.openxmlformats.org/officeDocument/2006/relationships/oleObject" Target="embeddings/oleObject131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07.bin"/><Relationship Id="rId252" Type="http://schemas.openxmlformats.org/officeDocument/2006/relationships/image" Target="media/image127.wmf"/><Relationship Id="rId273" Type="http://schemas.openxmlformats.org/officeDocument/2006/relationships/image" Target="media/image137.wmf"/><Relationship Id="rId294" Type="http://schemas.openxmlformats.org/officeDocument/2006/relationships/oleObject" Target="embeddings/oleObject139.bin"/><Relationship Id="rId308" Type="http://schemas.openxmlformats.org/officeDocument/2006/relationships/oleObject" Target="embeddings/oleObject146.bin"/><Relationship Id="rId329" Type="http://schemas.openxmlformats.org/officeDocument/2006/relationships/oleObject" Target="embeddings/oleObject157.bin"/><Relationship Id="rId47" Type="http://schemas.openxmlformats.org/officeDocument/2006/relationships/image" Target="media/image21.emf"/><Relationship Id="rId68" Type="http://schemas.openxmlformats.org/officeDocument/2006/relationships/oleObject" Target="embeddings/oleObject28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48.bin"/><Relationship Id="rId133" Type="http://schemas.openxmlformats.org/officeDocument/2006/relationships/oleObject" Target="embeddings/oleObject58.bin"/><Relationship Id="rId154" Type="http://schemas.openxmlformats.org/officeDocument/2006/relationships/image" Target="media/image78.wmf"/><Relationship Id="rId175" Type="http://schemas.openxmlformats.org/officeDocument/2006/relationships/image" Target="media/image89.wmf"/><Relationship Id="rId340" Type="http://schemas.openxmlformats.org/officeDocument/2006/relationships/image" Target="media/image170.wmf"/><Relationship Id="rId361" Type="http://schemas.openxmlformats.org/officeDocument/2006/relationships/image" Target="media/image180.wmf"/><Relationship Id="rId196" Type="http://schemas.openxmlformats.org/officeDocument/2006/relationships/image" Target="media/image99.wmf"/><Relationship Id="rId200" Type="http://schemas.openxmlformats.org/officeDocument/2006/relationships/image" Target="media/image101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2.bin"/><Relationship Id="rId242" Type="http://schemas.openxmlformats.org/officeDocument/2006/relationships/image" Target="media/image122.wmf"/><Relationship Id="rId263" Type="http://schemas.openxmlformats.org/officeDocument/2006/relationships/oleObject" Target="embeddings/oleObject123.bin"/><Relationship Id="rId284" Type="http://schemas.openxmlformats.org/officeDocument/2006/relationships/oleObject" Target="embeddings/oleObject134.bin"/><Relationship Id="rId319" Type="http://schemas.openxmlformats.org/officeDocument/2006/relationships/oleObject" Target="embeddings/oleObject152.bin"/><Relationship Id="rId37" Type="http://schemas.openxmlformats.org/officeDocument/2006/relationships/image" Target="media/image15.wmf"/><Relationship Id="rId58" Type="http://schemas.openxmlformats.org/officeDocument/2006/relationships/image" Target="media/image27.emf"/><Relationship Id="rId79" Type="http://schemas.openxmlformats.org/officeDocument/2006/relationships/oleObject" Target="embeddings/oleObject34.bin"/><Relationship Id="rId102" Type="http://schemas.openxmlformats.org/officeDocument/2006/relationships/image" Target="media/image50.emf"/><Relationship Id="rId123" Type="http://schemas.openxmlformats.org/officeDocument/2006/relationships/oleObject" Target="embeddings/oleObject53.bin"/><Relationship Id="rId144" Type="http://schemas.openxmlformats.org/officeDocument/2006/relationships/image" Target="media/image73.wmf"/><Relationship Id="rId330" Type="http://schemas.openxmlformats.org/officeDocument/2006/relationships/image" Target="media/image165.wmf"/><Relationship Id="rId90" Type="http://schemas.openxmlformats.org/officeDocument/2006/relationships/oleObject" Target="embeddings/oleObject39.bin"/><Relationship Id="rId165" Type="http://schemas.openxmlformats.org/officeDocument/2006/relationships/oleObject" Target="embeddings/oleObject74.bin"/><Relationship Id="rId186" Type="http://schemas.openxmlformats.org/officeDocument/2006/relationships/image" Target="media/image94.wmf"/><Relationship Id="rId351" Type="http://schemas.openxmlformats.org/officeDocument/2006/relationships/image" Target="media/image175.wmf"/><Relationship Id="rId372" Type="http://schemas.openxmlformats.org/officeDocument/2006/relationships/header" Target="header1.xml"/><Relationship Id="rId211" Type="http://schemas.openxmlformats.org/officeDocument/2006/relationships/oleObject" Target="embeddings/oleObject97.bin"/><Relationship Id="rId232" Type="http://schemas.openxmlformats.org/officeDocument/2006/relationships/image" Target="media/image117.wmf"/><Relationship Id="rId253" Type="http://schemas.openxmlformats.org/officeDocument/2006/relationships/oleObject" Target="embeddings/oleObject118.bin"/><Relationship Id="rId274" Type="http://schemas.openxmlformats.org/officeDocument/2006/relationships/oleObject" Target="embeddings/oleObject129.bin"/><Relationship Id="rId295" Type="http://schemas.openxmlformats.org/officeDocument/2006/relationships/image" Target="media/image148.wmf"/><Relationship Id="rId309" Type="http://schemas.openxmlformats.org/officeDocument/2006/relationships/image" Target="media/image155.wmf"/><Relationship Id="rId27" Type="http://schemas.openxmlformats.org/officeDocument/2006/relationships/image" Target="media/image10.wmf"/><Relationship Id="rId48" Type="http://schemas.openxmlformats.org/officeDocument/2006/relationships/image" Target="media/image22.wmf"/><Relationship Id="rId69" Type="http://schemas.openxmlformats.org/officeDocument/2006/relationships/oleObject" Target="embeddings/oleObject29.bin"/><Relationship Id="rId113" Type="http://schemas.openxmlformats.org/officeDocument/2006/relationships/image" Target="media/image57.wmf"/><Relationship Id="rId134" Type="http://schemas.openxmlformats.org/officeDocument/2006/relationships/image" Target="media/image68.wmf"/><Relationship Id="rId320" Type="http://schemas.openxmlformats.org/officeDocument/2006/relationships/image" Target="media/image160.wmf"/><Relationship Id="rId80" Type="http://schemas.openxmlformats.org/officeDocument/2006/relationships/image" Target="media/image38.wmf"/><Relationship Id="rId155" Type="http://schemas.openxmlformats.org/officeDocument/2006/relationships/oleObject" Target="embeddings/oleObject69.bin"/><Relationship Id="rId176" Type="http://schemas.openxmlformats.org/officeDocument/2006/relationships/oleObject" Target="embeddings/oleObject79.bin"/><Relationship Id="rId197" Type="http://schemas.openxmlformats.org/officeDocument/2006/relationships/oleObject" Target="embeddings/oleObject90.bin"/><Relationship Id="rId341" Type="http://schemas.openxmlformats.org/officeDocument/2006/relationships/oleObject" Target="embeddings/oleObject163.bin"/><Relationship Id="rId362" Type="http://schemas.openxmlformats.org/officeDocument/2006/relationships/oleObject" Target="embeddings/oleObject174.bin"/><Relationship Id="rId201" Type="http://schemas.openxmlformats.org/officeDocument/2006/relationships/oleObject" Target="embeddings/oleObject92.bin"/><Relationship Id="rId222" Type="http://schemas.openxmlformats.org/officeDocument/2006/relationships/image" Target="media/image112.wmf"/><Relationship Id="rId243" Type="http://schemas.openxmlformats.org/officeDocument/2006/relationships/oleObject" Target="embeddings/oleObject113.bin"/><Relationship Id="rId264" Type="http://schemas.openxmlformats.org/officeDocument/2006/relationships/oleObject" Target="embeddings/oleObject124.bin"/><Relationship Id="rId285" Type="http://schemas.openxmlformats.org/officeDocument/2006/relationships/image" Target="media/image143.wmf"/><Relationship Id="rId17" Type="http://schemas.openxmlformats.org/officeDocument/2006/relationships/oleObject" Target="embeddings/oleObject4.bin"/><Relationship Id="rId38" Type="http://schemas.openxmlformats.org/officeDocument/2006/relationships/oleObject" Target="embeddings/oleObject15.bin"/><Relationship Id="rId59" Type="http://schemas.openxmlformats.org/officeDocument/2006/relationships/image" Target="media/image28.wmf"/><Relationship Id="rId103" Type="http://schemas.openxmlformats.org/officeDocument/2006/relationships/image" Target="media/image51.emf"/><Relationship Id="rId124" Type="http://schemas.openxmlformats.org/officeDocument/2006/relationships/image" Target="media/image63.wmf"/><Relationship Id="rId310" Type="http://schemas.openxmlformats.org/officeDocument/2006/relationships/oleObject" Target="embeddings/oleObject147.bin"/><Relationship Id="rId70" Type="http://schemas.openxmlformats.org/officeDocument/2006/relationships/image" Target="media/image33.wmf"/><Relationship Id="rId91" Type="http://schemas.openxmlformats.org/officeDocument/2006/relationships/image" Target="media/image44.wmf"/><Relationship Id="rId145" Type="http://schemas.openxmlformats.org/officeDocument/2006/relationships/oleObject" Target="embeddings/oleObject64.bin"/><Relationship Id="rId166" Type="http://schemas.openxmlformats.org/officeDocument/2006/relationships/image" Target="media/image84.wmf"/><Relationship Id="rId187" Type="http://schemas.openxmlformats.org/officeDocument/2006/relationships/oleObject" Target="embeddings/oleObject85.bin"/><Relationship Id="rId331" Type="http://schemas.openxmlformats.org/officeDocument/2006/relationships/oleObject" Target="embeddings/oleObject158.bin"/><Relationship Id="rId352" Type="http://schemas.openxmlformats.org/officeDocument/2006/relationships/oleObject" Target="embeddings/oleObject169.bin"/><Relationship Id="rId373" Type="http://schemas.openxmlformats.org/officeDocument/2006/relationships/fontTable" Target="fontTable.xml"/><Relationship Id="rId1" Type="http://schemas.openxmlformats.org/officeDocument/2006/relationships/customXml" Target="../customXml/item1.xml"/><Relationship Id="rId212" Type="http://schemas.openxmlformats.org/officeDocument/2006/relationships/image" Target="media/image107.wmf"/><Relationship Id="rId233" Type="http://schemas.openxmlformats.org/officeDocument/2006/relationships/oleObject" Target="embeddings/oleObject108.bin"/><Relationship Id="rId254" Type="http://schemas.openxmlformats.org/officeDocument/2006/relationships/image" Target="media/image128.wmf"/><Relationship Id="rId28" Type="http://schemas.openxmlformats.org/officeDocument/2006/relationships/oleObject" Target="embeddings/oleObject10.bin"/><Relationship Id="rId49" Type="http://schemas.openxmlformats.org/officeDocument/2006/relationships/oleObject" Target="embeddings/oleObject19.bin"/><Relationship Id="rId114" Type="http://schemas.openxmlformats.org/officeDocument/2006/relationships/oleObject" Target="embeddings/oleObject49.bin"/><Relationship Id="rId275" Type="http://schemas.openxmlformats.org/officeDocument/2006/relationships/image" Target="media/image138.wmf"/><Relationship Id="rId296" Type="http://schemas.openxmlformats.org/officeDocument/2006/relationships/oleObject" Target="embeddings/oleObject140.bin"/><Relationship Id="rId300" Type="http://schemas.openxmlformats.org/officeDocument/2006/relationships/oleObject" Target="embeddings/oleObject142.bin"/><Relationship Id="rId60" Type="http://schemas.openxmlformats.org/officeDocument/2006/relationships/oleObject" Target="embeddings/oleObject24.bin"/><Relationship Id="rId81" Type="http://schemas.openxmlformats.org/officeDocument/2006/relationships/oleObject" Target="embeddings/oleObject35.bin"/><Relationship Id="rId135" Type="http://schemas.openxmlformats.org/officeDocument/2006/relationships/oleObject" Target="embeddings/oleObject59.bin"/><Relationship Id="rId156" Type="http://schemas.openxmlformats.org/officeDocument/2006/relationships/image" Target="media/image79.wmf"/><Relationship Id="rId177" Type="http://schemas.openxmlformats.org/officeDocument/2006/relationships/image" Target="media/image90.wmf"/><Relationship Id="rId198" Type="http://schemas.openxmlformats.org/officeDocument/2006/relationships/image" Target="media/image100.wmf"/><Relationship Id="rId321" Type="http://schemas.openxmlformats.org/officeDocument/2006/relationships/oleObject" Target="embeddings/oleObject153.bin"/><Relationship Id="rId342" Type="http://schemas.openxmlformats.org/officeDocument/2006/relationships/image" Target="media/image171.wmf"/><Relationship Id="rId363" Type="http://schemas.openxmlformats.org/officeDocument/2006/relationships/image" Target="media/image181.wmf"/><Relationship Id="rId202" Type="http://schemas.openxmlformats.org/officeDocument/2006/relationships/image" Target="media/image102.wmf"/><Relationship Id="rId223" Type="http://schemas.openxmlformats.org/officeDocument/2006/relationships/oleObject" Target="embeddings/oleObject103.bin"/><Relationship Id="rId244" Type="http://schemas.openxmlformats.org/officeDocument/2006/relationships/image" Target="media/image123.wmf"/><Relationship Id="rId18" Type="http://schemas.openxmlformats.org/officeDocument/2006/relationships/image" Target="media/image6.wmf"/><Relationship Id="rId39" Type="http://schemas.openxmlformats.org/officeDocument/2006/relationships/image" Target="media/image16.wmf"/><Relationship Id="rId265" Type="http://schemas.openxmlformats.org/officeDocument/2006/relationships/image" Target="media/image133.wmf"/><Relationship Id="rId286" Type="http://schemas.openxmlformats.org/officeDocument/2006/relationships/oleObject" Target="embeddings/oleObject135.bin"/><Relationship Id="rId50" Type="http://schemas.openxmlformats.org/officeDocument/2006/relationships/image" Target="media/image23.wmf"/><Relationship Id="rId104" Type="http://schemas.openxmlformats.org/officeDocument/2006/relationships/image" Target="media/image52.emf"/><Relationship Id="rId125" Type="http://schemas.openxmlformats.org/officeDocument/2006/relationships/oleObject" Target="embeddings/oleObject54.bin"/><Relationship Id="rId146" Type="http://schemas.openxmlformats.org/officeDocument/2006/relationships/image" Target="media/image74.wmf"/><Relationship Id="rId167" Type="http://schemas.openxmlformats.org/officeDocument/2006/relationships/oleObject" Target="embeddings/oleObject75.bin"/><Relationship Id="rId188" Type="http://schemas.openxmlformats.org/officeDocument/2006/relationships/image" Target="media/image95.wmf"/><Relationship Id="rId311" Type="http://schemas.openxmlformats.org/officeDocument/2006/relationships/image" Target="media/image156.wmf"/><Relationship Id="rId332" Type="http://schemas.openxmlformats.org/officeDocument/2006/relationships/image" Target="media/image166.wmf"/><Relationship Id="rId353" Type="http://schemas.openxmlformats.org/officeDocument/2006/relationships/image" Target="media/image176.wmf"/><Relationship Id="rId374" Type="http://schemas.openxmlformats.org/officeDocument/2006/relationships/theme" Target="theme/theme1.xml"/><Relationship Id="rId71" Type="http://schemas.openxmlformats.org/officeDocument/2006/relationships/oleObject" Target="embeddings/oleObject30.bin"/><Relationship Id="rId92" Type="http://schemas.openxmlformats.org/officeDocument/2006/relationships/oleObject" Target="embeddings/oleObject40.bin"/><Relationship Id="rId213" Type="http://schemas.openxmlformats.org/officeDocument/2006/relationships/oleObject" Target="embeddings/oleObject98.bin"/><Relationship Id="rId234" Type="http://schemas.openxmlformats.org/officeDocument/2006/relationships/image" Target="media/image118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oleObject" Target="embeddings/oleObject119.bin"/><Relationship Id="rId276" Type="http://schemas.openxmlformats.org/officeDocument/2006/relationships/oleObject" Target="embeddings/oleObject130.bin"/><Relationship Id="rId297" Type="http://schemas.openxmlformats.org/officeDocument/2006/relationships/image" Target="media/image149.wmf"/><Relationship Id="rId40" Type="http://schemas.openxmlformats.org/officeDocument/2006/relationships/oleObject" Target="embeddings/oleObject16.bin"/><Relationship Id="rId115" Type="http://schemas.openxmlformats.org/officeDocument/2006/relationships/image" Target="media/image58.wmf"/><Relationship Id="rId136" Type="http://schemas.openxmlformats.org/officeDocument/2006/relationships/image" Target="media/image69.wmf"/><Relationship Id="rId157" Type="http://schemas.openxmlformats.org/officeDocument/2006/relationships/oleObject" Target="embeddings/oleObject70.bin"/><Relationship Id="rId178" Type="http://schemas.openxmlformats.org/officeDocument/2006/relationships/oleObject" Target="embeddings/oleObject80.bin"/><Relationship Id="rId301" Type="http://schemas.openxmlformats.org/officeDocument/2006/relationships/image" Target="media/image151.wmf"/><Relationship Id="rId322" Type="http://schemas.openxmlformats.org/officeDocument/2006/relationships/image" Target="media/image161.wmf"/><Relationship Id="rId343" Type="http://schemas.openxmlformats.org/officeDocument/2006/relationships/oleObject" Target="embeddings/oleObject164.bin"/><Relationship Id="rId364" Type="http://schemas.openxmlformats.org/officeDocument/2006/relationships/oleObject" Target="embeddings/oleObject175.bin"/><Relationship Id="rId61" Type="http://schemas.openxmlformats.org/officeDocument/2006/relationships/image" Target="media/image29.wmf"/><Relationship Id="rId82" Type="http://schemas.openxmlformats.org/officeDocument/2006/relationships/image" Target="media/image39.emf"/><Relationship Id="rId199" Type="http://schemas.openxmlformats.org/officeDocument/2006/relationships/oleObject" Target="embeddings/oleObject91.bin"/><Relationship Id="rId203" Type="http://schemas.openxmlformats.org/officeDocument/2006/relationships/oleObject" Target="embeddings/oleObject93.bin"/><Relationship Id="rId19" Type="http://schemas.openxmlformats.org/officeDocument/2006/relationships/oleObject" Target="embeddings/oleObject5.bin"/><Relationship Id="rId224" Type="http://schemas.openxmlformats.org/officeDocument/2006/relationships/image" Target="media/image113.wmf"/><Relationship Id="rId245" Type="http://schemas.openxmlformats.org/officeDocument/2006/relationships/oleObject" Target="embeddings/oleObject114.bin"/><Relationship Id="rId266" Type="http://schemas.openxmlformats.org/officeDocument/2006/relationships/oleObject" Target="embeddings/oleObject125.bin"/><Relationship Id="rId287" Type="http://schemas.openxmlformats.org/officeDocument/2006/relationships/image" Target="media/image144.wmf"/><Relationship Id="rId30" Type="http://schemas.openxmlformats.org/officeDocument/2006/relationships/oleObject" Target="embeddings/oleObject11.bin"/><Relationship Id="rId105" Type="http://schemas.openxmlformats.org/officeDocument/2006/relationships/image" Target="media/image53.wmf"/><Relationship Id="rId126" Type="http://schemas.openxmlformats.org/officeDocument/2006/relationships/image" Target="media/image64.wmf"/><Relationship Id="rId147" Type="http://schemas.openxmlformats.org/officeDocument/2006/relationships/oleObject" Target="embeddings/oleObject65.bin"/><Relationship Id="rId168" Type="http://schemas.openxmlformats.org/officeDocument/2006/relationships/image" Target="media/image85.wmf"/><Relationship Id="rId312" Type="http://schemas.openxmlformats.org/officeDocument/2006/relationships/oleObject" Target="embeddings/oleObject148.bin"/><Relationship Id="rId333" Type="http://schemas.openxmlformats.org/officeDocument/2006/relationships/oleObject" Target="embeddings/oleObject159.bin"/><Relationship Id="rId354" Type="http://schemas.openxmlformats.org/officeDocument/2006/relationships/oleObject" Target="embeddings/oleObject170.bin"/><Relationship Id="rId51" Type="http://schemas.openxmlformats.org/officeDocument/2006/relationships/oleObject" Target="embeddings/oleObject20.bin"/><Relationship Id="rId72" Type="http://schemas.openxmlformats.org/officeDocument/2006/relationships/image" Target="media/image34.wmf"/><Relationship Id="rId93" Type="http://schemas.openxmlformats.org/officeDocument/2006/relationships/image" Target="media/image45.wmf"/><Relationship Id="rId189" Type="http://schemas.openxmlformats.org/officeDocument/2006/relationships/oleObject" Target="embeddings/oleObject86.bin"/><Relationship Id="rId3" Type="http://schemas.openxmlformats.org/officeDocument/2006/relationships/styles" Target="styles.xml"/><Relationship Id="rId214" Type="http://schemas.openxmlformats.org/officeDocument/2006/relationships/image" Target="media/image108.wmf"/><Relationship Id="rId235" Type="http://schemas.openxmlformats.org/officeDocument/2006/relationships/oleObject" Target="embeddings/oleObject109.bin"/><Relationship Id="rId256" Type="http://schemas.openxmlformats.org/officeDocument/2006/relationships/image" Target="media/image129.wmf"/><Relationship Id="rId277" Type="http://schemas.openxmlformats.org/officeDocument/2006/relationships/image" Target="media/image139.wmf"/><Relationship Id="rId298" Type="http://schemas.openxmlformats.org/officeDocument/2006/relationships/oleObject" Target="embeddings/oleObject141.bin"/><Relationship Id="rId116" Type="http://schemas.openxmlformats.org/officeDocument/2006/relationships/oleObject" Target="embeddings/oleObject50.bin"/><Relationship Id="rId137" Type="http://schemas.openxmlformats.org/officeDocument/2006/relationships/oleObject" Target="embeddings/oleObject60.bin"/><Relationship Id="rId158" Type="http://schemas.openxmlformats.org/officeDocument/2006/relationships/image" Target="media/image80.wmf"/><Relationship Id="rId302" Type="http://schemas.openxmlformats.org/officeDocument/2006/relationships/oleObject" Target="embeddings/oleObject143.bin"/><Relationship Id="rId323" Type="http://schemas.openxmlformats.org/officeDocument/2006/relationships/oleObject" Target="embeddings/oleObject154.bin"/><Relationship Id="rId344" Type="http://schemas.openxmlformats.org/officeDocument/2006/relationships/oleObject" Target="embeddings/oleObject165.bin"/><Relationship Id="rId20" Type="http://schemas.openxmlformats.org/officeDocument/2006/relationships/image" Target="media/image7.wmf"/><Relationship Id="rId41" Type="http://schemas.openxmlformats.org/officeDocument/2006/relationships/image" Target="media/image17.wmf"/><Relationship Id="rId62" Type="http://schemas.openxmlformats.org/officeDocument/2006/relationships/oleObject" Target="embeddings/oleObject25.bin"/><Relationship Id="rId83" Type="http://schemas.openxmlformats.org/officeDocument/2006/relationships/image" Target="media/image40.wmf"/><Relationship Id="rId179" Type="http://schemas.openxmlformats.org/officeDocument/2006/relationships/oleObject" Target="embeddings/oleObject81.bin"/><Relationship Id="rId365" Type="http://schemas.openxmlformats.org/officeDocument/2006/relationships/image" Target="media/image182.wmf"/><Relationship Id="rId190" Type="http://schemas.openxmlformats.org/officeDocument/2006/relationships/image" Target="media/image96.wmf"/><Relationship Id="rId204" Type="http://schemas.openxmlformats.org/officeDocument/2006/relationships/image" Target="media/image103.wmf"/><Relationship Id="rId225" Type="http://schemas.openxmlformats.org/officeDocument/2006/relationships/oleObject" Target="embeddings/oleObject104.bin"/><Relationship Id="rId246" Type="http://schemas.openxmlformats.org/officeDocument/2006/relationships/image" Target="media/image124.wmf"/><Relationship Id="rId267" Type="http://schemas.openxmlformats.org/officeDocument/2006/relationships/image" Target="media/image134.wmf"/><Relationship Id="rId288" Type="http://schemas.openxmlformats.org/officeDocument/2006/relationships/oleObject" Target="embeddings/oleObject136.bin"/><Relationship Id="rId106" Type="http://schemas.openxmlformats.org/officeDocument/2006/relationships/oleObject" Target="embeddings/oleObject45.bin"/><Relationship Id="rId127" Type="http://schemas.openxmlformats.org/officeDocument/2006/relationships/oleObject" Target="embeddings/oleObject55.bin"/><Relationship Id="rId313" Type="http://schemas.openxmlformats.org/officeDocument/2006/relationships/image" Target="media/image157.wmf"/><Relationship Id="rId10" Type="http://schemas.openxmlformats.org/officeDocument/2006/relationships/image" Target="media/image2.wmf"/><Relationship Id="rId31" Type="http://schemas.openxmlformats.org/officeDocument/2006/relationships/image" Target="media/image12.wmf"/><Relationship Id="rId52" Type="http://schemas.openxmlformats.org/officeDocument/2006/relationships/image" Target="media/image24.wmf"/><Relationship Id="rId73" Type="http://schemas.openxmlformats.org/officeDocument/2006/relationships/oleObject" Target="embeddings/oleObject31.bin"/><Relationship Id="rId94" Type="http://schemas.openxmlformats.org/officeDocument/2006/relationships/oleObject" Target="embeddings/oleObject41.bin"/><Relationship Id="rId148" Type="http://schemas.openxmlformats.org/officeDocument/2006/relationships/image" Target="media/image75.wmf"/><Relationship Id="rId169" Type="http://schemas.openxmlformats.org/officeDocument/2006/relationships/oleObject" Target="embeddings/oleObject76.bin"/><Relationship Id="rId334" Type="http://schemas.openxmlformats.org/officeDocument/2006/relationships/image" Target="media/image167.wmf"/><Relationship Id="rId355" Type="http://schemas.openxmlformats.org/officeDocument/2006/relationships/image" Target="media/image17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855E9-E5D3-40AF-893E-BA87F7577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19</Pages>
  <Words>1557</Words>
  <Characters>8879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1) Introduction, examples, scope</vt:lpstr>
      <vt:lpstr>1) Introduction, examples, scope</vt:lpstr>
    </vt:vector>
  </TitlesOfParts>
  <Company/>
  <LinksUpToDate>false</LinksUpToDate>
  <CharactersWithSpaces>10416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Introduction, examples, scope</dc:title>
  <dc:creator>ASSOE</dc:creator>
  <cp:lastModifiedBy>user</cp:lastModifiedBy>
  <cp:revision>55</cp:revision>
  <cp:lastPrinted>2002-11-12T08:09:00Z</cp:lastPrinted>
  <dcterms:created xsi:type="dcterms:W3CDTF">2021-04-22T12:28:00Z</dcterms:created>
  <dcterms:modified xsi:type="dcterms:W3CDTF">2021-05-06T15:28:00Z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UseMTPrefs">
    <vt:lpwstr>1</vt:lpwstr>
  </property>
  <property fmtid="{D5CDD505-2E9C-101B-9397-08002B2CF9AE}" pid="5" name="MTWinEqns">
    <vt:bool>true</vt:bool>
  </property>
</Properties>
</file>