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8C" w:rsidRDefault="007C33F2" w:rsidP="007C33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3F2">
        <w:rPr>
          <w:rFonts w:ascii="Times New Roman" w:hAnsi="Times New Roman" w:cs="Times New Roman"/>
          <w:b/>
          <w:sz w:val="36"/>
          <w:szCs w:val="36"/>
        </w:rPr>
        <w:t>Μη παραμετρική στατιστική, Εργασία 1</w:t>
      </w:r>
    </w:p>
    <w:p w:rsidR="00D25417" w:rsidRDefault="00D25417" w:rsidP="00D25417">
      <w:pPr>
        <w:pStyle w:val="ListParagraph"/>
        <w:spacing w:before="120" w:after="0" w:line="360" w:lineRule="auto"/>
        <w:ind w:left="356"/>
        <w:jc w:val="both"/>
        <w:rPr>
          <w:rFonts w:ascii="Times New Roman" w:hAnsi="Times New Roman" w:cs="Times New Roman"/>
        </w:rPr>
      </w:pPr>
    </w:p>
    <w:p w:rsidR="007C33F2" w:rsidRDefault="00AC732C" w:rsidP="00D25417">
      <w:pPr>
        <w:pStyle w:val="ListParagraph"/>
        <w:spacing w:before="120" w:after="0" w:line="360" w:lineRule="auto"/>
        <w:ind w:left="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Α. </w:t>
      </w:r>
      <w:r w:rsidR="007C33F2">
        <w:rPr>
          <w:rFonts w:ascii="Times New Roman" w:hAnsi="Times New Roman" w:cs="Times New Roman"/>
        </w:rPr>
        <w:t xml:space="preserve">Για τα δεδομένα σας στο αρχείο </w:t>
      </w:r>
      <w:r w:rsidR="007C33F2" w:rsidRPr="007C33F2">
        <w:rPr>
          <w:rFonts w:ascii="Times New Roman" w:hAnsi="Times New Roman" w:cs="Times New Roman"/>
        </w:rPr>
        <w:t>Assign_1_data_</w:t>
      </w:r>
      <w:r w:rsidR="007C33F2">
        <w:rPr>
          <w:rFonts w:ascii="Times New Roman" w:hAnsi="Times New Roman" w:cs="Times New Roman"/>
        </w:rPr>
        <w:t>???</w:t>
      </w:r>
      <w:r w:rsidR="007C33F2" w:rsidRPr="007C33F2">
        <w:rPr>
          <w:rFonts w:ascii="Times New Roman" w:hAnsi="Times New Roman" w:cs="Times New Roman"/>
        </w:rPr>
        <w:t>.txt</w:t>
      </w:r>
    </w:p>
    <w:p w:rsidR="007C33F2" w:rsidRPr="00AC732C" w:rsidRDefault="007C33F2" w:rsidP="00D25417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C732C">
        <w:rPr>
          <w:rFonts w:ascii="Times New Roman" w:hAnsi="Times New Roman" w:cs="Times New Roman"/>
        </w:rPr>
        <w:t>Παρουσιάστε διάγραμμα της εκτιμώμενης αθροιστικής συνάρτησης κατανομής</w:t>
      </w:r>
      <w:r w:rsidR="005C693F" w:rsidRPr="00AC732C">
        <w:rPr>
          <w:rFonts w:ascii="Times New Roman" w:hAnsi="Times New Roman" w:cs="Times New Roman"/>
        </w:rPr>
        <w:t xml:space="preserve"> με 95% διαστήματα εμπιστοσύνης για την αθροιστικής συνάρτησης κατανομής </w:t>
      </w:r>
      <w:r w:rsidR="005C693F" w:rsidRPr="00AC732C">
        <w:rPr>
          <w:rFonts w:ascii="Times New Roman" w:hAnsi="Times New Roman" w:cs="Times New Roman"/>
          <w:lang w:val="en-US"/>
        </w:rPr>
        <w:t>F</w:t>
      </w:r>
      <w:r w:rsidR="005C693F" w:rsidRPr="00AC732C">
        <w:rPr>
          <w:rFonts w:ascii="Times New Roman" w:hAnsi="Times New Roman" w:cs="Times New Roman"/>
        </w:rPr>
        <w:t>.</w:t>
      </w:r>
    </w:p>
    <w:p w:rsidR="0071246B" w:rsidRPr="00AC732C" w:rsidRDefault="005C693F" w:rsidP="00D25417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C732C">
        <w:rPr>
          <w:rFonts w:ascii="Times New Roman" w:hAnsi="Times New Roman" w:cs="Times New Roman"/>
        </w:rPr>
        <w:t xml:space="preserve">Ζωγραφίστε και τη πραγματική </w:t>
      </w:r>
      <w:r w:rsidRPr="00AC732C">
        <w:rPr>
          <w:rFonts w:ascii="Times New Roman" w:hAnsi="Times New Roman" w:cs="Times New Roman"/>
          <w:lang w:val="en-US"/>
        </w:rPr>
        <w:t>F</w:t>
      </w:r>
      <w:r w:rsidRPr="00AC732C">
        <w:rPr>
          <w:rFonts w:ascii="Times New Roman" w:hAnsi="Times New Roman" w:cs="Times New Roman"/>
        </w:rPr>
        <w:t xml:space="preserve">, πού είναι αυτή μιας μίξης κατανομών: κατά  85% μια χ2 με 2 βαθμούς ελευθερίας, κατά </w:t>
      </w:r>
      <w:r w:rsidR="0071246B" w:rsidRPr="00AC732C">
        <w:rPr>
          <w:rFonts w:ascii="Times New Roman" w:hAnsi="Times New Roman" w:cs="Times New Roman"/>
        </w:rPr>
        <w:t xml:space="preserve">10% μια </w:t>
      </w:r>
      <w:r w:rsidR="0071246B" w:rsidRPr="0071246B">
        <w:rPr>
          <w:position w:val="-18"/>
        </w:rPr>
        <w:object w:dxaOrig="11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4pt" o:ole="">
            <v:imagedata r:id="rId6" o:title=""/>
          </v:shape>
          <o:OLEObject Type="Embed" ProgID="Equation.DSMT4" ShapeID="_x0000_i1025" DrawAspect="Content" ObjectID="_1549805454" r:id="rId7"/>
        </w:object>
      </w:r>
      <w:r w:rsidR="0071246B" w:rsidRPr="00AC732C">
        <w:rPr>
          <w:rFonts w:ascii="Times New Roman" w:hAnsi="Times New Roman" w:cs="Times New Roman"/>
        </w:rPr>
        <w:t xml:space="preserve"> και κατά 5% μια </w:t>
      </w:r>
      <w:r w:rsidR="0071246B" w:rsidRPr="0071246B">
        <w:rPr>
          <w:position w:val="-18"/>
        </w:rPr>
        <w:object w:dxaOrig="1240" w:dyaOrig="480">
          <v:shape id="_x0000_i1026" type="#_x0000_t75" style="width:62.25pt;height:24pt" o:ole="">
            <v:imagedata r:id="rId8" o:title=""/>
          </v:shape>
          <o:OLEObject Type="Embed" ProgID="Equation.DSMT4" ShapeID="_x0000_i1026" DrawAspect="Content" ObjectID="_1549805455" r:id="rId9"/>
        </w:object>
      </w:r>
      <w:r w:rsidR="0071246B" w:rsidRPr="00AC732C">
        <w:rPr>
          <w:rFonts w:ascii="Times New Roman" w:hAnsi="Times New Roman" w:cs="Times New Roman"/>
        </w:rPr>
        <w:t>.</w:t>
      </w:r>
      <w:r w:rsidR="00027C3D" w:rsidRPr="00AC732C">
        <w:rPr>
          <w:rFonts w:ascii="Times New Roman" w:hAnsi="Times New Roman" w:cs="Times New Roman"/>
        </w:rPr>
        <w:t xml:space="preserve"> Ανήκει η </w:t>
      </w:r>
      <w:r w:rsidR="00027C3D" w:rsidRPr="00AC732C">
        <w:rPr>
          <w:rFonts w:ascii="Times New Roman" w:hAnsi="Times New Roman" w:cs="Times New Roman"/>
          <w:lang w:val="en-US"/>
        </w:rPr>
        <w:t xml:space="preserve">F </w:t>
      </w:r>
      <w:r w:rsidR="00027C3D" w:rsidRPr="00AC732C">
        <w:rPr>
          <w:rFonts w:ascii="Times New Roman" w:hAnsi="Times New Roman" w:cs="Times New Roman"/>
        </w:rPr>
        <w:t>στο παραπάνω διάστημα?</w:t>
      </w:r>
    </w:p>
    <w:p w:rsidR="00027C3D" w:rsidRPr="00612B88" w:rsidRDefault="00027C3D" w:rsidP="00D25417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C732C">
        <w:rPr>
          <w:rFonts w:ascii="Times New Roman" w:hAnsi="Times New Roman" w:cs="Times New Roman"/>
        </w:rPr>
        <w:t xml:space="preserve">Ελέγξτε σε επίπεδο 5% με την </w:t>
      </w:r>
      <w:proofErr w:type="spellStart"/>
      <w:r w:rsidRPr="00AC732C">
        <w:rPr>
          <w:rFonts w:ascii="Times New Roman" w:hAnsi="Times New Roman" w:cs="Times New Roman"/>
          <w:lang w:val="en-US"/>
        </w:rPr>
        <w:t>ks</w:t>
      </w:r>
      <w:proofErr w:type="spellEnd"/>
      <w:r w:rsidRPr="00AC732C">
        <w:rPr>
          <w:rFonts w:ascii="Times New Roman" w:hAnsi="Times New Roman" w:cs="Times New Roman"/>
        </w:rPr>
        <w:t>.</w:t>
      </w:r>
      <w:r w:rsidRPr="00AC732C">
        <w:rPr>
          <w:rFonts w:ascii="Times New Roman" w:hAnsi="Times New Roman" w:cs="Times New Roman"/>
          <w:lang w:val="en-US"/>
        </w:rPr>
        <w:t>test</w:t>
      </w:r>
      <w:r w:rsidRPr="00AC732C">
        <w:rPr>
          <w:rFonts w:ascii="Times New Roman" w:hAnsi="Times New Roman" w:cs="Times New Roman"/>
        </w:rPr>
        <w:t xml:space="preserve"> αν τα δεδομένα προέρχονται από μια χ2 με 2 βαθμούς ελευθερίας.</w:t>
      </w:r>
      <w:r w:rsidR="00612B88">
        <w:rPr>
          <w:rFonts w:ascii="Times New Roman" w:hAnsi="Times New Roman" w:cs="Times New Roman"/>
        </w:rPr>
        <w:t xml:space="preserve"> Σε ποιο </w:t>
      </w:r>
      <w:r w:rsidR="00612B88">
        <w:rPr>
          <w:rFonts w:ascii="Times New Roman" w:hAnsi="Times New Roman" w:cs="Times New Roman"/>
          <w:lang w:val="en-US"/>
        </w:rPr>
        <w:t>x</w:t>
      </w:r>
      <w:r w:rsidR="00612B88" w:rsidRPr="00612B88">
        <w:rPr>
          <w:rFonts w:ascii="Times New Roman" w:hAnsi="Times New Roman" w:cs="Times New Roman"/>
        </w:rPr>
        <w:t xml:space="preserve"> </w:t>
      </w:r>
      <w:r w:rsidR="00612B88">
        <w:rPr>
          <w:rFonts w:ascii="Times New Roman" w:hAnsi="Times New Roman" w:cs="Times New Roman"/>
        </w:rPr>
        <w:t xml:space="preserve">έχουμε τη μέγιστη διαφορά μεταξύ </w:t>
      </w:r>
      <w:proofErr w:type="spellStart"/>
      <w:r w:rsidR="00612B88">
        <w:rPr>
          <w:rFonts w:ascii="Times New Roman" w:hAnsi="Times New Roman" w:cs="Times New Roman"/>
          <w:lang w:val="en-US"/>
        </w:rPr>
        <w:t>ecdf</w:t>
      </w:r>
      <w:proofErr w:type="spellEnd"/>
      <w:r w:rsidR="00612B88" w:rsidRPr="00612B88">
        <w:rPr>
          <w:rFonts w:ascii="Times New Roman" w:hAnsi="Times New Roman" w:cs="Times New Roman"/>
        </w:rPr>
        <w:t xml:space="preserve"> </w:t>
      </w:r>
      <w:r w:rsidR="00612B88">
        <w:rPr>
          <w:rFonts w:ascii="Times New Roman" w:hAnsi="Times New Roman" w:cs="Times New Roman"/>
        </w:rPr>
        <w:t xml:space="preserve">και υποτιθέμενης </w:t>
      </w:r>
      <w:proofErr w:type="spellStart"/>
      <w:r w:rsidR="00612B88">
        <w:rPr>
          <w:rFonts w:ascii="Times New Roman" w:hAnsi="Times New Roman" w:cs="Times New Roman"/>
          <w:lang w:val="en-US"/>
        </w:rPr>
        <w:t>cdf</w:t>
      </w:r>
      <w:proofErr w:type="spellEnd"/>
      <w:r w:rsidR="00612B88" w:rsidRPr="00612B88">
        <w:rPr>
          <w:rFonts w:ascii="Times New Roman" w:hAnsi="Times New Roman" w:cs="Times New Roman"/>
        </w:rPr>
        <w:t>?</w:t>
      </w:r>
    </w:p>
    <w:p w:rsidR="00612B88" w:rsidRPr="00612B88" w:rsidRDefault="00612B88" w:rsidP="00D25417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C732C">
        <w:rPr>
          <w:rFonts w:ascii="Times New Roman" w:hAnsi="Times New Roman" w:cs="Times New Roman"/>
        </w:rPr>
        <w:t xml:space="preserve">Ελέγξτε σε επίπεδο 5% με την </w:t>
      </w:r>
      <w:proofErr w:type="spellStart"/>
      <w:r w:rsidRPr="00AC732C">
        <w:rPr>
          <w:rFonts w:ascii="Times New Roman" w:hAnsi="Times New Roman" w:cs="Times New Roman"/>
          <w:lang w:val="en-US"/>
        </w:rPr>
        <w:t>ks</w:t>
      </w:r>
      <w:proofErr w:type="spellEnd"/>
      <w:r w:rsidRPr="00AC732C">
        <w:rPr>
          <w:rFonts w:ascii="Times New Roman" w:hAnsi="Times New Roman" w:cs="Times New Roman"/>
        </w:rPr>
        <w:t>.</w:t>
      </w:r>
      <w:r w:rsidRPr="00AC732C">
        <w:rPr>
          <w:rFonts w:ascii="Times New Roman" w:hAnsi="Times New Roman" w:cs="Times New Roman"/>
          <w:lang w:val="en-US"/>
        </w:rPr>
        <w:t>test</w:t>
      </w:r>
      <w:r w:rsidRPr="00AC732C">
        <w:rPr>
          <w:rFonts w:ascii="Times New Roman" w:hAnsi="Times New Roman" w:cs="Times New Roman"/>
        </w:rPr>
        <w:t xml:space="preserve"> αν τα δεδομένα προέρχονται από </w:t>
      </w:r>
      <w:r>
        <w:rPr>
          <w:rFonts w:ascii="Times New Roman" w:hAnsi="Times New Roman" w:cs="Times New Roman"/>
        </w:rPr>
        <w:t xml:space="preserve">την πραγματική </w:t>
      </w:r>
      <w:r>
        <w:rPr>
          <w:rFonts w:ascii="Times New Roman" w:hAnsi="Times New Roman" w:cs="Times New Roman"/>
          <w:lang w:val="en-US"/>
        </w:rPr>
        <w:t>F</w:t>
      </w:r>
      <w:r w:rsidRPr="00612B8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βλέπε σημείο 2)</w:t>
      </w:r>
      <w:r w:rsidRPr="00AC732C">
        <w:rPr>
          <w:rFonts w:ascii="Times New Roman" w:hAnsi="Times New Roman" w:cs="Times New Roman"/>
        </w:rPr>
        <w:t>.</w:t>
      </w:r>
      <w:r w:rsidRPr="00612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Σε ποιο </w:t>
      </w:r>
      <w:r>
        <w:rPr>
          <w:rFonts w:ascii="Times New Roman" w:hAnsi="Times New Roman" w:cs="Times New Roman"/>
          <w:lang w:val="en-US"/>
        </w:rPr>
        <w:t>x</w:t>
      </w:r>
      <w:r w:rsidRPr="00612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έχουμε τη μέγιστη διαφορά μεταξύ </w:t>
      </w:r>
      <w:proofErr w:type="spellStart"/>
      <w:r>
        <w:rPr>
          <w:rFonts w:ascii="Times New Roman" w:hAnsi="Times New Roman" w:cs="Times New Roman"/>
          <w:lang w:val="en-US"/>
        </w:rPr>
        <w:t>ecdf</w:t>
      </w:r>
      <w:proofErr w:type="spellEnd"/>
      <w:r w:rsidRPr="00612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υποτιθέμενης </w:t>
      </w:r>
      <w:proofErr w:type="spellStart"/>
      <w:r>
        <w:rPr>
          <w:rFonts w:ascii="Times New Roman" w:hAnsi="Times New Roman" w:cs="Times New Roman"/>
          <w:lang w:val="en-US"/>
        </w:rPr>
        <w:t>cdf</w:t>
      </w:r>
      <w:proofErr w:type="spellEnd"/>
      <w:r w:rsidRPr="00612B88">
        <w:rPr>
          <w:rFonts w:ascii="Times New Roman" w:hAnsi="Times New Roman" w:cs="Times New Roman"/>
        </w:rPr>
        <w:t>?</w:t>
      </w:r>
    </w:p>
    <w:p w:rsidR="00027C3D" w:rsidRPr="00AC732C" w:rsidRDefault="00027C3D" w:rsidP="00D25417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C732C">
        <w:rPr>
          <w:rFonts w:ascii="Times New Roman" w:hAnsi="Times New Roman" w:cs="Times New Roman"/>
        </w:rPr>
        <w:t xml:space="preserve">Εκτιμείστε την </w:t>
      </w:r>
      <w:r w:rsidRPr="00027C3D">
        <w:rPr>
          <w:position w:val="-12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DSMT4" ShapeID="_x0000_i1027" DrawAspect="Content" ObjectID="_1549805456" r:id="rId11"/>
        </w:object>
      </w:r>
      <w:r w:rsidRPr="00AC732C">
        <w:rPr>
          <w:rFonts w:ascii="Times New Roman" w:hAnsi="Times New Roman" w:cs="Times New Roman"/>
        </w:rPr>
        <w:t xml:space="preserve"> και δώστε διαστήματα εμ</w:t>
      </w:r>
      <w:r w:rsidR="00612B88">
        <w:rPr>
          <w:rFonts w:ascii="Times New Roman" w:hAnsi="Times New Roman" w:cs="Times New Roman"/>
        </w:rPr>
        <w:t>πιστοσύνης για αυτή τη ποσότητα</w:t>
      </w:r>
      <w:r w:rsidRPr="00AC732C">
        <w:rPr>
          <w:rFonts w:ascii="Times New Roman" w:hAnsi="Times New Roman" w:cs="Times New Roman"/>
        </w:rPr>
        <w:t xml:space="preserve">, μια φορά με την </w:t>
      </w:r>
      <w:proofErr w:type="spellStart"/>
      <w:r w:rsidRPr="00AC732C">
        <w:rPr>
          <w:rFonts w:ascii="Times New Roman" w:hAnsi="Times New Roman" w:cs="Times New Roman"/>
        </w:rPr>
        <w:t>ασυμπτωτική</w:t>
      </w:r>
      <w:proofErr w:type="spellEnd"/>
      <w:r w:rsidRPr="00AC732C">
        <w:rPr>
          <w:rFonts w:ascii="Times New Roman" w:hAnsi="Times New Roman" w:cs="Times New Roman"/>
        </w:rPr>
        <w:t xml:space="preserve"> θεωρία</w:t>
      </w:r>
      <w:r w:rsidR="00116137">
        <w:rPr>
          <w:rFonts w:ascii="Times New Roman" w:hAnsi="Times New Roman" w:cs="Times New Roman"/>
        </w:rPr>
        <w:t xml:space="preserve"> για τη </w:t>
      </w:r>
      <w:proofErr w:type="spellStart"/>
      <w:r w:rsidR="00116137">
        <w:rPr>
          <w:rFonts w:ascii="Times New Roman" w:hAnsi="Times New Roman" w:cs="Times New Roman"/>
        </w:rPr>
        <w:t>διωνυμική</w:t>
      </w:r>
      <w:proofErr w:type="spellEnd"/>
      <w:r w:rsidR="00116137">
        <w:rPr>
          <w:rFonts w:ascii="Times New Roman" w:hAnsi="Times New Roman" w:cs="Times New Roman"/>
        </w:rPr>
        <w:t xml:space="preserve"> κατανομή</w:t>
      </w:r>
      <w:r w:rsidRPr="00AC732C">
        <w:rPr>
          <w:rFonts w:ascii="Times New Roman" w:hAnsi="Times New Roman" w:cs="Times New Roman"/>
        </w:rPr>
        <w:t xml:space="preserve"> και μια φορά με την ανισότητα </w:t>
      </w:r>
      <w:r w:rsidRPr="00AC732C">
        <w:rPr>
          <w:rFonts w:ascii="Times New Roman" w:hAnsi="Times New Roman" w:cs="Times New Roman"/>
          <w:lang w:val="en-US"/>
        </w:rPr>
        <w:t>DKW</w:t>
      </w:r>
      <w:r w:rsidRPr="00AC732C">
        <w:rPr>
          <w:rFonts w:ascii="Times New Roman" w:hAnsi="Times New Roman" w:cs="Times New Roman"/>
        </w:rPr>
        <w:t xml:space="preserve">. </w:t>
      </w:r>
    </w:p>
    <w:p w:rsidR="00AC732C" w:rsidRPr="00842F0C" w:rsidRDefault="00AC732C" w:rsidP="00D25417">
      <w:pPr>
        <w:pStyle w:val="ListParagraph"/>
        <w:spacing w:before="120" w:after="0" w:line="36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Β. </w:t>
      </w:r>
      <w:r w:rsidR="00A26FFA">
        <w:rPr>
          <w:rFonts w:ascii="Times New Roman" w:hAnsi="Times New Roman" w:cs="Times New Roman"/>
        </w:rPr>
        <w:t>Προσομοιώστε 10</w:t>
      </w:r>
      <w:r w:rsidR="002A1B9A" w:rsidRPr="00AC732C">
        <w:rPr>
          <w:rFonts w:ascii="Times New Roman" w:hAnsi="Times New Roman" w:cs="Times New Roman"/>
        </w:rPr>
        <w:t>00 δείγματα</w:t>
      </w:r>
      <w:r w:rsidR="00842F0C" w:rsidRPr="00842F0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42F0C">
        <w:rPr>
          <w:rFonts w:ascii="Times New Roman" w:hAnsi="Times New Roman" w:cs="Times New Roman"/>
        </w:rPr>
        <w:t xml:space="preserve">μεγέθους </w:t>
      </w:r>
      <w:r w:rsidR="00842F0C">
        <w:rPr>
          <w:rFonts w:ascii="Times New Roman" w:hAnsi="Times New Roman" w:cs="Times New Roman"/>
          <w:lang w:val="en-US"/>
        </w:rPr>
        <w:t>n</w:t>
      </w:r>
      <w:r w:rsidR="00842F0C" w:rsidRPr="00842F0C">
        <w:rPr>
          <w:rFonts w:ascii="Times New Roman" w:hAnsi="Times New Roman" w:cs="Times New Roman"/>
        </w:rPr>
        <w:t>=100</w:t>
      </w:r>
      <w:r w:rsidR="002A1B9A" w:rsidRPr="00AC732C">
        <w:rPr>
          <w:rFonts w:ascii="Times New Roman" w:hAnsi="Times New Roman" w:cs="Times New Roman"/>
        </w:rPr>
        <w:t xml:space="preserve"> από μια </w:t>
      </w:r>
      <w:r w:rsidR="002A1B9A" w:rsidRPr="002A1B9A">
        <w:rPr>
          <w:position w:val="-12"/>
        </w:rPr>
        <w:object w:dxaOrig="700" w:dyaOrig="360">
          <v:shape id="_x0000_i1028" type="#_x0000_t75" style="width:35.25pt;height:18pt" o:ole="">
            <v:imagedata r:id="rId12" o:title=""/>
          </v:shape>
          <o:OLEObject Type="Embed" ProgID="Equation.DSMT4" ShapeID="_x0000_i1028" DrawAspect="Content" ObjectID="_1549805457" r:id="rId13"/>
        </w:object>
      </w:r>
      <w:r w:rsidR="002A1B9A" w:rsidRPr="00AC732C">
        <w:rPr>
          <w:rFonts w:ascii="Times New Roman" w:hAnsi="Times New Roman" w:cs="Times New Roman"/>
        </w:rPr>
        <w:t xml:space="preserve">και </w:t>
      </w:r>
      <w:r w:rsidRPr="00AC732C">
        <w:rPr>
          <w:rFonts w:ascii="Times New Roman" w:hAnsi="Times New Roman" w:cs="Times New Roman"/>
        </w:rPr>
        <w:t>ελέγξτε για καθένα ποιό</w:t>
      </w:r>
      <w:r w:rsidR="00842F0C">
        <w:rPr>
          <w:rFonts w:ascii="Times New Roman" w:hAnsi="Times New Roman" w:cs="Times New Roman"/>
        </w:rPr>
        <w:t xml:space="preserve"> ποσοστό δειγμάτων απορρίπτεται. Χρησιμοποιείστε </w:t>
      </w:r>
      <w:r w:rsidR="00842F0C">
        <w:rPr>
          <w:rFonts w:ascii="Times New Roman" w:hAnsi="Times New Roman" w:cs="Times New Roman"/>
          <w:lang w:val="en-US"/>
        </w:rPr>
        <w:t>set</w:t>
      </w:r>
      <w:r w:rsidR="00842F0C" w:rsidRPr="00842F0C">
        <w:rPr>
          <w:rFonts w:ascii="Times New Roman" w:hAnsi="Times New Roman" w:cs="Times New Roman"/>
        </w:rPr>
        <w:t>.</w:t>
      </w:r>
      <w:r w:rsidR="00842F0C">
        <w:rPr>
          <w:rFonts w:ascii="Times New Roman" w:hAnsi="Times New Roman" w:cs="Times New Roman"/>
          <w:lang w:val="en-US"/>
        </w:rPr>
        <w:t>seed</w:t>
      </w:r>
      <w:r w:rsidR="00842F0C" w:rsidRPr="00842F0C">
        <w:rPr>
          <w:rFonts w:ascii="Times New Roman" w:hAnsi="Times New Roman" w:cs="Times New Roman"/>
        </w:rPr>
        <w:t>(</w:t>
      </w:r>
      <w:r w:rsidR="00842F0C">
        <w:rPr>
          <w:rFonts w:ascii="Times New Roman" w:hAnsi="Times New Roman" w:cs="Times New Roman"/>
        </w:rPr>
        <w:t xml:space="preserve">αριθμό των </w:t>
      </w:r>
      <w:r w:rsidR="00842F0C">
        <w:rPr>
          <w:rFonts w:ascii="Times New Roman" w:hAnsi="Times New Roman" w:cs="Times New Roman"/>
          <w:lang w:val="en-US"/>
        </w:rPr>
        <w:t>data</w:t>
      </w:r>
      <w:r w:rsidR="00842F0C" w:rsidRPr="00842F0C">
        <w:rPr>
          <w:rFonts w:ascii="Times New Roman" w:hAnsi="Times New Roman" w:cs="Times New Roman"/>
        </w:rPr>
        <w:t xml:space="preserve"> </w:t>
      </w:r>
      <w:r w:rsidR="00842F0C">
        <w:rPr>
          <w:rFonts w:ascii="Times New Roman" w:hAnsi="Times New Roman" w:cs="Times New Roman"/>
        </w:rPr>
        <w:t>σας</w:t>
      </w:r>
      <w:r w:rsidR="00842F0C" w:rsidRPr="00842F0C">
        <w:rPr>
          <w:rFonts w:ascii="Times New Roman" w:hAnsi="Times New Roman" w:cs="Times New Roman"/>
        </w:rPr>
        <w:t>)</w:t>
      </w:r>
    </w:p>
    <w:p w:rsidR="007C33F2" w:rsidRPr="00AC732C" w:rsidRDefault="00AC732C" w:rsidP="00D25417">
      <w:pPr>
        <w:pStyle w:val="ListParagraph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C732C">
        <w:rPr>
          <w:rFonts w:ascii="Times New Roman" w:hAnsi="Times New Roman" w:cs="Times New Roman"/>
        </w:rPr>
        <w:t xml:space="preserve">όταν κάνω </w:t>
      </w:r>
      <w:r w:rsidR="00A26FFA">
        <w:rPr>
          <w:rFonts w:ascii="Times New Roman" w:hAnsi="Times New Roman" w:cs="Times New Roman"/>
        </w:rPr>
        <w:t xml:space="preserve">σε επίπεδο 95% </w:t>
      </w:r>
      <w:r w:rsidRPr="00AC732C">
        <w:rPr>
          <w:rFonts w:ascii="Times New Roman" w:hAnsi="Times New Roman" w:cs="Times New Roman"/>
        </w:rPr>
        <w:t xml:space="preserve">τον έλεγχο </w:t>
      </w:r>
      <w:r w:rsidRPr="00AC732C">
        <w:rPr>
          <w:rFonts w:ascii="Times New Roman" w:hAnsi="Times New Roman" w:cs="Times New Roman"/>
          <w:lang w:val="en-US"/>
        </w:rPr>
        <w:t>Kolmogorov</w:t>
      </w:r>
      <w:r w:rsidRPr="00AC732C">
        <w:rPr>
          <w:rFonts w:ascii="Times New Roman" w:hAnsi="Times New Roman" w:cs="Times New Roman"/>
        </w:rPr>
        <w:t>-</w:t>
      </w:r>
      <w:r w:rsidRPr="00AC732C">
        <w:rPr>
          <w:rFonts w:ascii="Times New Roman" w:hAnsi="Times New Roman" w:cs="Times New Roman"/>
          <w:lang w:val="en-US"/>
        </w:rPr>
        <w:t>Smirnov</w:t>
      </w:r>
      <w:r w:rsidRPr="00AC732C">
        <w:rPr>
          <w:rFonts w:ascii="Times New Roman" w:hAnsi="Times New Roman" w:cs="Times New Roman"/>
        </w:rPr>
        <w:t xml:space="preserve"> </w:t>
      </w:r>
      <w:r w:rsidR="00D25417">
        <w:rPr>
          <w:rFonts w:ascii="Times New Roman" w:hAnsi="Times New Roman" w:cs="Times New Roman"/>
        </w:rPr>
        <w:t xml:space="preserve">για τη μηδενική </w:t>
      </w:r>
      <w:r w:rsidRPr="00AC732C">
        <w:rPr>
          <w:rFonts w:ascii="Times New Roman" w:hAnsi="Times New Roman" w:cs="Times New Roman"/>
        </w:rPr>
        <w:t xml:space="preserve">αν </w:t>
      </w:r>
      <w:r w:rsidR="00D25417">
        <w:rPr>
          <w:rFonts w:ascii="Times New Roman" w:hAnsi="Times New Roman" w:cs="Times New Roman"/>
        </w:rPr>
        <w:t xml:space="preserve">το δείγμα </w:t>
      </w:r>
      <w:r w:rsidRPr="00AC732C">
        <w:rPr>
          <w:rFonts w:ascii="Times New Roman" w:hAnsi="Times New Roman" w:cs="Times New Roman"/>
        </w:rPr>
        <w:t>προέρχ</w:t>
      </w:r>
      <w:r w:rsidR="00D25417">
        <w:rPr>
          <w:rFonts w:ascii="Times New Roman" w:hAnsi="Times New Roman" w:cs="Times New Roman"/>
        </w:rPr>
        <w:t>εται</w:t>
      </w:r>
      <w:r w:rsidRPr="00AC732C">
        <w:rPr>
          <w:rFonts w:ascii="Times New Roman" w:hAnsi="Times New Roman" w:cs="Times New Roman"/>
        </w:rPr>
        <w:t xml:space="preserve"> από την </w:t>
      </w:r>
      <w:r w:rsidRPr="002A1B9A">
        <w:rPr>
          <w:position w:val="-12"/>
        </w:rPr>
        <w:object w:dxaOrig="700" w:dyaOrig="360">
          <v:shape id="_x0000_i1029" type="#_x0000_t75" style="width:35.25pt;height:18pt" o:ole="">
            <v:imagedata r:id="rId12" o:title=""/>
          </v:shape>
          <o:OLEObject Type="Embed" ProgID="Equation.DSMT4" ShapeID="_x0000_i1029" DrawAspect="Content" ObjectID="_1549805458" r:id="rId14"/>
        </w:object>
      </w:r>
      <w:r w:rsidRPr="00AC732C">
        <w:rPr>
          <w:rFonts w:ascii="Times New Roman" w:hAnsi="Times New Roman" w:cs="Times New Roman"/>
        </w:rPr>
        <w:t xml:space="preserve"> και </w:t>
      </w:r>
    </w:p>
    <w:p w:rsidR="00AC732C" w:rsidRDefault="00AC732C" w:rsidP="00D25417">
      <w:pPr>
        <w:pStyle w:val="ListParagraph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C732C">
        <w:rPr>
          <w:rFonts w:ascii="Times New Roman" w:hAnsi="Times New Roman" w:cs="Times New Roman"/>
        </w:rPr>
        <w:t xml:space="preserve">όταν κάνω </w:t>
      </w:r>
      <w:r w:rsidR="00A26FFA">
        <w:rPr>
          <w:rFonts w:ascii="Times New Roman" w:hAnsi="Times New Roman" w:cs="Times New Roman"/>
        </w:rPr>
        <w:t xml:space="preserve">σε επίπεδο 95% </w:t>
      </w:r>
      <w:r w:rsidRPr="00AC732C">
        <w:rPr>
          <w:rFonts w:ascii="Times New Roman" w:hAnsi="Times New Roman" w:cs="Times New Roman"/>
        </w:rPr>
        <w:t xml:space="preserve">τον έλεγχο </w:t>
      </w:r>
      <w:r w:rsidRPr="00AC732C">
        <w:rPr>
          <w:rFonts w:ascii="Times New Roman" w:hAnsi="Times New Roman" w:cs="Times New Roman"/>
          <w:lang w:val="en-US"/>
        </w:rPr>
        <w:t>Kolmogorov</w:t>
      </w:r>
      <w:r w:rsidRPr="00AC732C">
        <w:rPr>
          <w:rFonts w:ascii="Times New Roman" w:hAnsi="Times New Roman" w:cs="Times New Roman"/>
        </w:rPr>
        <w:t>-</w:t>
      </w:r>
      <w:r w:rsidRPr="00AC732C">
        <w:rPr>
          <w:rFonts w:ascii="Times New Roman" w:hAnsi="Times New Roman" w:cs="Times New Roman"/>
          <w:lang w:val="en-US"/>
        </w:rPr>
        <w:t>Smirnov</w:t>
      </w:r>
      <w:r w:rsidRPr="00AC732C">
        <w:rPr>
          <w:rFonts w:ascii="Times New Roman" w:hAnsi="Times New Roman" w:cs="Times New Roman"/>
        </w:rPr>
        <w:t xml:space="preserve"> </w:t>
      </w:r>
      <w:r w:rsidR="00D25417">
        <w:rPr>
          <w:rFonts w:ascii="Times New Roman" w:hAnsi="Times New Roman" w:cs="Times New Roman"/>
        </w:rPr>
        <w:t xml:space="preserve">για τη μηδενική </w:t>
      </w:r>
      <w:r w:rsidR="00D25417" w:rsidRPr="00AC732C">
        <w:rPr>
          <w:rFonts w:ascii="Times New Roman" w:hAnsi="Times New Roman" w:cs="Times New Roman"/>
        </w:rPr>
        <w:t xml:space="preserve">αν </w:t>
      </w:r>
      <w:r w:rsidR="00D25417">
        <w:rPr>
          <w:rFonts w:ascii="Times New Roman" w:hAnsi="Times New Roman" w:cs="Times New Roman"/>
        </w:rPr>
        <w:t xml:space="preserve">το δείγμα </w:t>
      </w:r>
      <w:r w:rsidR="00D25417" w:rsidRPr="00AC732C">
        <w:rPr>
          <w:rFonts w:ascii="Times New Roman" w:hAnsi="Times New Roman" w:cs="Times New Roman"/>
        </w:rPr>
        <w:t>προέρχ</w:t>
      </w:r>
      <w:r w:rsidR="00D25417">
        <w:rPr>
          <w:rFonts w:ascii="Times New Roman" w:hAnsi="Times New Roman" w:cs="Times New Roman"/>
        </w:rPr>
        <w:t>εται</w:t>
      </w:r>
      <w:r w:rsidR="00D25417" w:rsidRPr="00AC732C">
        <w:rPr>
          <w:rFonts w:ascii="Times New Roman" w:hAnsi="Times New Roman" w:cs="Times New Roman"/>
        </w:rPr>
        <w:t xml:space="preserve"> από την </w:t>
      </w:r>
      <w:r w:rsidRPr="00AC732C">
        <w:rPr>
          <w:position w:val="-16"/>
        </w:rPr>
        <w:object w:dxaOrig="840" w:dyaOrig="420">
          <v:shape id="_x0000_i1030" type="#_x0000_t75" style="width:42pt;height:21pt" o:ole="">
            <v:imagedata r:id="rId15" o:title=""/>
          </v:shape>
          <o:OLEObject Type="Embed" ProgID="Equation.DSMT4" ShapeID="_x0000_i1030" DrawAspect="Content" ObjectID="_1549805459" r:id="rId16"/>
        </w:object>
      </w:r>
      <w:r w:rsidRPr="00AC732C">
        <w:rPr>
          <w:rFonts w:ascii="Times New Roman" w:hAnsi="Times New Roman" w:cs="Times New Roman"/>
        </w:rPr>
        <w:t xml:space="preserve">, όπου </w:t>
      </w:r>
      <w:r w:rsidRPr="00AC732C">
        <w:rPr>
          <w:position w:val="-10"/>
        </w:rPr>
        <w:object w:dxaOrig="460" w:dyaOrig="340">
          <v:shape id="_x0000_i1031" type="#_x0000_t75" style="width:23.25pt;height:17.25pt" o:ole="">
            <v:imagedata r:id="rId17" o:title=""/>
          </v:shape>
          <o:OLEObject Type="Embed" ProgID="Equation.DSMT4" ShapeID="_x0000_i1031" DrawAspect="Content" ObjectID="_1549805460" r:id="rId18"/>
        </w:object>
      </w:r>
      <w:r w:rsidRPr="00AC732C">
        <w:rPr>
          <w:rFonts w:ascii="Times New Roman" w:hAnsi="Times New Roman" w:cs="Times New Roman"/>
        </w:rPr>
        <w:t xml:space="preserve"> </w:t>
      </w:r>
      <w:r w:rsidRPr="00AC732C">
        <w:rPr>
          <w:rFonts w:ascii="Times New Roman" w:hAnsi="Times New Roman" w:cs="Times New Roman"/>
          <w:lang w:val="en-US"/>
        </w:rPr>
        <w:t>o</w:t>
      </w:r>
      <w:r w:rsidRPr="00AC732C">
        <w:rPr>
          <w:rFonts w:ascii="Times New Roman" w:hAnsi="Times New Roman" w:cs="Times New Roman"/>
        </w:rPr>
        <w:t xml:space="preserve"> δειγματικός μέσος και η δειγματική διακύμανση του εκάστοτε δείγματος.</w:t>
      </w:r>
    </w:p>
    <w:p w:rsidR="00A26FFA" w:rsidRDefault="00A26FFA" w:rsidP="00D25417">
      <w:pPr>
        <w:pStyle w:val="ListParagraph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Συζητείστε τα </w:t>
      </w:r>
      <w:r w:rsidR="00116137">
        <w:rPr>
          <w:rFonts w:ascii="Times New Roman" w:hAnsi="Times New Roman" w:cs="Times New Roman"/>
        </w:rPr>
        <w:t>ποσοστά</w:t>
      </w:r>
      <w:r>
        <w:rPr>
          <w:rFonts w:ascii="Times New Roman" w:hAnsi="Times New Roman" w:cs="Times New Roman"/>
        </w:rPr>
        <w:t xml:space="preserve"> που βρήκατε</w:t>
      </w:r>
      <w:r w:rsidR="00116137">
        <w:rPr>
          <w:rFonts w:ascii="Times New Roman" w:hAnsi="Times New Roman" w:cs="Times New Roman"/>
        </w:rPr>
        <w:t>: είναι κοντά στα αναμενόμενα?</w:t>
      </w:r>
    </w:p>
    <w:p w:rsidR="009D4480" w:rsidRDefault="009D4480" w:rsidP="009D4480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9D4480" w:rsidRPr="009D4480" w:rsidRDefault="009D4480" w:rsidP="009D4480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9D4480">
        <w:rPr>
          <w:rFonts w:ascii="Times New Roman" w:hAnsi="Times New Roman" w:cs="Times New Roman"/>
          <w:b/>
        </w:rPr>
        <w:t xml:space="preserve">Παράδοση: </w:t>
      </w:r>
      <w:r>
        <w:rPr>
          <w:rFonts w:ascii="Times New Roman" w:hAnsi="Times New Roman" w:cs="Times New Roman"/>
        </w:rPr>
        <w:t xml:space="preserve">Σε χαρτί (όχι ηλεκτρονικά) 3 σελίδες το πολύ με όνομα και αριθμό των </w:t>
      </w:r>
      <w:r>
        <w:rPr>
          <w:rFonts w:ascii="Times New Roman" w:hAnsi="Times New Roman" w:cs="Times New Roman"/>
          <w:lang w:val="en-US"/>
        </w:rPr>
        <w:t>data</w:t>
      </w:r>
      <w:r w:rsidRPr="009D4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Που έχετε, </w:t>
      </w:r>
      <w:r w:rsidRPr="009D4480">
        <w:rPr>
          <w:rFonts w:ascii="Times New Roman" w:hAnsi="Times New Roman" w:cs="Times New Roman"/>
          <w:b/>
        </w:rPr>
        <w:t>μέχρι 14.3 το πρωί στο μάθημα</w:t>
      </w:r>
      <w:r>
        <w:rPr>
          <w:rFonts w:ascii="Times New Roman" w:hAnsi="Times New Roman" w:cs="Times New Roman"/>
        </w:rPr>
        <w:t xml:space="preserve"> (όχι το απόγευμα στο εργαστήριο) το αργότερο (ή νωρίτερα στο κουτί μου…). Για το μέρος Β, συμπεριλαμβάνετε το κώδικα (εκτός από τα αποτελέσματα).</w:t>
      </w:r>
    </w:p>
    <w:sectPr w:rsidR="009D4480" w:rsidRPr="009D4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0BF"/>
    <w:multiLevelType w:val="hybridMultilevel"/>
    <w:tmpl w:val="8BB8B988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4C36B99"/>
    <w:multiLevelType w:val="hybridMultilevel"/>
    <w:tmpl w:val="357C2036"/>
    <w:lvl w:ilvl="0" w:tplc="0408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2">
    <w:nsid w:val="6F6F4E73"/>
    <w:multiLevelType w:val="hybridMultilevel"/>
    <w:tmpl w:val="D4AE9E2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2666E4"/>
    <w:multiLevelType w:val="hybridMultilevel"/>
    <w:tmpl w:val="3DC66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F2"/>
    <w:rsid w:val="00027C3D"/>
    <w:rsid w:val="000A308D"/>
    <w:rsid w:val="00116137"/>
    <w:rsid w:val="00286E8C"/>
    <w:rsid w:val="002A1B9A"/>
    <w:rsid w:val="004C44B1"/>
    <w:rsid w:val="005C693F"/>
    <w:rsid w:val="00612B88"/>
    <w:rsid w:val="0071246B"/>
    <w:rsid w:val="007C33F2"/>
    <w:rsid w:val="00842F0C"/>
    <w:rsid w:val="009D4480"/>
    <w:rsid w:val="00A26FFA"/>
    <w:rsid w:val="00AC732C"/>
    <w:rsid w:val="00AF45B4"/>
    <w:rsid w:val="00D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Ioannidis</dc:creator>
  <cp:lastModifiedBy>Ioannidis</cp:lastModifiedBy>
  <cp:revision>10</cp:revision>
  <dcterms:created xsi:type="dcterms:W3CDTF">2017-02-24T12:36:00Z</dcterms:created>
  <dcterms:modified xsi:type="dcterms:W3CDTF">2017-02-28T14:44:00Z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