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8D57E" w14:textId="77777777" w:rsidR="007773E0" w:rsidRPr="00997EC7" w:rsidRDefault="007773E0" w:rsidP="007773E0">
      <w:pPr>
        <w:jc w:val="both"/>
        <w:rPr>
          <w:b/>
          <w:i/>
          <w:iCs/>
        </w:rPr>
      </w:pPr>
      <w:r w:rsidRPr="00CA04B1">
        <w:rPr>
          <w:b/>
          <w:i/>
          <w:iCs/>
        </w:rPr>
        <w:t xml:space="preserve">Άσκηση </w:t>
      </w:r>
      <w:r>
        <w:rPr>
          <w:b/>
          <w:i/>
          <w:iCs/>
        </w:rPr>
        <w:t>2</w:t>
      </w:r>
    </w:p>
    <w:p w14:paraId="75F3048F" w14:textId="77777777" w:rsidR="007773E0" w:rsidRPr="00A8495D" w:rsidRDefault="007773E0" w:rsidP="007773E0">
      <w:pPr>
        <w:jc w:val="both"/>
        <w:rPr>
          <w:b/>
          <w:i/>
          <w:iCs/>
        </w:rPr>
      </w:pPr>
    </w:p>
    <w:p w14:paraId="0702CE39" w14:textId="77777777" w:rsidR="007773E0" w:rsidRDefault="007773E0" w:rsidP="007773E0">
      <w:pPr>
        <w:jc w:val="both"/>
        <w:rPr>
          <w:iCs/>
        </w:rPr>
      </w:pPr>
      <w:r w:rsidRPr="009C6303">
        <w:rPr>
          <w:iCs/>
        </w:rPr>
        <w:t xml:space="preserve">Δίνονται το </w:t>
      </w:r>
      <w:r>
        <w:rPr>
          <w:iCs/>
        </w:rPr>
        <w:t>προσωρινό ισοζύγιο και το προσαρμοσμένο ισοζύγιο των υπολοίπων των λογαριασμών του γενικού καθολικού της εμπορικής εταιρίας «ΕΛΠΙΣ». Ζητείται να παραθέσετε τις ημερολογιακές εγγραφές προσαρμογής τέλους της χρήσης 2013.</w:t>
      </w:r>
    </w:p>
    <w:p w14:paraId="11AE2652" w14:textId="77777777" w:rsidR="007773E0" w:rsidRDefault="007773E0" w:rsidP="007773E0">
      <w:pPr>
        <w:jc w:val="both"/>
        <w:rPr>
          <w:iCs/>
        </w:rPr>
      </w:pPr>
    </w:p>
    <w:p w14:paraId="6100C173" w14:textId="77777777" w:rsidR="007773E0" w:rsidRDefault="007773E0" w:rsidP="007773E0">
      <w:pPr>
        <w:jc w:val="both"/>
        <w:rPr>
          <w:iCs/>
        </w:rPr>
      </w:pPr>
    </w:p>
    <w:p w14:paraId="750A3250" w14:textId="77777777" w:rsidR="007773E0" w:rsidRPr="000645E7" w:rsidRDefault="007773E0" w:rsidP="007773E0">
      <w:pPr>
        <w:jc w:val="center"/>
        <w:rPr>
          <w:b/>
          <w:iCs/>
          <w:u w:val="single"/>
        </w:rPr>
      </w:pPr>
      <w:r w:rsidRPr="000645E7">
        <w:rPr>
          <w:b/>
          <w:iCs/>
          <w:u w:val="single"/>
        </w:rPr>
        <w:t>ΠΡΟΣΩΡΙΝΟ ΙΣΟΖΥΓΙΟ</w:t>
      </w:r>
    </w:p>
    <w:p w14:paraId="23392997" w14:textId="77777777" w:rsidR="007773E0" w:rsidRDefault="007773E0" w:rsidP="007773E0">
      <w:pPr>
        <w:rPr>
          <w:b/>
          <w:iCs/>
        </w:rPr>
      </w:pPr>
    </w:p>
    <w:p w14:paraId="62FD4984" w14:textId="77777777" w:rsidR="007773E0" w:rsidRDefault="007773E0" w:rsidP="007773E0">
      <w:pPr>
        <w:rPr>
          <w:b/>
          <w:iCs/>
        </w:rPr>
      </w:pPr>
    </w:p>
    <w:p w14:paraId="29FA279E" w14:textId="77777777" w:rsidR="007773E0" w:rsidRPr="003C37F9" w:rsidRDefault="007773E0" w:rsidP="007773E0">
      <w:pPr>
        <w:rPr>
          <w:b/>
          <w:iCs/>
          <w:u w:val="single"/>
        </w:rPr>
      </w:pPr>
      <w:r w:rsidRPr="003C37F9">
        <w:rPr>
          <w:b/>
          <w:iCs/>
          <w:u w:val="single"/>
        </w:rPr>
        <w:t xml:space="preserve">Λογαριασμοί    </w:t>
      </w:r>
      <w:r>
        <w:rPr>
          <w:b/>
          <w:iCs/>
        </w:rPr>
        <w:t xml:space="preserve">                                                   </w:t>
      </w:r>
      <w:r>
        <w:rPr>
          <w:b/>
          <w:iCs/>
        </w:rPr>
        <w:tab/>
      </w:r>
      <w:r>
        <w:rPr>
          <w:b/>
          <w:iCs/>
        </w:rPr>
        <w:tab/>
      </w:r>
      <w:r w:rsidRPr="003C37F9">
        <w:rPr>
          <w:b/>
          <w:iCs/>
          <w:u w:val="single"/>
        </w:rPr>
        <w:t xml:space="preserve"> Υπόλοιπα </w:t>
      </w:r>
    </w:p>
    <w:p w14:paraId="7CCEA9FE" w14:textId="77777777" w:rsidR="007773E0" w:rsidRDefault="007773E0" w:rsidP="007773E0">
      <w:pPr>
        <w:rPr>
          <w:b/>
          <w:iCs/>
        </w:rPr>
      </w:pPr>
    </w:p>
    <w:p w14:paraId="1F5C6E0F" w14:textId="77777777" w:rsidR="007773E0" w:rsidRPr="00AE3B50" w:rsidRDefault="007773E0" w:rsidP="007773E0">
      <w:pPr>
        <w:rPr>
          <w:iCs/>
          <w:u w:val="single"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Pr="00AE3B50">
        <w:rPr>
          <w:b/>
          <w:iCs/>
          <w:u w:val="single"/>
        </w:rPr>
        <w:t xml:space="preserve">Χρεωστικά </w:t>
      </w:r>
      <w:r>
        <w:rPr>
          <w:b/>
          <w:iCs/>
        </w:rPr>
        <w:tab/>
      </w:r>
      <w:r>
        <w:rPr>
          <w:b/>
          <w:iCs/>
        </w:rPr>
        <w:tab/>
      </w:r>
      <w:r w:rsidRPr="00AE3B50">
        <w:rPr>
          <w:b/>
          <w:iCs/>
          <w:u w:val="single"/>
        </w:rPr>
        <w:t>Πιστωτικά</w:t>
      </w:r>
    </w:p>
    <w:p w14:paraId="37F707CC" w14:textId="77777777" w:rsidR="007773E0" w:rsidRPr="008C342A" w:rsidRDefault="007773E0" w:rsidP="007773E0">
      <w:pPr>
        <w:jc w:val="both"/>
        <w:rPr>
          <w:iCs/>
        </w:rPr>
      </w:pPr>
    </w:p>
    <w:p w14:paraId="1AF2E87D" w14:textId="77777777" w:rsidR="007773E0" w:rsidRDefault="007773E0" w:rsidP="007773E0">
      <w:pPr>
        <w:jc w:val="both"/>
        <w:rPr>
          <w:iCs/>
        </w:rPr>
      </w:pPr>
    </w:p>
    <w:p w14:paraId="73CDD2E8" w14:textId="5F85441A" w:rsidR="007773E0" w:rsidRDefault="007773E0" w:rsidP="007773E0">
      <w:pPr>
        <w:jc w:val="both"/>
        <w:rPr>
          <w:iCs/>
        </w:rPr>
      </w:pPr>
      <w:r>
        <w:rPr>
          <w:iCs/>
        </w:rPr>
        <w:t xml:space="preserve">1.  Έπιπλα και σκεύη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11.000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3A2103C5" w14:textId="36F2EAFC" w:rsidR="007773E0" w:rsidRDefault="007773E0" w:rsidP="007773E0">
      <w:pPr>
        <w:jc w:val="both"/>
        <w:rPr>
          <w:iCs/>
        </w:rPr>
      </w:pPr>
      <w:r>
        <w:rPr>
          <w:iCs/>
        </w:rPr>
        <w:t xml:space="preserve">2.  Αποσβεσμένα έπιπλα και σκεύη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</w:t>
      </w:r>
      <w:r w:rsidR="00D524D5">
        <w:rPr>
          <w:iCs/>
        </w:rPr>
        <w:t xml:space="preserve">  </w:t>
      </w:r>
      <w:r>
        <w:rPr>
          <w:iCs/>
        </w:rPr>
        <w:t xml:space="preserve"> 2000</w:t>
      </w:r>
    </w:p>
    <w:p w14:paraId="1F9A6F37" w14:textId="77777777" w:rsidR="007773E0" w:rsidRDefault="007773E0" w:rsidP="007773E0">
      <w:pPr>
        <w:jc w:val="both"/>
        <w:rPr>
          <w:iCs/>
        </w:rPr>
      </w:pPr>
      <w:r>
        <w:rPr>
          <w:iCs/>
        </w:rPr>
        <w:t>3.  Υλικά  συσκευασίας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700</w:t>
      </w:r>
    </w:p>
    <w:p w14:paraId="02A951DF" w14:textId="77777777" w:rsidR="007773E0" w:rsidRDefault="007773E0" w:rsidP="007773E0">
      <w:pPr>
        <w:jc w:val="both"/>
        <w:rPr>
          <w:iCs/>
        </w:rPr>
      </w:pPr>
      <w:r>
        <w:rPr>
          <w:iCs/>
        </w:rPr>
        <w:t>4.   Γραμμάτια εισπρακτέα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3000</w:t>
      </w:r>
    </w:p>
    <w:p w14:paraId="34B69707" w14:textId="77777777" w:rsidR="007773E0" w:rsidRDefault="007773E0" w:rsidP="007773E0">
      <w:pPr>
        <w:jc w:val="both"/>
        <w:rPr>
          <w:iCs/>
        </w:rPr>
      </w:pPr>
      <w:r>
        <w:rPr>
          <w:iCs/>
        </w:rPr>
        <w:t>5.  Ασφάλιστρα προπληρωμένα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800</w:t>
      </w:r>
    </w:p>
    <w:p w14:paraId="5BCCB82B" w14:textId="77777777" w:rsidR="007773E0" w:rsidRDefault="007773E0" w:rsidP="007773E0">
      <w:pPr>
        <w:jc w:val="both"/>
        <w:rPr>
          <w:iCs/>
        </w:rPr>
      </w:pPr>
      <w:r>
        <w:rPr>
          <w:iCs/>
        </w:rPr>
        <w:t xml:space="preserve">6.  Ταμείο </w:t>
      </w:r>
      <w:r>
        <w:rPr>
          <w:iCs/>
        </w:rPr>
        <w:tab/>
      </w:r>
      <w:r>
        <w:rPr>
          <w:iCs/>
        </w:rPr>
        <w:tab/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5500</w:t>
      </w:r>
    </w:p>
    <w:p w14:paraId="57C2252F" w14:textId="77777777" w:rsidR="007773E0" w:rsidRDefault="007773E0" w:rsidP="007773E0">
      <w:pPr>
        <w:jc w:val="both"/>
        <w:rPr>
          <w:iCs/>
        </w:rPr>
      </w:pPr>
      <w:r>
        <w:rPr>
          <w:iCs/>
        </w:rPr>
        <w:t>7. Μετοχικό κεφάλαιο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7000</w:t>
      </w:r>
    </w:p>
    <w:p w14:paraId="4E195490" w14:textId="77777777" w:rsidR="007773E0" w:rsidRDefault="007773E0" w:rsidP="007773E0">
      <w:pPr>
        <w:jc w:val="both"/>
        <w:rPr>
          <w:iCs/>
        </w:rPr>
      </w:pPr>
      <w:r>
        <w:rPr>
          <w:iCs/>
        </w:rPr>
        <w:t>8.  Γραμμάτια πληρωτέα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8000</w:t>
      </w:r>
    </w:p>
    <w:p w14:paraId="3CCE0602" w14:textId="77777777" w:rsidR="007773E0" w:rsidRDefault="007773E0" w:rsidP="007773E0">
      <w:pPr>
        <w:jc w:val="both"/>
        <w:rPr>
          <w:iCs/>
        </w:rPr>
      </w:pPr>
      <w:r>
        <w:rPr>
          <w:iCs/>
        </w:rPr>
        <w:t>9.  Μακροπρόθεσμο Δάνειο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4000</w:t>
      </w:r>
    </w:p>
    <w:p w14:paraId="46C95192" w14:textId="77777777" w:rsidR="007773E0" w:rsidRDefault="007773E0" w:rsidP="007773E0">
      <w:pPr>
        <w:jc w:val="both"/>
        <w:rPr>
          <w:iCs/>
        </w:rPr>
      </w:pPr>
      <w:r>
        <w:rPr>
          <w:iCs/>
        </w:rPr>
        <w:t xml:space="preserve">10. </w:t>
      </w:r>
      <w:proofErr w:type="spellStart"/>
      <w:r>
        <w:rPr>
          <w:iCs/>
        </w:rPr>
        <w:t>Προεισπραχθέντα</w:t>
      </w:r>
      <w:proofErr w:type="spellEnd"/>
      <w:r>
        <w:rPr>
          <w:iCs/>
        </w:rPr>
        <w:t xml:space="preserve"> έσοδα από προμήθειες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2000</w:t>
      </w:r>
    </w:p>
    <w:p w14:paraId="344B1586" w14:textId="77777777" w:rsidR="007773E0" w:rsidRDefault="007773E0" w:rsidP="007773E0">
      <w:pPr>
        <w:jc w:val="both"/>
        <w:rPr>
          <w:iCs/>
        </w:rPr>
      </w:pPr>
      <w:r>
        <w:rPr>
          <w:iCs/>
        </w:rPr>
        <w:t xml:space="preserve">11. Μισθοί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3000</w:t>
      </w:r>
    </w:p>
    <w:p w14:paraId="3F857418" w14:textId="77777777" w:rsidR="007773E0" w:rsidRDefault="007773E0" w:rsidP="007773E0">
      <w:pPr>
        <w:jc w:val="both"/>
        <w:rPr>
          <w:iCs/>
        </w:rPr>
      </w:pPr>
      <w:r>
        <w:rPr>
          <w:iCs/>
        </w:rPr>
        <w:t xml:space="preserve">12.Έσοδα από προμήθειες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7000</w:t>
      </w:r>
    </w:p>
    <w:p w14:paraId="7DC3A251" w14:textId="77777777" w:rsidR="007773E0" w:rsidRDefault="007773E0" w:rsidP="007773E0">
      <w:pPr>
        <w:jc w:val="both"/>
        <w:rPr>
          <w:iCs/>
        </w:rPr>
      </w:pPr>
      <w:r>
        <w:rPr>
          <w:iCs/>
        </w:rPr>
        <w:t>13.Ασφάλιστρα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600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55370951" w14:textId="77777777" w:rsidR="007773E0" w:rsidRDefault="007773E0" w:rsidP="007773E0">
      <w:pPr>
        <w:jc w:val="both"/>
        <w:rPr>
          <w:iCs/>
        </w:rPr>
      </w:pPr>
    </w:p>
    <w:p w14:paraId="3B6D4710" w14:textId="77777777" w:rsidR="007773E0" w:rsidRDefault="007773E0" w:rsidP="007773E0">
      <w:pPr>
        <w:jc w:val="both"/>
        <w:rPr>
          <w:iCs/>
        </w:rPr>
      </w:pPr>
    </w:p>
    <w:p w14:paraId="6A4BF419" w14:textId="77777777" w:rsidR="007773E0" w:rsidRDefault="007773E0" w:rsidP="007773E0">
      <w:pPr>
        <w:jc w:val="center"/>
        <w:rPr>
          <w:b/>
          <w:iCs/>
          <w:u w:val="single"/>
        </w:rPr>
      </w:pPr>
      <w:r w:rsidRPr="00AE3B50">
        <w:rPr>
          <w:b/>
          <w:iCs/>
          <w:u w:val="single"/>
        </w:rPr>
        <w:t>ΠΡΟΣΑΡΜΟΣΜΕΝΟ ΙΣΟΖΥΓΙΟ</w:t>
      </w:r>
    </w:p>
    <w:p w14:paraId="7EE04143" w14:textId="77777777" w:rsidR="007773E0" w:rsidRDefault="007773E0" w:rsidP="007773E0">
      <w:pPr>
        <w:rPr>
          <w:b/>
          <w:iCs/>
        </w:rPr>
      </w:pPr>
    </w:p>
    <w:p w14:paraId="7C34B3E7" w14:textId="77777777" w:rsidR="007773E0" w:rsidRPr="00F64AAB" w:rsidRDefault="007773E0" w:rsidP="007773E0">
      <w:pPr>
        <w:rPr>
          <w:b/>
          <w:iCs/>
        </w:rPr>
      </w:pPr>
    </w:p>
    <w:p w14:paraId="0CE69BD5" w14:textId="77777777" w:rsidR="007773E0" w:rsidRPr="00065B3B" w:rsidRDefault="007773E0" w:rsidP="007773E0">
      <w:pPr>
        <w:jc w:val="both"/>
        <w:rPr>
          <w:iCs/>
        </w:rPr>
      </w:pPr>
      <w:r>
        <w:rPr>
          <w:iCs/>
        </w:rPr>
        <w:t xml:space="preserve"> </w:t>
      </w:r>
      <w:r>
        <w:rPr>
          <w:iCs/>
        </w:rPr>
        <w:tab/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05F4F80C" w14:textId="77777777" w:rsidR="007773E0" w:rsidRPr="003C37F9" w:rsidRDefault="007773E0" w:rsidP="007773E0">
      <w:pPr>
        <w:rPr>
          <w:b/>
          <w:iCs/>
          <w:u w:val="single"/>
        </w:rPr>
      </w:pPr>
      <w:r w:rsidRPr="003C37F9">
        <w:rPr>
          <w:b/>
          <w:iCs/>
          <w:u w:val="single"/>
        </w:rPr>
        <w:t xml:space="preserve">Λογαριασμοί    </w:t>
      </w:r>
      <w:r>
        <w:rPr>
          <w:b/>
          <w:iCs/>
        </w:rPr>
        <w:t xml:space="preserve">                                                   </w:t>
      </w:r>
      <w:r>
        <w:rPr>
          <w:b/>
          <w:iCs/>
        </w:rPr>
        <w:tab/>
      </w:r>
      <w:r>
        <w:rPr>
          <w:b/>
          <w:iCs/>
        </w:rPr>
        <w:tab/>
      </w:r>
      <w:r w:rsidRPr="003C37F9">
        <w:rPr>
          <w:b/>
          <w:iCs/>
          <w:u w:val="single"/>
        </w:rPr>
        <w:t xml:space="preserve"> Υπόλοιπα </w:t>
      </w:r>
    </w:p>
    <w:p w14:paraId="21DCAAA5" w14:textId="77777777" w:rsidR="007773E0" w:rsidRDefault="007773E0" w:rsidP="007773E0">
      <w:pPr>
        <w:rPr>
          <w:b/>
          <w:iCs/>
        </w:rPr>
      </w:pPr>
    </w:p>
    <w:p w14:paraId="298B3DF4" w14:textId="77777777" w:rsidR="007773E0" w:rsidRPr="00AE3B50" w:rsidRDefault="007773E0" w:rsidP="007773E0">
      <w:pPr>
        <w:rPr>
          <w:iCs/>
          <w:u w:val="single"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Pr="00AE3B50">
        <w:rPr>
          <w:b/>
          <w:iCs/>
          <w:u w:val="single"/>
        </w:rPr>
        <w:t xml:space="preserve">Χρεωστικά </w:t>
      </w:r>
      <w:r>
        <w:rPr>
          <w:b/>
          <w:iCs/>
        </w:rPr>
        <w:tab/>
      </w:r>
      <w:r>
        <w:rPr>
          <w:b/>
          <w:iCs/>
        </w:rPr>
        <w:tab/>
      </w:r>
      <w:r w:rsidRPr="00AE3B50">
        <w:rPr>
          <w:b/>
          <w:iCs/>
          <w:u w:val="single"/>
        </w:rPr>
        <w:t>Πιστωτικά</w:t>
      </w:r>
    </w:p>
    <w:p w14:paraId="5DD49474" w14:textId="77777777" w:rsidR="007773E0" w:rsidRPr="008C342A" w:rsidRDefault="007773E0" w:rsidP="007773E0">
      <w:pPr>
        <w:jc w:val="both"/>
        <w:rPr>
          <w:iCs/>
        </w:rPr>
      </w:pPr>
    </w:p>
    <w:p w14:paraId="3F5005AD" w14:textId="77777777" w:rsidR="007773E0" w:rsidRDefault="007773E0" w:rsidP="007773E0">
      <w:pPr>
        <w:jc w:val="both"/>
        <w:rPr>
          <w:iCs/>
        </w:rPr>
      </w:pPr>
    </w:p>
    <w:p w14:paraId="7BF68806" w14:textId="3A31C412" w:rsidR="007773E0" w:rsidRDefault="007773E0" w:rsidP="007773E0">
      <w:pPr>
        <w:jc w:val="both"/>
        <w:rPr>
          <w:iCs/>
        </w:rPr>
      </w:pPr>
      <w:r>
        <w:rPr>
          <w:iCs/>
        </w:rPr>
        <w:t>1.  Έπιπλα και σκεύη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11000</w:t>
      </w:r>
    </w:p>
    <w:p w14:paraId="3BCD47A4" w14:textId="4FD1AEF5" w:rsidR="007773E0" w:rsidRDefault="007773E0" w:rsidP="007773E0">
      <w:pPr>
        <w:jc w:val="both"/>
        <w:rPr>
          <w:iCs/>
        </w:rPr>
      </w:pPr>
      <w:r>
        <w:rPr>
          <w:iCs/>
        </w:rPr>
        <w:t>2.  Αποσβεσμένα έπιπλα και σκεύη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2500</w:t>
      </w:r>
    </w:p>
    <w:p w14:paraId="4D4222FD" w14:textId="59849EEC" w:rsidR="007773E0" w:rsidRDefault="007773E0" w:rsidP="007773E0">
      <w:pPr>
        <w:jc w:val="both"/>
        <w:rPr>
          <w:iCs/>
        </w:rPr>
      </w:pPr>
      <w:r>
        <w:rPr>
          <w:iCs/>
        </w:rPr>
        <w:t>3.  Υλικά συσκευασίας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500</w:t>
      </w:r>
    </w:p>
    <w:p w14:paraId="7D451787" w14:textId="667F4651" w:rsidR="007773E0" w:rsidRDefault="007773E0" w:rsidP="007773E0">
      <w:pPr>
        <w:jc w:val="both"/>
        <w:rPr>
          <w:iCs/>
        </w:rPr>
      </w:pPr>
      <w:r>
        <w:rPr>
          <w:iCs/>
        </w:rPr>
        <w:t>4.  Γραμμάτια εισπρακτέα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3000</w:t>
      </w:r>
    </w:p>
    <w:p w14:paraId="5EA48B28" w14:textId="3BB96C64" w:rsidR="007773E0" w:rsidRDefault="007773E0" w:rsidP="007773E0">
      <w:pPr>
        <w:jc w:val="both"/>
        <w:rPr>
          <w:iCs/>
        </w:rPr>
      </w:pPr>
      <w:r>
        <w:rPr>
          <w:iCs/>
        </w:rPr>
        <w:t>5.  Ασφάλιστρα προπληρωμένα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550</w:t>
      </w:r>
    </w:p>
    <w:p w14:paraId="697B53C6" w14:textId="1ED4F5E0" w:rsidR="007773E0" w:rsidRDefault="007773E0" w:rsidP="007773E0">
      <w:pPr>
        <w:jc w:val="both"/>
        <w:rPr>
          <w:iCs/>
        </w:rPr>
      </w:pPr>
      <w:r>
        <w:rPr>
          <w:iCs/>
        </w:rPr>
        <w:t>6.  Εργοδοτικές εισφορές  πληρωτέες</w:t>
      </w:r>
      <w:r>
        <w:rPr>
          <w:iCs/>
        </w:rPr>
        <w:tab/>
      </w:r>
      <w:r>
        <w:rPr>
          <w:iCs/>
        </w:rPr>
        <w:tab/>
        <w:t xml:space="preserve"> 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ED2AEB">
        <w:rPr>
          <w:iCs/>
        </w:rPr>
        <w:t xml:space="preserve">            </w:t>
      </w:r>
      <w:r>
        <w:rPr>
          <w:iCs/>
        </w:rPr>
        <w:t>400</w:t>
      </w:r>
      <w:r>
        <w:rPr>
          <w:iCs/>
        </w:rPr>
        <w:tab/>
      </w:r>
    </w:p>
    <w:p w14:paraId="3B49AF64" w14:textId="77777777" w:rsidR="007773E0" w:rsidRDefault="007773E0" w:rsidP="007773E0">
      <w:pPr>
        <w:jc w:val="both"/>
        <w:rPr>
          <w:iCs/>
        </w:rPr>
      </w:pPr>
      <w:r>
        <w:rPr>
          <w:iCs/>
        </w:rPr>
        <w:lastRenderedPageBreak/>
        <w:t>7.    Μετοχικό κεφάλαιο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7000</w:t>
      </w:r>
    </w:p>
    <w:p w14:paraId="14DA6EB7" w14:textId="77777777" w:rsidR="007773E0" w:rsidRDefault="007773E0" w:rsidP="007773E0">
      <w:pPr>
        <w:jc w:val="both"/>
        <w:rPr>
          <w:iCs/>
        </w:rPr>
      </w:pPr>
      <w:r>
        <w:rPr>
          <w:iCs/>
        </w:rPr>
        <w:t>8.    Γραμμάτια πληρωτέα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8000</w:t>
      </w:r>
    </w:p>
    <w:p w14:paraId="1AD61EBA" w14:textId="77777777" w:rsidR="007773E0" w:rsidRDefault="007773E0" w:rsidP="007773E0">
      <w:pPr>
        <w:jc w:val="both"/>
        <w:rPr>
          <w:iCs/>
        </w:rPr>
      </w:pPr>
      <w:r>
        <w:rPr>
          <w:iCs/>
        </w:rPr>
        <w:t>9.    Μακροπρόθεσμο Δάνειο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4000</w:t>
      </w:r>
    </w:p>
    <w:p w14:paraId="23657A8C" w14:textId="77777777" w:rsidR="007773E0" w:rsidRDefault="007773E0" w:rsidP="007773E0">
      <w:pPr>
        <w:jc w:val="both"/>
        <w:rPr>
          <w:iCs/>
        </w:rPr>
      </w:pPr>
      <w:r>
        <w:rPr>
          <w:iCs/>
        </w:rPr>
        <w:t xml:space="preserve">10.  </w:t>
      </w:r>
      <w:proofErr w:type="spellStart"/>
      <w:r>
        <w:rPr>
          <w:iCs/>
        </w:rPr>
        <w:t>Προεισπραχθέντα</w:t>
      </w:r>
      <w:proofErr w:type="spellEnd"/>
      <w:r>
        <w:rPr>
          <w:iCs/>
        </w:rPr>
        <w:t xml:space="preserve"> έσοδα από προμήθειες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1300</w:t>
      </w:r>
    </w:p>
    <w:p w14:paraId="071B1073" w14:textId="77777777" w:rsidR="007773E0" w:rsidRDefault="007773E0" w:rsidP="007773E0">
      <w:pPr>
        <w:jc w:val="both"/>
        <w:rPr>
          <w:iCs/>
        </w:rPr>
      </w:pPr>
      <w:r>
        <w:rPr>
          <w:iCs/>
        </w:rPr>
        <w:t>11.  Μισθοί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3500</w:t>
      </w:r>
    </w:p>
    <w:p w14:paraId="3452B91C" w14:textId="77777777" w:rsidR="007773E0" w:rsidRDefault="007773E0" w:rsidP="007773E0">
      <w:pPr>
        <w:jc w:val="both"/>
        <w:rPr>
          <w:iCs/>
        </w:rPr>
      </w:pPr>
      <w:r>
        <w:rPr>
          <w:iCs/>
        </w:rPr>
        <w:t>12.  Έσοδα από προμήθειες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8000</w:t>
      </w:r>
    </w:p>
    <w:p w14:paraId="64943CE3" w14:textId="77777777" w:rsidR="007773E0" w:rsidRDefault="007773E0" w:rsidP="007773E0">
      <w:pPr>
        <w:jc w:val="both"/>
        <w:rPr>
          <w:iCs/>
        </w:rPr>
      </w:pPr>
      <w:r>
        <w:rPr>
          <w:iCs/>
        </w:rPr>
        <w:t xml:space="preserve">13.  Προμήθειες εισπρακτέες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300</w:t>
      </w:r>
    </w:p>
    <w:p w14:paraId="25F0C8E0" w14:textId="77777777" w:rsidR="007773E0" w:rsidRDefault="007773E0" w:rsidP="007773E0">
      <w:pPr>
        <w:jc w:val="both"/>
        <w:rPr>
          <w:iCs/>
        </w:rPr>
      </w:pPr>
      <w:r>
        <w:rPr>
          <w:iCs/>
        </w:rPr>
        <w:t>14.  Μισθοί πληρωτέοι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500</w:t>
      </w:r>
    </w:p>
    <w:p w14:paraId="21570F3F" w14:textId="77777777" w:rsidR="007773E0" w:rsidRDefault="007773E0" w:rsidP="007773E0">
      <w:pPr>
        <w:jc w:val="both"/>
        <w:rPr>
          <w:iCs/>
        </w:rPr>
      </w:pPr>
      <w:r>
        <w:rPr>
          <w:iCs/>
        </w:rPr>
        <w:t>15.  Ασφάλιστρα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850</w:t>
      </w:r>
    </w:p>
    <w:p w14:paraId="23F09D82" w14:textId="202D8563" w:rsidR="007773E0" w:rsidRDefault="007773E0" w:rsidP="007773E0">
      <w:pPr>
        <w:jc w:val="both"/>
        <w:rPr>
          <w:iCs/>
        </w:rPr>
      </w:pPr>
      <w:r>
        <w:rPr>
          <w:iCs/>
        </w:rPr>
        <w:t xml:space="preserve">16. </w:t>
      </w:r>
      <w:r w:rsidR="00D524D5">
        <w:rPr>
          <w:iCs/>
        </w:rPr>
        <w:t xml:space="preserve"> </w:t>
      </w:r>
      <w:r>
        <w:rPr>
          <w:iCs/>
        </w:rPr>
        <w:t>Υλικά συσκευασίας αναλωθέντα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200</w:t>
      </w:r>
    </w:p>
    <w:p w14:paraId="60D751DA" w14:textId="78F4F682" w:rsidR="007773E0" w:rsidRDefault="007773E0" w:rsidP="007773E0">
      <w:pPr>
        <w:jc w:val="both"/>
        <w:rPr>
          <w:iCs/>
        </w:rPr>
      </w:pPr>
      <w:r>
        <w:rPr>
          <w:iCs/>
        </w:rPr>
        <w:t xml:space="preserve">17. </w:t>
      </w:r>
      <w:r w:rsidRPr="007773E0">
        <w:rPr>
          <w:iCs/>
        </w:rPr>
        <w:t xml:space="preserve"> </w:t>
      </w:r>
      <w:r>
        <w:rPr>
          <w:iCs/>
        </w:rPr>
        <w:t>Αποσβέσεις</w:t>
      </w:r>
      <w:r w:rsidRPr="008F7A07">
        <w:rPr>
          <w:iCs/>
        </w:rPr>
        <w:t xml:space="preserve"> </w:t>
      </w:r>
      <w:r>
        <w:rPr>
          <w:iCs/>
        </w:rPr>
        <w:t>επίπλων και σκευών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500</w:t>
      </w:r>
    </w:p>
    <w:p w14:paraId="3F6BF8EE" w14:textId="4AC9DBD3" w:rsidR="007773E0" w:rsidRDefault="007773E0" w:rsidP="007773E0">
      <w:pPr>
        <w:jc w:val="both"/>
        <w:rPr>
          <w:iCs/>
        </w:rPr>
      </w:pPr>
      <w:r>
        <w:rPr>
          <w:iCs/>
        </w:rPr>
        <w:t xml:space="preserve">18. </w:t>
      </w:r>
      <w:r w:rsidRPr="007773E0">
        <w:rPr>
          <w:iCs/>
        </w:rPr>
        <w:t xml:space="preserve"> </w:t>
      </w:r>
      <w:r>
        <w:rPr>
          <w:iCs/>
        </w:rPr>
        <w:t>Τόκοι χρεωστικοί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300</w:t>
      </w:r>
    </w:p>
    <w:p w14:paraId="2C39890C" w14:textId="3D02FE6D" w:rsidR="007773E0" w:rsidRDefault="007773E0" w:rsidP="007773E0">
      <w:pPr>
        <w:jc w:val="both"/>
        <w:rPr>
          <w:iCs/>
        </w:rPr>
      </w:pPr>
      <w:r>
        <w:rPr>
          <w:iCs/>
        </w:rPr>
        <w:t xml:space="preserve">19. </w:t>
      </w:r>
      <w:r w:rsidRPr="007773E0">
        <w:rPr>
          <w:iCs/>
        </w:rPr>
        <w:t xml:space="preserve"> </w:t>
      </w:r>
      <w:r>
        <w:rPr>
          <w:iCs/>
        </w:rPr>
        <w:t>Τόκοι πληρωτέοι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300</w:t>
      </w:r>
    </w:p>
    <w:p w14:paraId="364B48E2" w14:textId="36E76E18" w:rsidR="007773E0" w:rsidRDefault="007773E0" w:rsidP="007773E0">
      <w:pPr>
        <w:jc w:val="both"/>
        <w:rPr>
          <w:iCs/>
        </w:rPr>
      </w:pPr>
      <w:r>
        <w:rPr>
          <w:iCs/>
        </w:rPr>
        <w:t xml:space="preserve">20. </w:t>
      </w:r>
      <w:r w:rsidRPr="008F7A07">
        <w:rPr>
          <w:iCs/>
        </w:rPr>
        <w:t xml:space="preserve"> </w:t>
      </w:r>
      <w:r>
        <w:rPr>
          <w:iCs/>
        </w:rPr>
        <w:t>Εργοδοτικές εισφορές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400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0137D06F" w14:textId="67776808" w:rsidR="007773E0" w:rsidRDefault="007773E0" w:rsidP="007773E0">
      <w:pPr>
        <w:jc w:val="both"/>
        <w:rPr>
          <w:iCs/>
        </w:rPr>
      </w:pPr>
      <w:r>
        <w:rPr>
          <w:iCs/>
        </w:rPr>
        <w:t xml:space="preserve">21. </w:t>
      </w:r>
      <w:r w:rsidRPr="008F7A07">
        <w:rPr>
          <w:iCs/>
        </w:rPr>
        <w:t xml:space="preserve"> </w:t>
      </w:r>
      <w:r>
        <w:rPr>
          <w:iCs/>
        </w:rPr>
        <w:t xml:space="preserve">Ταμείο   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5500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5543ECFE" w14:textId="77777777" w:rsidR="007773E0" w:rsidRPr="00065B3B" w:rsidRDefault="007773E0" w:rsidP="007773E0">
      <w:pPr>
        <w:jc w:val="both"/>
        <w:rPr>
          <w:iCs/>
        </w:rPr>
      </w:pPr>
      <w:r>
        <w:rPr>
          <w:iCs/>
        </w:rPr>
        <w:tab/>
      </w:r>
    </w:p>
    <w:p w14:paraId="29E7AEBB" w14:textId="77777777" w:rsidR="007773E0" w:rsidRPr="008F6247" w:rsidRDefault="007773E0" w:rsidP="007773E0">
      <w:pPr>
        <w:jc w:val="both"/>
        <w:rPr>
          <w:iCs/>
        </w:rPr>
      </w:pPr>
    </w:p>
    <w:p w14:paraId="382714CD" w14:textId="77777777" w:rsidR="007773E0" w:rsidRDefault="007773E0" w:rsidP="007773E0">
      <w:pPr>
        <w:rPr>
          <w:iCs/>
        </w:rPr>
      </w:pPr>
      <w:r w:rsidRPr="008F6247">
        <w:rPr>
          <w:iCs/>
        </w:rPr>
        <w:tab/>
      </w:r>
      <w:r w:rsidRPr="008F6247">
        <w:rPr>
          <w:iCs/>
        </w:rPr>
        <w:tab/>
      </w:r>
      <w:r w:rsidRPr="008F6247">
        <w:rPr>
          <w:iCs/>
        </w:rPr>
        <w:tab/>
      </w:r>
      <w:r w:rsidRPr="008F6247">
        <w:rPr>
          <w:iCs/>
        </w:rPr>
        <w:tab/>
      </w:r>
      <w:r w:rsidRPr="008F6247">
        <w:rPr>
          <w:iCs/>
        </w:rPr>
        <w:tab/>
      </w:r>
      <w:r w:rsidRPr="008F6247">
        <w:rPr>
          <w:iCs/>
        </w:rPr>
        <w:tab/>
      </w:r>
      <w:r w:rsidRPr="008F6247">
        <w:rPr>
          <w:iCs/>
        </w:rPr>
        <w:tab/>
      </w:r>
    </w:p>
    <w:p w14:paraId="4E55C048" w14:textId="77777777" w:rsidR="007773E0" w:rsidRDefault="007773E0" w:rsidP="007773E0">
      <w:pPr>
        <w:rPr>
          <w:b/>
          <w:iCs/>
        </w:rPr>
      </w:pPr>
    </w:p>
    <w:p w14:paraId="4ABE72C1" w14:textId="77777777" w:rsidR="007773E0" w:rsidRDefault="007773E0" w:rsidP="007773E0">
      <w:pPr>
        <w:jc w:val="center"/>
        <w:rPr>
          <w:b/>
          <w:iCs/>
        </w:rPr>
      </w:pPr>
    </w:p>
    <w:p w14:paraId="074545D6" w14:textId="77777777" w:rsidR="007773E0" w:rsidRPr="00997EC7" w:rsidRDefault="007773E0" w:rsidP="007773E0">
      <w:pPr>
        <w:ind w:left="420"/>
        <w:rPr>
          <w:iCs/>
        </w:rPr>
      </w:pPr>
    </w:p>
    <w:p w14:paraId="0794CF8E" w14:textId="77777777" w:rsidR="007773E0" w:rsidRDefault="007773E0" w:rsidP="007773E0">
      <w:pPr>
        <w:pStyle w:val="Heading1"/>
        <w:rPr>
          <w:iCs/>
          <w:u w:val="none"/>
        </w:rPr>
      </w:pPr>
    </w:p>
    <w:p w14:paraId="72EB1F86" w14:textId="77777777" w:rsidR="007773E0" w:rsidRPr="00997EC7" w:rsidRDefault="007773E0" w:rsidP="007773E0">
      <w:pPr>
        <w:pStyle w:val="Heading1"/>
        <w:rPr>
          <w:iCs/>
          <w:u w:val="none"/>
        </w:rPr>
      </w:pPr>
      <w:r w:rsidRPr="00997EC7">
        <w:rPr>
          <w:iCs/>
          <w:u w:val="none"/>
        </w:rPr>
        <w:t>ΛΥΣΗ</w:t>
      </w:r>
    </w:p>
    <w:p w14:paraId="41254693" w14:textId="77777777" w:rsidR="007773E0" w:rsidRDefault="007773E0" w:rsidP="007773E0">
      <w:pPr>
        <w:rPr>
          <w:u w:val="single"/>
        </w:rPr>
      </w:pPr>
    </w:p>
    <w:p w14:paraId="4E1148A6" w14:textId="77777777" w:rsidR="007773E0" w:rsidRDefault="007773E0" w:rsidP="007773E0">
      <w:pPr>
        <w:rPr>
          <w:u w:val="single"/>
        </w:rPr>
      </w:pPr>
      <w:r w:rsidRPr="00997EC7">
        <w:rPr>
          <w:u w:val="single"/>
        </w:rPr>
        <w:t>ΕΓΓΡΑΦΕΣ ΠΡΟΣΑΡΜΟΓΗΣ</w:t>
      </w:r>
    </w:p>
    <w:p w14:paraId="081CDA94" w14:textId="77777777" w:rsidR="007773E0" w:rsidRDefault="007773E0" w:rsidP="007773E0">
      <w:pPr>
        <w:rPr>
          <w:u w:val="single"/>
        </w:rPr>
      </w:pPr>
    </w:p>
    <w:p w14:paraId="55FA242D" w14:textId="77777777" w:rsidR="007773E0" w:rsidRPr="00997EC7" w:rsidRDefault="007773E0" w:rsidP="007773E0">
      <w:pPr>
        <w:rPr>
          <w:u w:val="single"/>
        </w:rPr>
      </w:pPr>
      <w:r w:rsidRPr="00997EC7">
        <w:t xml:space="preserve">                            1           </w:t>
      </w:r>
      <w:r>
        <w:t xml:space="preserve">                                    Χρέωση                               Πίστωση</w:t>
      </w:r>
    </w:p>
    <w:p w14:paraId="784AA5F7" w14:textId="77777777" w:rsidR="007773E0" w:rsidRDefault="007773E0" w:rsidP="007773E0"/>
    <w:p w14:paraId="62CDE9D7" w14:textId="77777777" w:rsidR="007773E0" w:rsidRDefault="007773E0" w:rsidP="007773E0"/>
    <w:p w14:paraId="1090D9B7" w14:textId="403FD1AF" w:rsidR="007773E0" w:rsidRDefault="007773E0" w:rsidP="007773E0">
      <w:r>
        <w:t>Αποσβέσεις</w:t>
      </w:r>
      <w:r w:rsidR="00D524D5">
        <w:t xml:space="preserve"> επίπλων και σκευών</w:t>
      </w:r>
      <w:r>
        <w:t xml:space="preserve">                   </w:t>
      </w:r>
      <w:r w:rsidR="00D524D5">
        <w:t xml:space="preserve">  </w:t>
      </w:r>
      <w:r>
        <w:t xml:space="preserve">      </w:t>
      </w:r>
      <w:r w:rsidR="00ED2AEB">
        <w:t xml:space="preserve">       </w:t>
      </w:r>
      <w:r>
        <w:t>500</w:t>
      </w:r>
    </w:p>
    <w:p w14:paraId="1FFCF795" w14:textId="77777777" w:rsidR="007773E0" w:rsidRDefault="007773E0" w:rsidP="007773E0"/>
    <w:p w14:paraId="46B2C826" w14:textId="69B1D683" w:rsidR="007773E0" w:rsidRDefault="007773E0" w:rsidP="007773E0">
      <w:r>
        <w:t xml:space="preserve">          Αποσβεσμένα Έπιπλα και σκεύη                                                                500</w:t>
      </w:r>
    </w:p>
    <w:p w14:paraId="53B53C69" w14:textId="77777777" w:rsidR="007773E0" w:rsidRDefault="007773E0" w:rsidP="007773E0"/>
    <w:p w14:paraId="6ADB637B" w14:textId="77777777" w:rsidR="007773E0" w:rsidRDefault="007773E0" w:rsidP="007773E0">
      <w:pPr>
        <w:rPr>
          <w:iCs/>
        </w:rPr>
      </w:pPr>
      <w:r>
        <w:t xml:space="preserve">                             </w:t>
      </w:r>
    </w:p>
    <w:p w14:paraId="7D844FA1" w14:textId="77777777" w:rsidR="007773E0" w:rsidRDefault="007773E0" w:rsidP="007773E0">
      <w:r>
        <w:t xml:space="preserve">                         2</w:t>
      </w:r>
    </w:p>
    <w:p w14:paraId="57EFCDB2" w14:textId="77777777" w:rsidR="007773E0" w:rsidRDefault="007773E0" w:rsidP="007773E0"/>
    <w:p w14:paraId="25B30965" w14:textId="75555CED" w:rsidR="007773E0" w:rsidRDefault="007773E0" w:rsidP="007773E0">
      <w:r>
        <w:t>Υλικά συσκευασίας</w:t>
      </w:r>
      <w:r w:rsidR="008F7A07" w:rsidRPr="008F7A07">
        <w:t xml:space="preserve"> </w:t>
      </w:r>
      <w:r w:rsidR="008F7A07">
        <w:t>αναλωθέντα</w:t>
      </w:r>
      <w:r>
        <w:t xml:space="preserve">                                   200            </w:t>
      </w:r>
    </w:p>
    <w:p w14:paraId="607C3876" w14:textId="77777777" w:rsidR="007773E0" w:rsidRDefault="007773E0" w:rsidP="007773E0"/>
    <w:p w14:paraId="188EFFBB" w14:textId="172161DF" w:rsidR="007773E0" w:rsidRPr="00181DAA" w:rsidRDefault="007773E0" w:rsidP="007773E0">
      <w:r>
        <w:t xml:space="preserve">                      </w:t>
      </w:r>
      <w:r w:rsidR="008B432D">
        <w:t xml:space="preserve">      </w:t>
      </w:r>
      <w:r>
        <w:t xml:space="preserve">Υλικά συσκευασίας </w:t>
      </w:r>
      <w:r w:rsidR="008F7A07">
        <w:t xml:space="preserve">                     </w:t>
      </w:r>
      <w:r>
        <w:t xml:space="preserve">                                              200</w:t>
      </w:r>
    </w:p>
    <w:p w14:paraId="40F55BE3" w14:textId="77777777" w:rsidR="007773E0" w:rsidRDefault="007773E0" w:rsidP="007773E0"/>
    <w:p w14:paraId="1FD2DAB9" w14:textId="77777777" w:rsidR="007773E0" w:rsidRDefault="007773E0" w:rsidP="007773E0"/>
    <w:p w14:paraId="771DBB14" w14:textId="77777777" w:rsidR="007773E0" w:rsidRDefault="007773E0" w:rsidP="007773E0">
      <w:pPr>
        <w:rPr>
          <w:iCs/>
        </w:rPr>
      </w:pPr>
      <w:r>
        <w:rPr>
          <w:iCs/>
        </w:rPr>
        <w:t xml:space="preserve">                       </w:t>
      </w:r>
      <w:r w:rsidRPr="00181DAA">
        <w:rPr>
          <w:iCs/>
        </w:rPr>
        <w:t>3</w:t>
      </w:r>
    </w:p>
    <w:p w14:paraId="4A9EE03B" w14:textId="77777777" w:rsidR="007773E0" w:rsidRDefault="007773E0" w:rsidP="007773E0">
      <w:pPr>
        <w:rPr>
          <w:iCs/>
        </w:rPr>
      </w:pPr>
    </w:p>
    <w:p w14:paraId="4C0D1BE9" w14:textId="77777777" w:rsidR="007773E0" w:rsidRDefault="007773E0" w:rsidP="007773E0">
      <w:pPr>
        <w:rPr>
          <w:iCs/>
        </w:rPr>
      </w:pPr>
      <w:r>
        <w:rPr>
          <w:iCs/>
        </w:rPr>
        <w:t xml:space="preserve">Ασφάλιστρα                                                                      250                                                                 </w:t>
      </w:r>
    </w:p>
    <w:p w14:paraId="2DF4A9BD" w14:textId="77777777" w:rsidR="007773E0" w:rsidRDefault="007773E0" w:rsidP="007773E0">
      <w:pPr>
        <w:rPr>
          <w:iCs/>
        </w:rPr>
      </w:pPr>
    </w:p>
    <w:p w14:paraId="1E208750" w14:textId="3B667DEF" w:rsidR="007773E0" w:rsidRDefault="007773E0" w:rsidP="007773E0">
      <w:pPr>
        <w:rPr>
          <w:iCs/>
        </w:rPr>
      </w:pPr>
      <w:r>
        <w:rPr>
          <w:iCs/>
        </w:rPr>
        <w:t xml:space="preserve">              Προπληρωμένα Ασφάλιστρα                                                                    250</w:t>
      </w:r>
    </w:p>
    <w:p w14:paraId="60F3BEC2" w14:textId="77777777" w:rsidR="007773E0" w:rsidRDefault="007773E0" w:rsidP="007773E0">
      <w:pPr>
        <w:rPr>
          <w:iCs/>
        </w:rPr>
      </w:pPr>
    </w:p>
    <w:p w14:paraId="01EA093F" w14:textId="77777777" w:rsidR="007773E0" w:rsidRDefault="007773E0" w:rsidP="007773E0">
      <w:pPr>
        <w:rPr>
          <w:iCs/>
        </w:rPr>
      </w:pPr>
    </w:p>
    <w:p w14:paraId="0A717787" w14:textId="77777777" w:rsidR="007773E0" w:rsidRDefault="007773E0" w:rsidP="007773E0">
      <w:pPr>
        <w:rPr>
          <w:iCs/>
        </w:rPr>
      </w:pPr>
      <w:r>
        <w:rPr>
          <w:iCs/>
        </w:rPr>
        <w:t xml:space="preserve">                    4</w:t>
      </w:r>
    </w:p>
    <w:p w14:paraId="3E032E04" w14:textId="77777777" w:rsidR="007773E0" w:rsidRDefault="007773E0" w:rsidP="007773E0">
      <w:pPr>
        <w:rPr>
          <w:iCs/>
        </w:rPr>
      </w:pPr>
    </w:p>
    <w:p w14:paraId="1B09343A" w14:textId="77777777" w:rsidR="007773E0" w:rsidRDefault="007773E0" w:rsidP="007773E0">
      <w:pPr>
        <w:rPr>
          <w:iCs/>
        </w:rPr>
      </w:pPr>
      <w:proofErr w:type="spellStart"/>
      <w:r>
        <w:rPr>
          <w:iCs/>
        </w:rPr>
        <w:t>Προεισπραχθέντα</w:t>
      </w:r>
      <w:proofErr w:type="spellEnd"/>
      <w:r>
        <w:rPr>
          <w:iCs/>
        </w:rPr>
        <w:t xml:space="preserve"> έσοδα από προμήθειες                          700</w:t>
      </w:r>
    </w:p>
    <w:p w14:paraId="4B254506" w14:textId="77777777" w:rsidR="007773E0" w:rsidRDefault="007773E0" w:rsidP="007773E0">
      <w:pPr>
        <w:rPr>
          <w:iCs/>
        </w:rPr>
      </w:pPr>
    </w:p>
    <w:p w14:paraId="6FD5DA9B" w14:textId="77777777" w:rsidR="007773E0" w:rsidRDefault="007773E0" w:rsidP="007773E0">
      <w:pPr>
        <w:rPr>
          <w:iCs/>
        </w:rPr>
      </w:pPr>
      <w:r>
        <w:rPr>
          <w:iCs/>
        </w:rPr>
        <w:t xml:space="preserve">                                          Έσοδα από προμήθειες                                                          700</w:t>
      </w:r>
    </w:p>
    <w:p w14:paraId="7A306DEE" w14:textId="77777777" w:rsidR="007773E0" w:rsidRDefault="007773E0" w:rsidP="007773E0">
      <w:pPr>
        <w:rPr>
          <w:iCs/>
        </w:rPr>
      </w:pPr>
    </w:p>
    <w:p w14:paraId="2EF64CF5" w14:textId="77777777" w:rsidR="007773E0" w:rsidRDefault="007773E0" w:rsidP="007773E0">
      <w:pPr>
        <w:rPr>
          <w:iCs/>
        </w:rPr>
      </w:pPr>
    </w:p>
    <w:p w14:paraId="39F31278" w14:textId="77777777" w:rsidR="007773E0" w:rsidRDefault="007773E0" w:rsidP="007773E0">
      <w:pPr>
        <w:rPr>
          <w:iCs/>
        </w:rPr>
      </w:pPr>
      <w:r>
        <w:rPr>
          <w:iCs/>
        </w:rPr>
        <w:t xml:space="preserve">                  5</w:t>
      </w:r>
    </w:p>
    <w:p w14:paraId="3D1859AA" w14:textId="77777777" w:rsidR="007773E0" w:rsidRDefault="007773E0" w:rsidP="007773E0">
      <w:pPr>
        <w:rPr>
          <w:iCs/>
        </w:rPr>
      </w:pPr>
    </w:p>
    <w:p w14:paraId="6A34A0F4" w14:textId="51788563" w:rsidR="007773E0" w:rsidRDefault="007773E0" w:rsidP="007773E0">
      <w:pPr>
        <w:rPr>
          <w:iCs/>
        </w:rPr>
      </w:pPr>
      <w:r>
        <w:rPr>
          <w:iCs/>
        </w:rPr>
        <w:t xml:space="preserve">Προμήθειες </w:t>
      </w:r>
      <w:r w:rsidR="00ED2AEB">
        <w:rPr>
          <w:iCs/>
        </w:rPr>
        <w:t>Εισπρακτέες</w:t>
      </w:r>
      <w:r>
        <w:rPr>
          <w:iCs/>
        </w:rPr>
        <w:t xml:space="preserve">                                                     300</w:t>
      </w:r>
    </w:p>
    <w:p w14:paraId="000F9473" w14:textId="77777777" w:rsidR="007773E0" w:rsidRDefault="007773E0" w:rsidP="007773E0">
      <w:pPr>
        <w:rPr>
          <w:iCs/>
        </w:rPr>
      </w:pPr>
    </w:p>
    <w:p w14:paraId="70BEB127" w14:textId="3B8761B5" w:rsidR="007773E0" w:rsidRDefault="007773E0" w:rsidP="007773E0">
      <w:pPr>
        <w:rPr>
          <w:iCs/>
        </w:rPr>
      </w:pPr>
      <w:r>
        <w:rPr>
          <w:iCs/>
        </w:rPr>
        <w:t xml:space="preserve">                                        Έσοδα </w:t>
      </w:r>
      <w:r w:rsidR="00ED2AEB">
        <w:rPr>
          <w:iCs/>
        </w:rPr>
        <w:t>από</w:t>
      </w:r>
      <w:r>
        <w:rPr>
          <w:iCs/>
        </w:rPr>
        <w:t xml:space="preserve"> προμήθειες                                                         300</w:t>
      </w:r>
    </w:p>
    <w:p w14:paraId="5E9F19E8" w14:textId="77777777" w:rsidR="007773E0" w:rsidRDefault="007773E0" w:rsidP="007773E0">
      <w:pPr>
        <w:rPr>
          <w:iCs/>
        </w:rPr>
      </w:pPr>
    </w:p>
    <w:p w14:paraId="18B1C0C3" w14:textId="77777777" w:rsidR="007773E0" w:rsidRDefault="007773E0" w:rsidP="007773E0">
      <w:pPr>
        <w:rPr>
          <w:iCs/>
        </w:rPr>
      </w:pPr>
    </w:p>
    <w:p w14:paraId="763CA665" w14:textId="77777777" w:rsidR="007773E0" w:rsidRDefault="007773E0" w:rsidP="007773E0">
      <w:pPr>
        <w:rPr>
          <w:iCs/>
        </w:rPr>
      </w:pPr>
    </w:p>
    <w:p w14:paraId="0FC85B51" w14:textId="77777777" w:rsidR="007773E0" w:rsidRDefault="007773E0" w:rsidP="007773E0">
      <w:pPr>
        <w:rPr>
          <w:iCs/>
        </w:rPr>
      </w:pPr>
    </w:p>
    <w:p w14:paraId="1463F830" w14:textId="77777777" w:rsidR="007773E0" w:rsidRDefault="007773E0" w:rsidP="007773E0">
      <w:pPr>
        <w:rPr>
          <w:iCs/>
        </w:rPr>
      </w:pPr>
      <w:r>
        <w:rPr>
          <w:iCs/>
        </w:rPr>
        <w:t xml:space="preserve">                   6</w:t>
      </w:r>
    </w:p>
    <w:p w14:paraId="5A350108" w14:textId="77777777" w:rsidR="007773E0" w:rsidRDefault="007773E0" w:rsidP="007773E0">
      <w:pPr>
        <w:rPr>
          <w:iCs/>
        </w:rPr>
      </w:pPr>
    </w:p>
    <w:p w14:paraId="3E758791" w14:textId="77777777" w:rsidR="007773E0" w:rsidRDefault="007773E0" w:rsidP="007773E0">
      <w:pPr>
        <w:rPr>
          <w:iCs/>
        </w:rPr>
      </w:pPr>
      <w:r>
        <w:rPr>
          <w:iCs/>
        </w:rPr>
        <w:t>Μισθοί                                                                                    500</w:t>
      </w:r>
    </w:p>
    <w:p w14:paraId="3DDEA296" w14:textId="77777777" w:rsidR="007773E0" w:rsidRDefault="007773E0" w:rsidP="007773E0">
      <w:pPr>
        <w:rPr>
          <w:iCs/>
        </w:rPr>
      </w:pPr>
    </w:p>
    <w:p w14:paraId="21103753" w14:textId="77777777" w:rsidR="007773E0" w:rsidRDefault="007773E0" w:rsidP="007773E0">
      <w:pPr>
        <w:rPr>
          <w:iCs/>
        </w:rPr>
      </w:pPr>
      <w:r>
        <w:rPr>
          <w:iCs/>
        </w:rPr>
        <w:t xml:space="preserve">               Μισθοί πληρωτέοι                                                                                            500</w:t>
      </w:r>
    </w:p>
    <w:p w14:paraId="06273509" w14:textId="77777777" w:rsidR="007773E0" w:rsidRDefault="007773E0" w:rsidP="007773E0">
      <w:pPr>
        <w:rPr>
          <w:iCs/>
        </w:rPr>
      </w:pPr>
    </w:p>
    <w:p w14:paraId="292A517E" w14:textId="77777777" w:rsidR="007773E0" w:rsidRDefault="007773E0" w:rsidP="007773E0">
      <w:pPr>
        <w:rPr>
          <w:iCs/>
        </w:rPr>
      </w:pPr>
    </w:p>
    <w:p w14:paraId="57852397" w14:textId="77777777" w:rsidR="007773E0" w:rsidRDefault="007773E0" w:rsidP="007773E0">
      <w:pPr>
        <w:rPr>
          <w:iCs/>
        </w:rPr>
      </w:pPr>
    </w:p>
    <w:p w14:paraId="5E12A278" w14:textId="53BC4128" w:rsidR="007773E0" w:rsidRDefault="007773E0" w:rsidP="007773E0">
      <w:pPr>
        <w:rPr>
          <w:iCs/>
        </w:rPr>
      </w:pPr>
      <w:r>
        <w:rPr>
          <w:iCs/>
        </w:rPr>
        <w:t xml:space="preserve">                         7                                                    </w:t>
      </w:r>
    </w:p>
    <w:p w14:paraId="0BEFB116" w14:textId="0AE4AD43" w:rsidR="007773E0" w:rsidRDefault="007773E0" w:rsidP="007773E0">
      <w:pPr>
        <w:rPr>
          <w:iCs/>
        </w:rPr>
      </w:pPr>
      <w:r>
        <w:rPr>
          <w:iCs/>
        </w:rPr>
        <w:t xml:space="preserve">Τόκοι Χρεωστικοί                                                  </w:t>
      </w:r>
      <w:r w:rsidR="00ED2AEB">
        <w:rPr>
          <w:iCs/>
        </w:rPr>
        <w:t xml:space="preserve">     </w:t>
      </w:r>
      <w:r>
        <w:rPr>
          <w:iCs/>
        </w:rPr>
        <w:t xml:space="preserve">      300</w:t>
      </w:r>
    </w:p>
    <w:p w14:paraId="05694428" w14:textId="77777777" w:rsidR="007773E0" w:rsidRDefault="007773E0" w:rsidP="007773E0">
      <w:pPr>
        <w:rPr>
          <w:iCs/>
        </w:rPr>
      </w:pPr>
    </w:p>
    <w:p w14:paraId="3268579F" w14:textId="77777777" w:rsidR="007773E0" w:rsidRDefault="007773E0" w:rsidP="007773E0">
      <w:pPr>
        <w:rPr>
          <w:iCs/>
        </w:rPr>
      </w:pPr>
      <w:r>
        <w:rPr>
          <w:iCs/>
        </w:rPr>
        <w:t xml:space="preserve">                      Τόκοι πληρωτέοι                                                                                 300</w:t>
      </w:r>
    </w:p>
    <w:p w14:paraId="67F6453A" w14:textId="77777777" w:rsidR="007773E0" w:rsidRDefault="007773E0" w:rsidP="007773E0">
      <w:pPr>
        <w:rPr>
          <w:iCs/>
        </w:rPr>
      </w:pPr>
    </w:p>
    <w:p w14:paraId="6DCAB36F" w14:textId="77777777" w:rsidR="007773E0" w:rsidRDefault="007773E0" w:rsidP="007773E0">
      <w:pPr>
        <w:rPr>
          <w:iCs/>
        </w:rPr>
      </w:pPr>
    </w:p>
    <w:p w14:paraId="1452A2B6" w14:textId="77777777" w:rsidR="007773E0" w:rsidRDefault="007773E0" w:rsidP="007773E0">
      <w:pPr>
        <w:rPr>
          <w:iCs/>
        </w:rPr>
      </w:pPr>
    </w:p>
    <w:p w14:paraId="4138DD7C" w14:textId="77777777" w:rsidR="007773E0" w:rsidRDefault="007773E0" w:rsidP="007773E0">
      <w:pPr>
        <w:rPr>
          <w:iCs/>
        </w:rPr>
      </w:pPr>
      <w:r>
        <w:rPr>
          <w:iCs/>
        </w:rPr>
        <w:t xml:space="preserve">                       8</w:t>
      </w:r>
    </w:p>
    <w:p w14:paraId="3D95AED2" w14:textId="77777777" w:rsidR="007773E0" w:rsidRDefault="007773E0" w:rsidP="007773E0">
      <w:pPr>
        <w:rPr>
          <w:iCs/>
        </w:rPr>
      </w:pPr>
    </w:p>
    <w:p w14:paraId="326080C9" w14:textId="77777777" w:rsidR="007773E0" w:rsidRDefault="007773E0" w:rsidP="007773E0">
      <w:pPr>
        <w:rPr>
          <w:iCs/>
        </w:rPr>
      </w:pPr>
      <w:r>
        <w:rPr>
          <w:iCs/>
        </w:rPr>
        <w:t>Εργοδοτικές Εισφορές                                                   400</w:t>
      </w:r>
    </w:p>
    <w:p w14:paraId="3B397856" w14:textId="77777777" w:rsidR="007773E0" w:rsidRDefault="007773E0" w:rsidP="007773E0">
      <w:pPr>
        <w:rPr>
          <w:iCs/>
        </w:rPr>
      </w:pPr>
    </w:p>
    <w:p w14:paraId="26CA4280" w14:textId="40972895" w:rsidR="007773E0" w:rsidRDefault="007773E0" w:rsidP="007773E0">
      <w:pPr>
        <w:rPr>
          <w:iCs/>
        </w:rPr>
      </w:pPr>
      <w:r>
        <w:rPr>
          <w:iCs/>
        </w:rPr>
        <w:t xml:space="preserve">                     Εργοδοτικές εισφορές πληρωτέ</w:t>
      </w:r>
      <w:r w:rsidR="00E77521">
        <w:rPr>
          <w:iCs/>
        </w:rPr>
        <w:t>ε</w:t>
      </w:r>
      <w:r>
        <w:rPr>
          <w:iCs/>
        </w:rPr>
        <w:t xml:space="preserve">ς                                                           400                                        </w:t>
      </w:r>
    </w:p>
    <w:p w14:paraId="3865F860" w14:textId="77777777" w:rsidR="007773E0" w:rsidRDefault="007773E0" w:rsidP="007773E0">
      <w:pPr>
        <w:rPr>
          <w:iCs/>
        </w:rPr>
      </w:pPr>
    </w:p>
    <w:p w14:paraId="751327E5" w14:textId="77777777" w:rsidR="004F5D6C" w:rsidRDefault="004F5D6C"/>
    <w:sectPr w:rsidR="004F5D6C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CC27E" w14:textId="77777777" w:rsidR="00904EE7" w:rsidRDefault="00904EE7">
      <w:r>
        <w:separator/>
      </w:r>
    </w:p>
  </w:endnote>
  <w:endnote w:type="continuationSeparator" w:id="0">
    <w:p w14:paraId="5EB89EE1" w14:textId="77777777" w:rsidR="00904EE7" w:rsidRDefault="0090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6467A" w14:textId="77777777" w:rsidR="00DB5046" w:rsidRDefault="00ED2A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FA9ABA" w14:textId="77777777" w:rsidR="00DB5046" w:rsidRDefault="00904E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D54A6" w14:textId="77777777" w:rsidR="00DB5046" w:rsidRDefault="00ED2A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E854125" w14:textId="77777777" w:rsidR="00DB5046" w:rsidRDefault="00904E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847E3" w14:textId="77777777" w:rsidR="00904EE7" w:rsidRDefault="00904EE7">
      <w:r>
        <w:separator/>
      </w:r>
    </w:p>
  </w:footnote>
  <w:footnote w:type="continuationSeparator" w:id="0">
    <w:p w14:paraId="17438BCC" w14:textId="77777777" w:rsidR="00904EE7" w:rsidRDefault="00904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F2"/>
    <w:rsid w:val="004F5D6C"/>
    <w:rsid w:val="007773E0"/>
    <w:rsid w:val="008B432D"/>
    <w:rsid w:val="008F7A07"/>
    <w:rsid w:val="00904EE7"/>
    <w:rsid w:val="00D524D5"/>
    <w:rsid w:val="00E77521"/>
    <w:rsid w:val="00ED29F2"/>
    <w:rsid w:val="00E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2D9F"/>
  <w15:chartTrackingRefBased/>
  <w15:docId w15:val="{11642444-AB00-4E08-8E3E-32DD8193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qFormat/>
    <w:rsid w:val="007773E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3E0"/>
    <w:rPr>
      <w:rFonts w:ascii="Times New Roman" w:eastAsia="Times New Roman" w:hAnsi="Times New Roman" w:cs="Times New Roman"/>
      <w:b/>
      <w:bCs/>
      <w:sz w:val="24"/>
      <w:szCs w:val="24"/>
      <w:u w:val="single"/>
      <w:lang w:val="el-GR"/>
    </w:rPr>
  </w:style>
  <w:style w:type="paragraph" w:styleId="Footer">
    <w:name w:val="footer"/>
    <w:basedOn w:val="Normal"/>
    <w:link w:val="FooterChar"/>
    <w:rsid w:val="007773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73E0"/>
    <w:rPr>
      <w:rFonts w:ascii="Times New Roman" w:eastAsia="Times New Roman" w:hAnsi="Times New Roman" w:cs="Times New Roman"/>
      <w:sz w:val="24"/>
      <w:szCs w:val="24"/>
      <w:lang w:val="el-GR"/>
    </w:rPr>
  </w:style>
  <w:style w:type="character" w:styleId="PageNumber">
    <w:name w:val="page number"/>
    <w:basedOn w:val="DefaultParagraphFont"/>
    <w:rsid w:val="0077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SPILIOTI</dc:creator>
  <cp:keywords/>
  <dc:description/>
  <cp:lastModifiedBy>STYLIANI SPILIOTI</cp:lastModifiedBy>
  <cp:revision>2</cp:revision>
  <dcterms:created xsi:type="dcterms:W3CDTF">2021-01-18T17:22:00Z</dcterms:created>
  <dcterms:modified xsi:type="dcterms:W3CDTF">2021-01-18T17:22:00Z</dcterms:modified>
</cp:coreProperties>
</file>