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802" w:rsidRDefault="00706802" w:rsidP="00706802">
      <w:pPr>
        <w:pStyle w:val="Heading1"/>
        <w:jc w:val="center"/>
        <w:rPr>
          <w:b/>
          <w:color w:val="auto"/>
          <w:lang w:val="en-US"/>
        </w:rPr>
      </w:pPr>
      <w:r w:rsidRPr="00706802">
        <w:rPr>
          <w:b/>
          <w:color w:val="auto"/>
          <w:lang w:val="en-US"/>
        </w:rPr>
        <w:t>Derivation of the fiscal multipliers</w:t>
      </w:r>
    </w:p>
    <w:p w:rsidR="00706802" w:rsidRPr="00706802" w:rsidRDefault="00706802" w:rsidP="00706802">
      <w:pPr>
        <w:rPr>
          <w:lang w:val="en-US"/>
        </w:rPr>
      </w:pPr>
    </w:p>
    <w:p w:rsidR="00936F38" w:rsidRDefault="00706802">
      <w:pPr>
        <w:rPr>
          <w:lang w:val="en-US"/>
        </w:rPr>
      </w:pPr>
      <w:r>
        <w:rPr>
          <w:lang w:val="en-US"/>
        </w:rPr>
        <w:t>Y = C + I + G (1)</w:t>
      </w:r>
    </w:p>
    <w:p w:rsidR="00706802" w:rsidRDefault="00706802">
      <w:pPr>
        <w:rPr>
          <w:lang w:val="en-US"/>
        </w:rPr>
      </w:pPr>
      <w:r>
        <w:rPr>
          <w:lang w:val="en-US"/>
        </w:rPr>
        <w:t xml:space="preserve">C = </w:t>
      </w:r>
      <w:r>
        <w:t>α + β(</w:t>
      </w:r>
      <w:r>
        <w:rPr>
          <w:lang w:val="en-US"/>
        </w:rPr>
        <w:t>Y-T) (2)</w:t>
      </w:r>
    </w:p>
    <w:p w:rsidR="00706802" w:rsidRPr="00706802" w:rsidRDefault="00706802">
      <w:pPr>
        <w:rPr>
          <w:lang w:val="en-US"/>
        </w:rPr>
      </w:pPr>
      <w:r>
        <w:rPr>
          <w:lang w:val="en-US"/>
        </w:rPr>
        <w:t>I = I</w:t>
      </w:r>
      <w:r>
        <w:rPr>
          <w:vertAlign w:val="subscript"/>
          <w:lang w:val="en-US"/>
        </w:rPr>
        <w:t xml:space="preserve">F  </w:t>
      </w:r>
      <w:proofErr w:type="gramStart"/>
      <w:r>
        <w:rPr>
          <w:vertAlign w:val="subscript"/>
          <w:lang w:val="en-US"/>
        </w:rPr>
        <w:t xml:space="preserve">   </w:t>
      </w:r>
      <w:r>
        <w:rPr>
          <w:lang w:val="en-US"/>
        </w:rPr>
        <w:t>(</w:t>
      </w:r>
      <w:proofErr w:type="gramEnd"/>
      <w:r>
        <w:rPr>
          <w:lang w:val="en-US"/>
        </w:rPr>
        <w:t>3)</w:t>
      </w:r>
    </w:p>
    <w:p w:rsidR="00706802" w:rsidRPr="00706802" w:rsidRDefault="00706802">
      <w:pPr>
        <w:rPr>
          <w:lang w:val="en-US"/>
        </w:rPr>
      </w:pPr>
      <w:r>
        <w:rPr>
          <w:lang w:val="en-US"/>
        </w:rPr>
        <w:t>G = G</w:t>
      </w:r>
      <w:r>
        <w:rPr>
          <w:vertAlign w:val="subscript"/>
          <w:lang w:val="en-US"/>
        </w:rPr>
        <w:t>F</w:t>
      </w:r>
      <w:r>
        <w:rPr>
          <w:lang w:val="en-US"/>
        </w:rPr>
        <w:t xml:space="preserve">  (4)</w:t>
      </w:r>
    </w:p>
    <w:p w:rsidR="00706802" w:rsidRPr="00706802" w:rsidRDefault="00706802">
      <w:pPr>
        <w:rPr>
          <w:lang w:val="en-US"/>
        </w:rPr>
      </w:pPr>
      <w:r>
        <w:rPr>
          <w:lang w:val="en-US"/>
        </w:rPr>
        <w:t>T = T</w:t>
      </w:r>
      <w:r>
        <w:rPr>
          <w:vertAlign w:val="subscript"/>
          <w:lang w:val="en-US"/>
        </w:rPr>
        <w:t>F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   (</w:t>
      </w:r>
      <w:proofErr w:type="gramEnd"/>
      <w:r>
        <w:rPr>
          <w:lang w:val="en-US"/>
        </w:rPr>
        <w:t>5)</w:t>
      </w:r>
    </w:p>
    <w:p w:rsidR="00706802" w:rsidRDefault="00706802">
      <w:pPr>
        <w:rPr>
          <w:vertAlign w:val="subscript"/>
          <w:lang w:val="en-US"/>
        </w:rPr>
      </w:pPr>
    </w:p>
    <w:p w:rsidR="00706802" w:rsidRDefault="00706802">
      <w:pPr>
        <w:rPr>
          <w:lang w:val="en-US"/>
        </w:rPr>
      </w:pPr>
      <w:r>
        <w:rPr>
          <w:lang w:val="en-US"/>
        </w:rPr>
        <w:t>Substitute (5), (4), (3), (2) into (1):</w:t>
      </w:r>
    </w:p>
    <w:p w:rsidR="00706802" w:rsidRPr="00706802" w:rsidRDefault="00706802" w:rsidP="00706802">
      <w:pPr>
        <w:rPr>
          <w:lang w:val="en-US"/>
        </w:rPr>
      </w:pPr>
      <w:r>
        <w:rPr>
          <w:lang w:val="en-US"/>
        </w:rPr>
        <w:t xml:space="preserve">Y </w:t>
      </w:r>
      <w:proofErr w:type="gramStart"/>
      <w:r>
        <w:rPr>
          <w:lang w:val="en-US"/>
        </w:rPr>
        <w:t xml:space="preserve">=  </w:t>
      </w:r>
      <w:r>
        <w:t>α</w:t>
      </w:r>
      <w:proofErr w:type="gramEnd"/>
      <w:r w:rsidRPr="00706802">
        <w:rPr>
          <w:lang w:val="en-US"/>
        </w:rPr>
        <w:t xml:space="preserve"> + </w:t>
      </w:r>
      <w:r>
        <w:t>β</w:t>
      </w:r>
      <w:r w:rsidRPr="00706802">
        <w:rPr>
          <w:lang w:val="en-US"/>
        </w:rPr>
        <w:t>(</w:t>
      </w:r>
      <w:r>
        <w:rPr>
          <w:lang w:val="en-US"/>
        </w:rPr>
        <w:t>Y-</w:t>
      </w:r>
      <w:r w:rsidRPr="00706802">
        <w:rPr>
          <w:lang w:val="en-US"/>
        </w:rPr>
        <w:t xml:space="preserve"> </w:t>
      </w:r>
      <w:r>
        <w:rPr>
          <w:lang w:val="en-US"/>
        </w:rPr>
        <w:t>T</w:t>
      </w:r>
      <w:r>
        <w:rPr>
          <w:vertAlign w:val="subscript"/>
          <w:lang w:val="en-US"/>
        </w:rPr>
        <w:t>F</w:t>
      </w:r>
      <w:r>
        <w:rPr>
          <w:lang w:val="en-US"/>
        </w:rPr>
        <w:t>)</w:t>
      </w:r>
      <w:r>
        <w:rPr>
          <w:lang w:val="en-US"/>
        </w:rPr>
        <w:t xml:space="preserve"> + </w:t>
      </w:r>
      <w:r>
        <w:rPr>
          <w:lang w:val="en-US"/>
        </w:rPr>
        <w:t>I</w:t>
      </w:r>
      <w:r>
        <w:rPr>
          <w:vertAlign w:val="subscript"/>
          <w:lang w:val="en-US"/>
        </w:rPr>
        <w:t>F</w:t>
      </w:r>
      <w:r>
        <w:rPr>
          <w:vertAlign w:val="subscript"/>
          <w:lang w:val="en-US"/>
        </w:rPr>
        <w:t xml:space="preserve">  </w:t>
      </w:r>
      <w:r>
        <w:rPr>
          <w:lang w:val="en-US"/>
        </w:rPr>
        <w:t xml:space="preserve">+ </w:t>
      </w:r>
      <w:r>
        <w:rPr>
          <w:lang w:val="en-US"/>
        </w:rPr>
        <w:t>G</w:t>
      </w:r>
      <w:r>
        <w:rPr>
          <w:vertAlign w:val="subscript"/>
          <w:lang w:val="en-US"/>
        </w:rPr>
        <w:t>F</w:t>
      </w:r>
      <w:r>
        <w:rPr>
          <w:vertAlign w:val="subscript"/>
          <w:lang w:val="en-US"/>
        </w:rPr>
        <w:t xml:space="preserve">         </w:t>
      </w:r>
      <w:r>
        <w:rPr>
          <w:lang w:val="en-US"/>
        </w:rPr>
        <w:t>(6)</w:t>
      </w:r>
    </w:p>
    <w:p w:rsidR="00706802" w:rsidRDefault="00706802" w:rsidP="00706802">
      <w:pPr>
        <w:rPr>
          <w:vertAlign w:val="subscript"/>
          <w:lang w:val="en-US"/>
        </w:rPr>
      </w:pPr>
      <w:r>
        <w:rPr>
          <w:lang w:val="en-US"/>
        </w:rPr>
        <w:t xml:space="preserve">Y – </w:t>
      </w:r>
      <w:r>
        <w:t>β</w:t>
      </w:r>
      <w:r>
        <w:rPr>
          <w:lang w:val="en-US"/>
        </w:rPr>
        <w:t>Y</w:t>
      </w:r>
      <w:r w:rsidRPr="00706802">
        <w:rPr>
          <w:lang w:val="en-US"/>
        </w:rPr>
        <w:t xml:space="preserve"> = </w:t>
      </w:r>
      <w:r>
        <w:t>α</w:t>
      </w:r>
      <w:r>
        <w:rPr>
          <w:lang w:val="en-US"/>
        </w:rPr>
        <w:t xml:space="preserve"> </w:t>
      </w:r>
      <w:r>
        <w:rPr>
          <w:lang w:val="en-US"/>
        </w:rPr>
        <w:t>-</w:t>
      </w:r>
      <w:r w:rsidRPr="00706802">
        <w:rPr>
          <w:lang w:val="en-US"/>
        </w:rPr>
        <w:t xml:space="preserve"> </w:t>
      </w:r>
      <w:r>
        <w:t>β</w:t>
      </w:r>
      <w:r>
        <w:rPr>
          <w:lang w:val="en-US"/>
        </w:rPr>
        <w:t>T</w:t>
      </w:r>
      <w:r>
        <w:rPr>
          <w:vertAlign w:val="subscript"/>
          <w:lang w:val="en-US"/>
        </w:rPr>
        <w:t>F</w:t>
      </w:r>
      <w:r>
        <w:rPr>
          <w:lang w:val="en-US"/>
        </w:rPr>
        <w:t xml:space="preserve"> + </w:t>
      </w:r>
      <w:proofErr w:type="gramStart"/>
      <w:r>
        <w:rPr>
          <w:lang w:val="en-US"/>
        </w:rPr>
        <w:t>I</w:t>
      </w:r>
      <w:r>
        <w:rPr>
          <w:vertAlign w:val="subscript"/>
          <w:lang w:val="en-US"/>
        </w:rPr>
        <w:t xml:space="preserve">F  </w:t>
      </w:r>
      <w:r>
        <w:rPr>
          <w:lang w:val="en-US"/>
        </w:rPr>
        <w:t>+</w:t>
      </w:r>
      <w:proofErr w:type="gramEnd"/>
      <w:r>
        <w:rPr>
          <w:lang w:val="en-US"/>
        </w:rPr>
        <w:t xml:space="preserve"> G</w:t>
      </w:r>
      <w:r>
        <w:rPr>
          <w:vertAlign w:val="subscript"/>
          <w:lang w:val="en-US"/>
        </w:rPr>
        <w:t xml:space="preserve">F        </w:t>
      </w:r>
    </w:p>
    <w:p w:rsidR="00706802" w:rsidRDefault="00706802" w:rsidP="00706802">
      <w:pPr>
        <w:rPr>
          <w:vertAlign w:val="subscript"/>
          <w:lang w:val="en-US"/>
        </w:rPr>
      </w:pPr>
      <w:r>
        <w:rPr>
          <w:lang w:val="en-US"/>
        </w:rPr>
        <w:t>Y(1-</w:t>
      </w:r>
      <w:r>
        <w:t>β</w:t>
      </w:r>
      <w:r w:rsidRPr="00706802">
        <w:rPr>
          <w:lang w:val="en-US"/>
        </w:rPr>
        <w:t xml:space="preserve">) </w:t>
      </w:r>
      <w:proofErr w:type="gramStart"/>
      <w:r w:rsidRPr="00706802">
        <w:rPr>
          <w:lang w:val="en-US"/>
        </w:rPr>
        <w:t xml:space="preserve">= </w:t>
      </w:r>
      <w:r>
        <w:rPr>
          <w:vertAlign w:val="subscript"/>
          <w:lang w:val="en-US"/>
        </w:rPr>
        <w:t xml:space="preserve"> </w:t>
      </w:r>
      <w:r>
        <w:t>α</w:t>
      </w:r>
      <w:proofErr w:type="gramEnd"/>
      <w:r>
        <w:rPr>
          <w:lang w:val="en-US"/>
        </w:rPr>
        <w:t xml:space="preserve"> -</w:t>
      </w:r>
      <w:r w:rsidRPr="00706802">
        <w:rPr>
          <w:lang w:val="en-US"/>
        </w:rPr>
        <w:t xml:space="preserve"> </w:t>
      </w:r>
      <w:r>
        <w:t>β</w:t>
      </w:r>
      <w:r>
        <w:rPr>
          <w:lang w:val="en-US"/>
        </w:rPr>
        <w:t>T</w:t>
      </w:r>
      <w:r>
        <w:rPr>
          <w:vertAlign w:val="subscript"/>
          <w:lang w:val="en-US"/>
        </w:rPr>
        <w:t>F</w:t>
      </w:r>
      <w:r>
        <w:rPr>
          <w:lang w:val="en-US"/>
        </w:rPr>
        <w:t xml:space="preserve"> + I</w:t>
      </w:r>
      <w:r>
        <w:rPr>
          <w:vertAlign w:val="subscript"/>
          <w:lang w:val="en-US"/>
        </w:rPr>
        <w:t xml:space="preserve">F  </w:t>
      </w:r>
      <w:r>
        <w:rPr>
          <w:lang w:val="en-US"/>
        </w:rPr>
        <w:t>+ G</w:t>
      </w:r>
      <w:r>
        <w:rPr>
          <w:vertAlign w:val="subscript"/>
          <w:lang w:val="en-US"/>
        </w:rPr>
        <w:t xml:space="preserve">F        </w:t>
      </w:r>
    </w:p>
    <w:p w:rsidR="00706802" w:rsidRDefault="00706802" w:rsidP="00706802">
      <w:pPr>
        <w:rPr>
          <w:lang w:val="en-US"/>
        </w:rPr>
      </w:pPr>
      <w:r>
        <w:rPr>
          <w:lang w:val="en-US"/>
        </w:rPr>
        <w:t>Y = [1/</w:t>
      </w:r>
      <w:r>
        <w:rPr>
          <w:lang w:val="en-US"/>
        </w:rPr>
        <w:t>(1-</w:t>
      </w:r>
      <w:r>
        <w:t>β</w:t>
      </w:r>
      <w:proofErr w:type="gramStart"/>
      <w:r w:rsidRPr="00706802">
        <w:rPr>
          <w:lang w:val="en-US"/>
        </w:rPr>
        <w:t>)</w:t>
      </w:r>
      <w:r>
        <w:rPr>
          <w:lang w:val="en-US"/>
        </w:rPr>
        <w:t>]*</w:t>
      </w:r>
      <w:proofErr w:type="gramEnd"/>
      <w:r>
        <w:rPr>
          <w:lang w:val="en-US"/>
        </w:rPr>
        <w:t>[</w:t>
      </w:r>
      <w:r w:rsidRPr="00706802">
        <w:rPr>
          <w:lang w:val="en-US"/>
        </w:rPr>
        <w:t xml:space="preserve"> </w:t>
      </w:r>
      <w:r>
        <w:t>α</w:t>
      </w:r>
      <w:r>
        <w:rPr>
          <w:lang w:val="en-US"/>
        </w:rPr>
        <w:t xml:space="preserve"> -</w:t>
      </w:r>
      <w:r w:rsidRPr="00706802">
        <w:rPr>
          <w:lang w:val="en-US"/>
        </w:rPr>
        <w:t xml:space="preserve"> </w:t>
      </w:r>
      <w:r>
        <w:t>β</w:t>
      </w:r>
      <w:r>
        <w:rPr>
          <w:lang w:val="en-US"/>
        </w:rPr>
        <w:t>T</w:t>
      </w:r>
      <w:r>
        <w:rPr>
          <w:vertAlign w:val="subscript"/>
          <w:lang w:val="en-US"/>
        </w:rPr>
        <w:t>F</w:t>
      </w:r>
      <w:r>
        <w:rPr>
          <w:lang w:val="en-US"/>
        </w:rPr>
        <w:t xml:space="preserve"> + I</w:t>
      </w:r>
      <w:r>
        <w:rPr>
          <w:vertAlign w:val="subscript"/>
          <w:lang w:val="en-US"/>
        </w:rPr>
        <w:t xml:space="preserve">F  </w:t>
      </w:r>
      <w:r>
        <w:rPr>
          <w:lang w:val="en-US"/>
        </w:rPr>
        <w:t>+ G</w:t>
      </w:r>
      <w:r>
        <w:rPr>
          <w:vertAlign w:val="subscript"/>
          <w:lang w:val="en-US"/>
        </w:rPr>
        <w:t>F</w:t>
      </w:r>
      <w:r>
        <w:rPr>
          <w:lang w:val="en-US"/>
        </w:rPr>
        <w:t>]   (7)</w:t>
      </w:r>
    </w:p>
    <w:p w:rsidR="00706802" w:rsidRDefault="00706802" w:rsidP="00706802">
      <w:pPr>
        <w:rPr>
          <w:lang w:val="en-US"/>
        </w:rPr>
      </w:pPr>
    </w:p>
    <w:p w:rsidR="00706802" w:rsidRDefault="00706802" w:rsidP="00706802">
      <w:pPr>
        <w:rPr>
          <w:lang w:val="en-US"/>
        </w:rPr>
      </w:pPr>
      <w:r>
        <w:rPr>
          <w:lang w:val="en-US"/>
        </w:rPr>
        <w:t xml:space="preserve">From (7), calculate </w:t>
      </w:r>
      <w:r>
        <w:t>ΔΥ</w:t>
      </w:r>
      <w:r w:rsidRPr="00706802">
        <w:rPr>
          <w:lang w:val="en-US"/>
        </w:rPr>
        <w:t xml:space="preserve"> / </w:t>
      </w:r>
      <w:r>
        <w:t>Δ</w:t>
      </w:r>
      <w:r>
        <w:rPr>
          <w:lang w:val="en-US"/>
        </w:rPr>
        <w:t xml:space="preserve">G, </w:t>
      </w:r>
      <w:r>
        <w:t>ΔΥ</w:t>
      </w:r>
      <w:r w:rsidRPr="00706802">
        <w:rPr>
          <w:lang w:val="en-US"/>
        </w:rPr>
        <w:t xml:space="preserve"> / </w:t>
      </w:r>
      <w:r>
        <w:t>Δ</w:t>
      </w:r>
      <w:r>
        <w:rPr>
          <w:lang w:val="en-US"/>
        </w:rPr>
        <w:t>T</w:t>
      </w:r>
    </w:p>
    <w:p w:rsidR="00706802" w:rsidRPr="00706802" w:rsidRDefault="00706802" w:rsidP="00706802">
      <w:pPr>
        <w:rPr>
          <w:lang w:val="en-US"/>
        </w:rPr>
      </w:pPr>
      <w:r>
        <w:t>ΔΥ</w:t>
      </w:r>
      <w:r w:rsidRPr="00706802">
        <w:rPr>
          <w:lang w:val="en-US"/>
        </w:rPr>
        <w:t xml:space="preserve"> / </w:t>
      </w:r>
      <w:r>
        <w:t>Δ</w:t>
      </w:r>
      <w:r>
        <w:rPr>
          <w:lang w:val="en-US"/>
        </w:rPr>
        <w:t>G</w:t>
      </w:r>
      <w:r>
        <w:rPr>
          <w:lang w:val="en-US"/>
        </w:rPr>
        <w:t xml:space="preserve"> = </w:t>
      </w:r>
      <w:r>
        <w:rPr>
          <w:lang w:val="en-US"/>
        </w:rPr>
        <w:t>1/(1-</w:t>
      </w:r>
      <w:r>
        <w:t>β</w:t>
      </w:r>
      <w:r w:rsidRPr="00706802">
        <w:rPr>
          <w:lang w:val="en-US"/>
        </w:rPr>
        <w:t>)</w:t>
      </w:r>
      <w:r w:rsidRPr="00706802">
        <w:rPr>
          <w:lang w:val="en-US"/>
        </w:rPr>
        <w:t xml:space="preserve">         (8)</w:t>
      </w:r>
      <w:r>
        <w:rPr>
          <w:lang w:val="en-US"/>
        </w:rPr>
        <w:t xml:space="preserve">     this is the fiscal expenditures multiplier </w:t>
      </w:r>
    </w:p>
    <w:p w:rsidR="00706802" w:rsidRDefault="00706802" w:rsidP="00706802">
      <w:pPr>
        <w:rPr>
          <w:lang w:val="en-US"/>
        </w:rPr>
      </w:pPr>
      <w:r>
        <w:rPr>
          <w:lang w:val="en-US"/>
        </w:rPr>
        <w:t xml:space="preserve">And </w:t>
      </w:r>
    </w:p>
    <w:p w:rsidR="00706802" w:rsidRPr="00706802" w:rsidRDefault="00706802" w:rsidP="00706802">
      <w:pPr>
        <w:rPr>
          <w:lang w:val="en-US"/>
        </w:rPr>
      </w:pPr>
      <w:r>
        <w:t>ΔΥ</w:t>
      </w:r>
      <w:r w:rsidRPr="00706802">
        <w:rPr>
          <w:lang w:val="en-US"/>
        </w:rPr>
        <w:t xml:space="preserve"> / </w:t>
      </w:r>
      <w:r>
        <w:t>Δ</w:t>
      </w:r>
      <w:r>
        <w:rPr>
          <w:lang w:val="en-US"/>
        </w:rPr>
        <w:t>T</w:t>
      </w:r>
      <w:r>
        <w:rPr>
          <w:lang w:val="en-US"/>
        </w:rPr>
        <w:t xml:space="preserve"> = -</w:t>
      </w:r>
      <w:r>
        <w:t>β</w:t>
      </w:r>
      <w:r>
        <w:rPr>
          <w:lang w:val="en-US"/>
        </w:rPr>
        <w:t>/(1-</w:t>
      </w:r>
      <w:r>
        <w:t>β</w:t>
      </w:r>
      <w:r w:rsidRPr="00706802">
        <w:rPr>
          <w:lang w:val="en-US"/>
        </w:rPr>
        <w:t>)</w:t>
      </w:r>
      <w:r w:rsidRPr="00706802">
        <w:rPr>
          <w:lang w:val="en-US"/>
        </w:rPr>
        <w:t xml:space="preserve">         (9)</w:t>
      </w:r>
      <w:r>
        <w:rPr>
          <w:lang w:val="en-US"/>
        </w:rPr>
        <w:t xml:space="preserve">    this is the taxation multiplier </w:t>
      </w:r>
      <w:bookmarkStart w:id="0" w:name="_GoBack"/>
      <w:bookmarkEnd w:id="0"/>
    </w:p>
    <w:p w:rsidR="00706802" w:rsidRPr="00706802" w:rsidRDefault="00706802" w:rsidP="00706802">
      <w:pPr>
        <w:rPr>
          <w:lang w:val="en-US"/>
        </w:rPr>
      </w:pPr>
    </w:p>
    <w:p w:rsidR="00706802" w:rsidRPr="00706802" w:rsidRDefault="00706802" w:rsidP="00706802">
      <w:pPr>
        <w:rPr>
          <w:lang w:val="en-US"/>
        </w:rPr>
      </w:pPr>
      <w:r>
        <w:rPr>
          <w:lang w:val="en-US"/>
        </w:rPr>
        <w:t xml:space="preserve">From the above we can see that for the case of the balanced budget, the joint multiplier is equal to 1. </w:t>
      </w:r>
    </w:p>
    <w:p w:rsidR="00706802" w:rsidRDefault="00706802" w:rsidP="00706802">
      <w:pPr>
        <w:rPr>
          <w:lang w:val="en-US"/>
        </w:rPr>
      </w:pPr>
    </w:p>
    <w:p w:rsidR="00706802" w:rsidRPr="00706802" w:rsidRDefault="00706802" w:rsidP="00706802">
      <w:pPr>
        <w:rPr>
          <w:lang w:val="en-US"/>
        </w:rPr>
      </w:pPr>
    </w:p>
    <w:p w:rsidR="00706802" w:rsidRDefault="00706802" w:rsidP="00706802">
      <w:pPr>
        <w:rPr>
          <w:lang w:val="en-US"/>
        </w:rPr>
      </w:pPr>
    </w:p>
    <w:p w:rsidR="00706802" w:rsidRPr="00706802" w:rsidRDefault="00706802" w:rsidP="00706802">
      <w:pPr>
        <w:rPr>
          <w:lang w:val="en-US"/>
        </w:rPr>
      </w:pPr>
      <w:r>
        <w:rPr>
          <w:vertAlign w:val="subscript"/>
          <w:lang w:val="en-US"/>
        </w:rPr>
        <w:t xml:space="preserve">        </w:t>
      </w:r>
    </w:p>
    <w:sectPr w:rsidR="00706802" w:rsidRPr="007068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02"/>
    <w:rsid w:val="00706802"/>
    <w:rsid w:val="0093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F953"/>
  <w15:chartTrackingRefBased/>
  <w15:docId w15:val="{00217E3E-1BC7-444F-AC0D-BE8C3B57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8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8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drakos</dc:creator>
  <cp:keywords/>
  <dc:description/>
  <cp:lastModifiedBy>kostas drakos</cp:lastModifiedBy>
  <cp:revision>1</cp:revision>
  <dcterms:created xsi:type="dcterms:W3CDTF">2020-04-14T09:41:00Z</dcterms:created>
  <dcterms:modified xsi:type="dcterms:W3CDTF">2020-04-14T09:53:00Z</dcterms:modified>
</cp:coreProperties>
</file>