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54B" w:rsidRPr="00996F94" w:rsidRDefault="00363A85">
      <w:pPr>
        <w:rPr>
          <w:rFonts w:ascii="Times New Roman" w:hAnsi="Times New Roman" w:cs="Times New Roman"/>
          <w:b/>
          <w:sz w:val="24"/>
          <w:szCs w:val="24"/>
        </w:rPr>
      </w:pPr>
      <w:r w:rsidRPr="00996F94">
        <w:rPr>
          <w:rFonts w:ascii="Times New Roman" w:hAnsi="Times New Roman" w:cs="Times New Roman"/>
          <w:b/>
          <w:sz w:val="24"/>
          <w:szCs w:val="24"/>
        </w:rPr>
        <w:t>Άσκηση 1</w:t>
      </w:r>
    </w:p>
    <w:p w:rsidR="00363A85" w:rsidRPr="00363A85" w:rsidRDefault="00363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υπολογίσετε το κόστος των </w:t>
      </w:r>
      <w:proofErr w:type="spellStart"/>
      <w:r>
        <w:rPr>
          <w:rFonts w:ascii="Times New Roman" w:hAnsi="Times New Roman" w:cs="Times New Roman"/>
          <w:sz w:val="24"/>
          <w:szCs w:val="24"/>
        </w:rPr>
        <w:t>πωληθέντων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μιας επιχείρησης αν είναι γνωστά τα εξής</w:t>
      </w:r>
      <w:r w:rsidRPr="00363A85">
        <w:rPr>
          <w:rFonts w:ascii="Times New Roman" w:hAnsi="Times New Roman" w:cs="Times New Roman"/>
          <w:sz w:val="24"/>
          <w:szCs w:val="24"/>
        </w:rPr>
        <w:t>:</w:t>
      </w:r>
    </w:p>
    <w:p w:rsidR="00363A85" w:rsidRDefault="00363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Κυκλοφοριακή ρευστότητα                              2,5</w:t>
      </w:r>
    </w:p>
    <w:p w:rsidR="00363A85" w:rsidRDefault="00363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Άμεση ρευστότητα                                           2,0</w:t>
      </w:r>
    </w:p>
    <w:p w:rsidR="00363A85" w:rsidRDefault="00363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Βραχυπρόθεσμες υποχρεώσεις                        4.000.000</w:t>
      </w:r>
    </w:p>
    <w:p w:rsidR="00363A85" w:rsidRDefault="00363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Ταμειακά διαθέσιμα                                            400.000  </w:t>
      </w:r>
    </w:p>
    <w:p w:rsidR="00363A85" w:rsidRDefault="00363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Κυκλοφοριακή Ταχύτητα αποθεμάτων           3 φορές/έτος</w:t>
      </w:r>
    </w:p>
    <w:p w:rsidR="00DE71E7" w:rsidRDefault="00DE71E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6F94" w:rsidRPr="00DA6D4C" w:rsidRDefault="00996F9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6D4C">
        <w:rPr>
          <w:rFonts w:ascii="Times New Roman" w:hAnsi="Times New Roman" w:cs="Times New Roman"/>
          <w:b/>
          <w:sz w:val="24"/>
          <w:szCs w:val="24"/>
          <w:u w:val="single"/>
        </w:rPr>
        <w:t>Λύση</w:t>
      </w:r>
    </w:p>
    <w:p w:rsidR="00996F94" w:rsidRPr="00DE71E7" w:rsidRDefault="00996F94">
      <w:pPr>
        <w:rPr>
          <w:rFonts w:ascii="Times New Roman" w:hAnsi="Times New Roman" w:cs="Times New Roman"/>
          <w:b/>
          <w:sz w:val="24"/>
          <w:szCs w:val="24"/>
        </w:rPr>
      </w:pPr>
      <w:r w:rsidRPr="00DE71E7">
        <w:rPr>
          <w:rFonts w:ascii="Times New Roman" w:hAnsi="Times New Roman" w:cs="Times New Roman"/>
          <w:b/>
          <w:sz w:val="24"/>
          <w:szCs w:val="24"/>
        </w:rPr>
        <w:t>α)  Από τον τύπο της Κυκλοφοριακής Ρευστότητας έχουμε:</w:t>
      </w:r>
    </w:p>
    <w:p w:rsidR="00996F94" w:rsidRDefault="00996F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Κυκλοφοριακή Ρευστότητα</w:t>
      </w:r>
      <w:r w:rsidR="00DA6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Κυκλοφορούν Ενεργητικό/Βραχυπρόθεσμες Υποχρεώσεις</w:t>
      </w:r>
    </w:p>
    <w:p w:rsidR="00996F94" w:rsidRDefault="00996F9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Λαμβάνουμε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96F94" w:rsidRDefault="00996F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Κυκλοφορούν Ενεργητικό= 2,5 *4.000.000= 10.000.000</w:t>
      </w:r>
    </w:p>
    <w:p w:rsidR="00996F94" w:rsidRDefault="00996F94">
      <w:pPr>
        <w:rPr>
          <w:rFonts w:ascii="Times New Roman" w:hAnsi="Times New Roman" w:cs="Times New Roman"/>
          <w:sz w:val="24"/>
          <w:szCs w:val="24"/>
        </w:rPr>
      </w:pPr>
    </w:p>
    <w:p w:rsidR="00996F94" w:rsidRPr="00DE71E7" w:rsidRDefault="00DA6D4C">
      <w:pPr>
        <w:rPr>
          <w:rFonts w:ascii="Times New Roman" w:hAnsi="Times New Roman" w:cs="Times New Roman"/>
          <w:b/>
          <w:sz w:val="24"/>
          <w:szCs w:val="24"/>
        </w:rPr>
      </w:pPr>
      <w:r w:rsidRPr="00DE71E7">
        <w:rPr>
          <w:rFonts w:ascii="Times New Roman" w:hAnsi="Times New Roman" w:cs="Times New Roman"/>
          <w:b/>
          <w:sz w:val="24"/>
          <w:szCs w:val="24"/>
        </w:rPr>
        <w:t>β) Επίσης από τον τύπο της Άμεσης Ρευστότητας έχουμε:</w:t>
      </w:r>
    </w:p>
    <w:p w:rsidR="00DA6D4C" w:rsidRDefault="00DA6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Άμεση Ρευστότητα = Κυκλοφορούν Ενεργητικό –Αποθέματα / Βραχυπρόθεσμες Υποχρεώσεις</w:t>
      </w:r>
    </w:p>
    <w:p w:rsidR="00DA6D4C" w:rsidRDefault="00DA6D4C">
      <w:pPr>
        <w:rPr>
          <w:rFonts w:ascii="Times New Roman" w:hAnsi="Times New Roman" w:cs="Times New Roman"/>
          <w:sz w:val="24"/>
          <w:szCs w:val="24"/>
        </w:rPr>
      </w:pPr>
    </w:p>
    <w:p w:rsidR="00DA6D4C" w:rsidRDefault="00DA6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Κυκλοφορούν Ενεργητικό –Αποθέματα = Άμεση Ρευστότητα * Βραχυπρόθεσμες Υποχρεώσεις </w:t>
      </w:r>
    </w:p>
    <w:p w:rsidR="00E560A6" w:rsidRDefault="00E560A6">
      <w:pPr>
        <w:rPr>
          <w:rFonts w:ascii="Times New Roman" w:hAnsi="Times New Roman" w:cs="Times New Roman"/>
          <w:sz w:val="24"/>
          <w:szCs w:val="24"/>
        </w:rPr>
      </w:pPr>
    </w:p>
    <w:p w:rsidR="00DA6D4C" w:rsidRDefault="00DA6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-Αποθέματα = (Άμεση Ρευστότητα* Βραχυπρόθεσμες Υποχρεώσεις)-Κυκλοφορούν Ενεργητικό</w:t>
      </w:r>
    </w:p>
    <w:p w:rsidR="00DA6D4C" w:rsidRDefault="00DA6D4C">
      <w:pPr>
        <w:rPr>
          <w:rFonts w:ascii="Times New Roman" w:hAnsi="Times New Roman" w:cs="Times New Roman"/>
          <w:sz w:val="24"/>
          <w:szCs w:val="24"/>
        </w:rPr>
      </w:pPr>
    </w:p>
    <w:p w:rsidR="00DA6D4C" w:rsidRDefault="00DA6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Αποθέματα = Κυκλοφορούν Ενεργητικό – (Άμεση Ρευστότητα *Βραχυπρόθεσμες Υποχρεώσεις)</w:t>
      </w:r>
    </w:p>
    <w:p w:rsidR="00E560A6" w:rsidRDefault="00E560A6">
      <w:pPr>
        <w:rPr>
          <w:rFonts w:ascii="Times New Roman" w:hAnsi="Times New Roman" w:cs="Times New Roman"/>
          <w:sz w:val="24"/>
          <w:szCs w:val="24"/>
        </w:rPr>
      </w:pPr>
    </w:p>
    <w:p w:rsidR="00E560A6" w:rsidRDefault="00E56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Αποθέματα= 10.000.000-(2*4.000.000)</w:t>
      </w:r>
    </w:p>
    <w:p w:rsidR="00171306" w:rsidRDefault="00171306">
      <w:pPr>
        <w:rPr>
          <w:rFonts w:ascii="Times New Roman" w:hAnsi="Times New Roman" w:cs="Times New Roman"/>
          <w:sz w:val="24"/>
          <w:szCs w:val="24"/>
        </w:rPr>
      </w:pPr>
    </w:p>
    <w:p w:rsidR="00171306" w:rsidRDefault="001713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Αποθέματα=2.000.000</w:t>
      </w:r>
    </w:p>
    <w:p w:rsidR="00171306" w:rsidRDefault="00DE71E7">
      <w:pPr>
        <w:rPr>
          <w:rFonts w:ascii="Times New Roman" w:hAnsi="Times New Roman" w:cs="Times New Roman"/>
          <w:b/>
          <w:sz w:val="24"/>
          <w:szCs w:val="24"/>
        </w:rPr>
      </w:pPr>
      <w:r w:rsidRPr="00DE71E7">
        <w:rPr>
          <w:rFonts w:ascii="Times New Roman" w:hAnsi="Times New Roman" w:cs="Times New Roman"/>
          <w:b/>
          <w:sz w:val="24"/>
          <w:szCs w:val="24"/>
        </w:rPr>
        <w:lastRenderedPageBreak/>
        <w:t>γ) Τέλος από τον τύπο της Κυκλοφοριακής Ταχύτητας των αποθεμάτων:</w:t>
      </w:r>
    </w:p>
    <w:p w:rsidR="00DE71E7" w:rsidRDefault="00DE71E7">
      <w:pPr>
        <w:rPr>
          <w:rFonts w:ascii="Times New Roman" w:hAnsi="Times New Roman" w:cs="Times New Roman"/>
          <w:b/>
          <w:sz w:val="24"/>
          <w:szCs w:val="24"/>
        </w:rPr>
      </w:pPr>
    </w:p>
    <w:p w:rsidR="00DE71E7" w:rsidRDefault="00DE71E7">
      <w:pPr>
        <w:rPr>
          <w:rFonts w:ascii="Times New Roman" w:hAnsi="Times New Roman" w:cs="Times New Roman"/>
          <w:sz w:val="24"/>
          <w:szCs w:val="24"/>
        </w:rPr>
      </w:pPr>
      <w:r w:rsidRPr="00DE71E7">
        <w:rPr>
          <w:rFonts w:ascii="Times New Roman" w:hAnsi="Times New Roman" w:cs="Times New Roman"/>
          <w:sz w:val="24"/>
          <w:szCs w:val="24"/>
        </w:rPr>
        <w:t xml:space="preserve">Κυκλοφοριακή Ταχύτητα Αποθεμάτων=Κόστος </w:t>
      </w:r>
      <w:proofErr w:type="spellStart"/>
      <w:r w:rsidRPr="00DE71E7">
        <w:rPr>
          <w:rFonts w:ascii="Times New Roman" w:hAnsi="Times New Roman" w:cs="Times New Roman"/>
          <w:sz w:val="24"/>
          <w:szCs w:val="24"/>
        </w:rPr>
        <w:t>Πωληθέντων</w:t>
      </w:r>
      <w:proofErr w:type="spellEnd"/>
      <w:r w:rsidRPr="00DE71E7">
        <w:rPr>
          <w:rFonts w:ascii="Times New Roman" w:hAnsi="Times New Roman" w:cs="Times New Roman"/>
          <w:sz w:val="24"/>
          <w:szCs w:val="24"/>
        </w:rPr>
        <w:t>/Αποθέματα</w:t>
      </w:r>
    </w:p>
    <w:p w:rsidR="00DE71E7" w:rsidRDefault="00DE71E7">
      <w:pPr>
        <w:rPr>
          <w:rFonts w:ascii="Times New Roman" w:hAnsi="Times New Roman" w:cs="Times New Roman"/>
          <w:sz w:val="24"/>
          <w:szCs w:val="24"/>
        </w:rPr>
      </w:pPr>
    </w:p>
    <w:p w:rsidR="00DE71E7" w:rsidRDefault="00DE7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Κόστος </w:t>
      </w:r>
      <w:proofErr w:type="spellStart"/>
      <w:r>
        <w:rPr>
          <w:rFonts w:ascii="Times New Roman" w:hAnsi="Times New Roman" w:cs="Times New Roman"/>
          <w:sz w:val="24"/>
          <w:szCs w:val="24"/>
        </w:rPr>
        <w:t>Πωληθέντων</w:t>
      </w:r>
      <w:proofErr w:type="spellEnd"/>
      <w:r>
        <w:rPr>
          <w:rFonts w:ascii="Times New Roman" w:hAnsi="Times New Roman" w:cs="Times New Roman"/>
          <w:sz w:val="24"/>
          <w:szCs w:val="24"/>
        </w:rPr>
        <w:t>= Κυκλοφοριακή Ταχύτητα*Αποθέματα</w:t>
      </w:r>
    </w:p>
    <w:p w:rsidR="00DE71E7" w:rsidRDefault="00DE71E7">
      <w:pPr>
        <w:rPr>
          <w:rFonts w:ascii="Times New Roman" w:hAnsi="Times New Roman" w:cs="Times New Roman"/>
          <w:sz w:val="24"/>
          <w:szCs w:val="24"/>
        </w:rPr>
      </w:pPr>
    </w:p>
    <w:p w:rsidR="00DE71E7" w:rsidRPr="00DE71E7" w:rsidRDefault="00DE7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Κόστος Πωληθέντων=3*2.000.000=6.000.000</w:t>
      </w:r>
      <w:bookmarkStart w:id="0" w:name="_GoBack"/>
      <w:bookmarkEnd w:id="0"/>
    </w:p>
    <w:p w:rsidR="00171306" w:rsidRDefault="00171306">
      <w:pPr>
        <w:rPr>
          <w:rFonts w:ascii="Times New Roman" w:hAnsi="Times New Roman" w:cs="Times New Roman"/>
          <w:sz w:val="24"/>
          <w:szCs w:val="24"/>
        </w:rPr>
      </w:pPr>
    </w:p>
    <w:p w:rsidR="00E560A6" w:rsidRDefault="00E560A6">
      <w:pPr>
        <w:rPr>
          <w:rFonts w:ascii="Times New Roman" w:hAnsi="Times New Roman" w:cs="Times New Roman"/>
          <w:sz w:val="24"/>
          <w:szCs w:val="24"/>
        </w:rPr>
      </w:pPr>
    </w:p>
    <w:p w:rsidR="00DA6D4C" w:rsidRDefault="00DA6D4C">
      <w:pPr>
        <w:rPr>
          <w:rFonts w:ascii="Times New Roman" w:hAnsi="Times New Roman" w:cs="Times New Roman"/>
          <w:sz w:val="24"/>
          <w:szCs w:val="24"/>
        </w:rPr>
      </w:pPr>
    </w:p>
    <w:p w:rsidR="00DA6D4C" w:rsidRDefault="00DA6D4C">
      <w:pPr>
        <w:rPr>
          <w:rFonts w:ascii="Times New Roman" w:hAnsi="Times New Roman" w:cs="Times New Roman"/>
          <w:sz w:val="24"/>
          <w:szCs w:val="24"/>
        </w:rPr>
      </w:pPr>
    </w:p>
    <w:p w:rsidR="00DA6D4C" w:rsidRPr="00DA6D4C" w:rsidRDefault="00DA6D4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96F94" w:rsidRPr="00DA6D4C" w:rsidRDefault="00996F94">
      <w:pPr>
        <w:rPr>
          <w:rFonts w:ascii="Times New Roman" w:hAnsi="Times New Roman" w:cs="Times New Roman"/>
          <w:sz w:val="24"/>
          <w:szCs w:val="24"/>
        </w:rPr>
      </w:pPr>
    </w:p>
    <w:sectPr w:rsidR="00996F94" w:rsidRPr="00DA6D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F6"/>
    <w:rsid w:val="00171306"/>
    <w:rsid w:val="00363A85"/>
    <w:rsid w:val="0042254B"/>
    <w:rsid w:val="00747FF6"/>
    <w:rsid w:val="00996F94"/>
    <w:rsid w:val="00DA6D4C"/>
    <w:rsid w:val="00DE71E7"/>
    <w:rsid w:val="00E5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B2D95-5F3B-49C3-8AA3-633759CA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2020-11-23T11:18:00Z</dcterms:created>
  <dcterms:modified xsi:type="dcterms:W3CDTF">2020-11-23T11:18:00Z</dcterms:modified>
</cp:coreProperties>
</file>