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95FA" w14:textId="68AF65A3" w:rsidR="00A44D3D" w:rsidRDefault="00A44D3D">
      <w:pPr>
        <w:rPr>
          <w:b/>
          <w:bCs/>
        </w:rPr>
      </w:pPr>
      <w:r w:rsidRPr="00BB7E19">
        <w:rPr>
          <w:b/>
          <w:bCs/>
        </w:rPr>
        <w:t xml:space="preserve">Εκπόνηση εργασιών </w:t>
      </w:r>
    </w:p>
    <w:p w14:paraId="2BDB0458" w14:textId="628A43A0" w:rsidR="00BB7E19" w:rsidRPr="00BB7E19" w:rsidRDefault="00BB7E19" w:rsidP="00BB7E19">
      <w:pPr>
        <w:jc w:val="both"/>
      </w:pPr>
      <w:r w:rsidRPr="00BB7E19">
        <w:t>Η εκπόνηση εργασιών για θεματικές σχετικές με το γνωστικό αντικείμενο του μαθήματ</w:t>
      </w:r>
      <w:r>
        <w:t>ος</w:t>
      </w:r>
      <w:r w:rsidRPr="00BB7E19">
        <w:t xml:space="preserve"> είναι προαιρετική. </w:t>
      </w:r>
      <w:r>
        <w:t xml:space="preserve">Οι φοιτητές δηλώνουν την πρόθεσή τους στον καθηγητή και η </w:t>
      </w:r>
      <w:r w:rsidRPr="00BB7E19">
        <w:t xml:space="preserve">επιλογή των θεμάτων γίνεται σε συνεργασία με τον καθηγητή. Η συμβολή του βαθμού της εργασίας αντιστοιχεί έως το 30% του τελικού βαθμού. </w:t>
      </w:r>
    </w:p>
    <w:sectPr w:rsidR="00BB7E19" w:rsidRPr="00BB7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3D"/>
    <w:rsid w:val="00A44D3D"/>
    <w:rsid w:val="00B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D72"/>
  <w15:chartTrackingRefBased/>
  <w15:docId w15:val="{59444F06-4B95-4992-B72C-E4E4F37C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PLIAKOS</dc:creator>
  <cp:keywords/>
  <dc:description/>
  <cp:lastModifiedBy>ASTERIOS PLIAKOS</cp:lastModifiedBy>
  <cp:revision>2</cp:revision>
  <dcterms:created xsi:type="dcterms:W3CDTF">2023-03-20T21:01:00Z</dcterms:created>
  <dcterms:modified xsi:type="dcterms:W3CDTF">2023-03-20T21:04:00Z</dcterms:modified>
</cp:coreProperties>
</file>