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F7D3" w14:textId="77777777" w:rsidR="004402E9" w:rsidRPr="00705338" w:rsidRDefault="004402E9" w:rsidP="004402E9">
      <w:pPr>
        <w:spacing w:after="0" w:line="240" w:lineRule="auto"/>
        <w:ind w:right="57"/>
        <w:jc w:val="both"/>
        <w:rPr>
          <w:rFonts w:cstheme="minorHAnsi"/>
          <w:b/>
          <w:bCs/>
          <w:sz w:val="24"/>
          <w:szCs w:val="24"/>
        </w:rPr>
      </w:pPr>
      <w:r w:rsidRPr="00705338">
        <w:rPr>
          <w:rFonts w:cstheme="minorHAnsi"/>
          <w:b/>
          <w:bCs/>
          <w:sz w:val="24"/>
          <w:szCs w:val="24"/>
        </w:rPr>
        <w:t xml:space="preserve">ΟΙΚΟΝΟΜΙΚΟ ΠΑΝΕΠΙΣΤΗΜΙΟ ΑΘΗΝΩΝ </w:t>
      </w:r>
    </w:p>
    <w:p w14:paraId="21E6293A" w14:textId="77777777" w:rsidR="004402E9" w:rsidRPr="00705338" w:rsidRDefault="004402E9" w:rsidP="004402E9">
      <w:pPr>
        <w:spacing w:after="0" w:line="240" w:lineRule="auto"/>
        <w:ind w:right="57"/>
        <w:jc w:val="both"/>
        <w:rPr>
          <w:rFonts w:cstheme="minorHAnsi"/>
          <w:b/>
          <w:bCs/>
          <w:sz w:val="24"/>
          <w:szCs w:val="24"/>
        </w:rPr>
      </w:pPr>
      <w:r w:rsidRPr="00705338">
        <w:rPr>
          <w:rFonts w:cstheme="minorHAnsi"/>
          <w:b/>
          <w:bCs/>
          <w:sz w:val="24"/>
          <w:szCs w:val="24"/>
        </w:rPr>
        <w:t xml:space="preserve">Τμήμα Διεθνών και Ευρωπαϊκών Οικονομικών Σπουδών </w:t>
      </w:r>
    </w:p>
    <w:p w14:paraId="15C86C2A" w14:textId="46174183" w:rsidR="004402E9" w:rsidRPr="00705338" w:rsidRDefault="004402E9" w:rsidP="004402E9">
      <w:pPr>
        <w:spacing w:after="0" w:line="240" w:lineRule="auto"/>
        <w:ind w:right="57"/>
        <w:jc w:val="both"/>
        <w:rPr>
          <w:rFonts w:cstheme="minorHAnsi"/>
          <w:b/>
          <w:bCs/>
          <w:sz w:val="24"/>
          <w:szCs w:val="24"/>
        </w:rPr>
      </w:pPr>
      <w:r w:rsidRPr="00705338">
        <w:rPr>
          <w:rFonts w:cstheme="minorHAnsi"/>
          <w:b/>
          <w:bCs/>
          <w:sz w:val="24"/>
          <w:szCs w:val="24"/>
        </w:rPr>
        <w:t>ΜΠΣ «ΔΙΕΘΝΕΙΣ ΚΑΙ ΟΙΚΟΝΟΜΙΚΕΣ ΣΠΟΥΔΕΣ»</w:t>
      </w:r>
    </w:p>
    <w:p w14:paraId="053907B9" w14:textId="508A40DD" w:rsidR="004402E9" w:rsidRPr="00705338" w:rsidRDefault="004402E9" w:rsidP="004402E9">
      <w:pPr>
        <w:spacing w:after="0" w:line="240" w:lineRule="auto"/>
        <w:ind w:right="57"/>
        <w:jc w:val="both"/>
        <w:rPr>
          <w:rFonts w:cstheme="minorHAnsi"/>
          <w:b/>
          <w:bCs/>
          <w:sz w:val="24"/>
          <w:szCs w:val="24"/>
        </w:rPr>
      </w:pPr>
      <w:r w:rsidRPr="00705338">
        <w:rPr>
          <w:rFonts w:cstheme="minorHAnsi"/>
          <w:b/>
          <w:bCs/>
          <w:sz w:val="24"/>
          <w:szCs w:val="24"/>
        </w:rPr>
        <w:t>ΜΑΘΗΜΑ: ΔΙΚΑΙΟ ΕΥΡΩΠΑΙΚΗΣ ΕΝΩΣΗ</w:t>
      </w:r>
      <w:r w:rsidR="00E11955">
        <w:rPr>
          <w:rFonts w:cstheme="minorHAnsi"/>
          <w:b/>
          <w:bCs/>
          <w:sz w:val="24"/>
          <w:szCs w:val="24"/>
        </w:rPr>
        <w:t>Σ</w:t>
      </w:r>
      <w:r w:rsidRPr="00705338">
        <w:rPr>
          <w:rFonts w:cstheme="minorHAnsi"/>
          <w:b/>
          <w:bCs/>
          <w:sz w:val="24"/>
          <w:szCs w:val="24"/>
        </w:rPr>
        <w:t xml:space="preserve"> </w:t>
      </w:r>
    </w:p>
    <w:p w14:paraId="1E97402A" w14:textId="07509B50" w:rsidR="004402E9" w:rsidRPr="00705338" w:rsidRDefault="004402E9" w:rsidP="004402E9">
      <w:pPr>
        <w:spacing w:after="0" w:line="240" w:lineRule="auto"/>
        <w:ind w:right="57"/>
        <w:jc w:val="both"/>
        <w:rPr>
          <w:rFonts w:cstheme="minorHAnsi"/>
          <w:b/>
          <w:bCs/>
          <w:sz w:val="24"/>
          <w:szCs w:val="24"/>
        </w:rPr>
      </w:pPr>
      <w:r w:rsidRPr="00705338">
        <w:rPr>
          <w:rFonts w:cstheme="minorHAnsi"/>
          <w:b/>
          <w:bCs/>
          <w:sz w:val="24"/>
          <w:szCs w:val="24"/>
        </w:rPr>
        <w:t xml:space="preserve">ΔΙΔΑΣΚΟΝΤΕΣ: </w:t>
      </w:r>
      <w:r w:rsidR="00705338">
        <w:rPr>
          <w:rFonts w:cstheme="minorHAnsi"/>
          <w:b/>
          <w:bCs/>
          <w:sz w:val="24"/>
          <w:szCs w:val="24"/>
        </w:rPr>
        <w:t>Γ</w:t>
      </w:r>
      <w:r w:rsidRPr="00705338">
        <w:rPr>
          <w:rFonts w:cstheme="minorHAnsi"/>
          <w:b/>
          <w:bCs/>
          <w:sz w:val="24"/>
          <w:szCs w:val="24"/>
        </w:rPr>
        <w:t>. ΑΝΑΓΝΩΣΤΑΡΑΣ/Α. ΠΛΙΑΚΟΣ</w:t>
      </w:r>
    </w:p>
    <w:p w14:paraId="3C156B17" w14:textId="41E62F49" w:rsidR="004402E9" w:rsidRPr="00705338" w:rsidRDefault="004402E9" w:rsidP="004402E9">
      <w:pPr>
        <w:spacing w:after="0" w:line="240" w:lineRule="auto"/>
        <w:ind w:right="57"/>
        <w:jc w:val="both"/>
        <w:rPr>
          <w:rFonts w:cstheme="minorHAnsi"/>
          <w:b/>
          <w:bCs/>
          <w:sz w:val="24"/>
          <w:szCs w:val="24"/>
        </w:rPr>
      </w:pPr>
      <w:r w:rsidRPr="00705338">
        <w:rPr>
          <w:rFonts w:cstheme="minorHAnsi"/>
          <w:b/>
          <w:bCs/>
          <w:sz w:val="24"/>
          <w:szCs w:val="24"/>
        </w:rPr>
        <w:t>1.10.202</w:t>
      </w:r>
      <w:r w:rsidR="009C6A75">
        <w:rPr>
          <w:rFonts w:cstheme="minorHAnsi"/>
          <w:b/>
          <w:bCs/>
          <w:sz w:val="24"/>
          <w:szCs w:val="24"/>
        </w:rPr>
        <w:t>3</w:t>
      </w:r>
    </w:p>
    <w:p w14:paraId="17E952A8" w14:textId="6D14C554" w:rsidR="004402E9" w:rsidRPr="00705338" w:rsidRDefault="004402E9" w:rsidP="004402E9">
      <w:pPr>
        <w:spacing w:after="0" w:line="240" w:lineRule="auto"/>
        <w:ind w:right="57"/>
        <w:jc w:val="both"/>
        <w:rPr>
          <w:rFonts w:cstheme="minorHAnsi"/>
          <w:b/>
          <w:bCs/>
          <w:sz w:val="24"/>
          <w:szCs w:val="24"/>
        </w:rPr>
      </w:pPr>
    </w:p>
    <w:p w14:paraId="50E32099" w14:textId="34667BCD" w:rsidR="004402E9" w:rsidRPr="00705338" w:rsidRDefault="004402E9" w:rsidP="004402E9">
      <w:pPr>
        <w:spacing w:after="0" w:line="240" w:lineRule="auto"/>
        <w:ind w:right="57"/>
        <w:jc w:val="both"/>
        <w:rPr>
          <w:rFonts w:cstheme="minorHAnsi"/>
          <w:b/>
          <w:bCs/>
          <w:sz w:val="24"/>
          <w:szCs w:val="24"/>
        </w:rPr>
      </w:pPr>
    </w:p>
    <w:p w14:paraId="5AA848BA" w14:textId="294C877F" w:rsidR="004402E9" w:rsidRPr="008B655C" w:rsidRDefault="004402E9" w:rsidP="004402E9">
      <w:pPr>
        <w:spacing w:after="0" w:line="240" w:lineRule="auto"/>
        <w:ind w:right="57"/>
        <w:jc w:val="both"/>
        <w:rPr>
          <w:rFonts w:cstheme="minorHAnsi"/>
          <w:b/>
          <w:bCs/>
        </w:rPr>
      </w:pPr>
      <w:r w:rsidRPr="008B655C">
        <w:rPr>
          <w:rFonts w:cstheme="minorHAnsi"/>
          <w:b/>
          <w:bCs/>
        </w:rPr>
        <w:t xml:space="preserve">ΔΙΑΛΕΞΕΙΣ </w:t>
      </w:r>
    </w:p>
    <w:p w14:paraId="77F6D957" w14:textId="53FCE660" w:rsidR="004402E9" w:rsidRPr="008B655C" w:rsidRDefault="004402E9" w:rsidP="004402E9">
      <w:pPr>
        <w:spacing w:after="0" w:line="240" w:lineRule="auto"/>
        <w:ind w:right="57"/>
        <w:jc w:val="both"/>
        <w:rPr>
          <w:rFonts w:cstheme="minorHAnsi"/>
          <w:b/>
          <w:bCs/>
        </w:rPr>
      </w:pPr>
    </w:p>
    <w:p w14:paraId="3CC21DE8" w14:textId="6050995C" w:rsidR="001478A1" w:rsidRPr="008B655C" w:rsidRDefault="001478A1" w:rsidP="001478A1">
      <w:pPr>
        <w:spacing w:after="0" w:line="240" w:lineRule="auto"/>
        <w:ind w:right="57"/>
        <w:jc w:val="both"/>
        <w:rPr>
          <w:rFonts w:cstheme="minorHAnsi"/>
        </w:rPr>
      </w:pPr>
      <w:bookmarkStart w:id="0" w:name="_Hlk115536934"/>
      <w:r w:rsidRPr="008B655C">
        <w:rPr>
          <w:rFonts w:cstheme="minorHAnsi"/>
        </w:rPr>
        <w:t>Πρώτη διάλεξη:</w:t>
      </w:r>
      <w:r w:rsidR="008B655C" w:rsidRPr="008B655C">
        <w:rPr>
          <w:rFonts w:cstheme="minorHAnsi"/>
        </w:rPr>
        <w:t xml:space="preserve"> Σταθμοί Ευρωπαϊκής Ολοκλήρωσης-Αξίες Ευρωπαϊκής Ένωσης-Διαδικασία Προσχώρησης-Διαδικασία Αποχώρησης</w:t>
      </w:r>
      <w:r w:rsidR="00E11955">
        <w:rPr>
          <w:rFonts w:cstheme="minorHAnsi"/>
        </w:rPr>
        <w:t>-</w:t>
      </w:r>
      <w:r w:rsidR="00E11955" w:rsidRPr="008B655C">
        <w:rPr>
          <w:rFonts w:cstheme="minorHAnsi"/>
        </w:rPr>
        <w:t>Πηγές Ενωσιακού Δικαίου</w:t>
      </w:r>
    </w:p>
    <w:p w14:paraId="69320312" w14:textId="0386E1FC" w:rsidR="001478A1" w:rsidRPr="008B655C" w:rsidRDefault="001478A1" w:rsidP="001478A1">
      <w:pPr>
        <w:spacing w:after="0" w:line="240" w:lineRule="auto"/>
        <w:ind w:right="57"/>
        <w:jc w:val="both"/>
        <w:rPr>
          <w:rFonts w:cstheme="minorHAnsi"/>
        </w:rPr>
      </w:pPr>
      <w:r w:rsidRPr="008B655C">
        <w:rPr>
          <w:rFonts w:cstheme="minorHAnsi"/>
        </w:rPr>
        <w:t>Δεύτερη διάλεξη:</w:t>
      </w:r>
      <w:r w:rsidR="00E11955">
        <w:rPr>
          <w:rFonts w:cstheme="minorHAnsi"/>
        </w:rPr>
        <w:t xml:space="preserve"> </w:t>
      </w:r>
      <w:r w:rsidR="008B655C" w:rsidRPr="008B655C">
        <w:rPr>
          <w:rFonts w:cstheme="minorHAnsi"/>
        </w:rPr>
        <w:t>Συνθήκες-Χάρτης Θεμελιωδών Δικαιωμάτων Ε</w:t>
      </w:r>
      <w:r w:rsidR="00E11955">
        <w:rPr>
          <w:rFonts w:cstheme="minorHAnsi"/>
        </w:rPr>
        <w:t>υρωπαϊκής Ένωσης</w:t>
      </w:r>
      <w:r w:rsidR="008B655C" w:rsidRPr="008B655C">
        <w:rPr>
          <w:rFonts w:cstheme="minorHAnsi"/>
        </w:rPr>
        <w:t>-</w:t>
      </w:r>
      <w:r w:rsidR="00E11955">
        <w:rPr>
          <w:rFonts w:cstheme="minorHAnsi"/>
        </w:rPr>
        <w:t>Χάρτης/ΕΣΔΑ/Σύνταγμα-</w:t>
      </w:r>
      <w:r w:rsidR="008B655C" w:rsidRPr="008B655C">
        <w:rPr>
          <w:rFonts w:cstheme="minorHAnsi"/>
        </w:rPr>
        <w:t>Παράγωγο Ενωσιακό Δίκαιο-Αναθεώρηση Συνθηκών-Νομοθετικές &amp; Μη Νομοθετικές Διαδικασίες</w:t>
      </w:r>
    </w:p>
    <w:p w14:paraId="4DCB5E31" w14:textId="5DB3EA93" w:rsidR="001478A1" w:rsidRPr="008B655C" w:rsidRDefault="001478A1" w:rsidP="001478A1">
      <w:pPr>
        <w:spacing w:after="0" w:line="240" w:lineRule="auto"/>
        <w:ind w:right="57"/>
        <w:jc w:val="both"/>
        <w:rPr>
          <w:rFonts w:cstheme="minorHAnsi"/>
        </w:rPr>
      </w:pPr>
      <w:r w:rsidRPr="008B655C">
        <w:rPr>
          <w:rFonts w:cstheme="minorHAnsi"/>
        </w:rPr>
        <w:t>Τρίτη διάλεξη:</w:t>
      </w:r>
      <w:r w:rsidR="008B655C" w:rsidRPr="008B655C">
        <w:rPr>
          <w:rFonts w:cstheme="minorHAnsi"/>
        </w:rPr>
        <w:t xml:space="preserve"> Ενωσιακές Αρμοδιότητες-Αρχή Δοτής Αρμοδιότητας-Αρχή Επικουρικότητας-Αρχή Αναλογικότητας-Ενωσιακά Όργανα-Δικαστήριο Ευρωπαϊκής Ένωσης-</w:t>
      </w:r>
      <w:r w:rsidR="00E11955">
        <w:rPr>
          <w:rFonts w:cstheme="minorHAnsi"/>
        </w:rPr>
        <w:t>Δικαστικός Διάλογος-</w:t>
      </w:r>
      <w:r w:rsidR="008B655C" w:rsidRPr="008B655C">
        <w:rPr>
          <w:rFonts w:cstheme="minorHAnsi"/>
        </w:rPr>
        <w:t>Δικαστική Προστασία</w:t>
      </w:r>
    </w:p>
    <w:p w14:paraId="545B54F8" w14:textId="49D9D99D" w:rsidR="001478A1" w:rsidRPr="008B655C" w:rsidRDefault="001478A1" w:rsidP="001478A1">
      <w:pPr>
        <w:spacing w:after="0" w:line="240" w:lineRule="auto"/>
        <w:ind w:right="57"/>
        <w:jc w:val="both"/>
        <w:rPr>
          <w:rFonts w:cstheme="minorHAnsi"/>
        </w:rPr>
      </w:pPr>
      <w:r w:rsidRPr="008B655C">
        <w:rPr>
          <w:rFonts w:cstheme="minorHAnsi"/>
        </w:rPr>
        <w:t>Τέταρτη διάλεξη:</w:t>
      </w:r>
      <w:r w:rsidR="008B655C" w:rsidRPr="008B655C">
        <w:rPr>
          <w:rFonts w:cstheme="minorHAnsi"/>
        </w:rPr>
        <w:t xml:space="preserve"> Αρχή Αμέσου Αποτελέσματος-Αρχή Υπεροχής-Αρχή Σύμφωνης Ερμηνείας-Εξωσυμβατική Ευθύνη Δημοσίου-Αρχή Αποτελεσματικότητας </w:t>
      </w:r>
    </w:p>
    <w:bookmarkEnd w:id="0"/>
    <w:p w14:paraId="281ECFD0" w14:textId="7F06A3AD" w:rsidR="004402E9" w:rsidRPr="008B655C" w:rsidRDefault="004402E9" w:rsidP="001478A1">
      <w:pPr>
        <w:spacing w:after="0" w:line="240" w:lineRule="auto"/>
        <w:ind w:right="57"/>
        <w:jc w:val="both"/>
        <w:rPr>
          <w:rFonts w:cstheme="minorHAnsi"/>
        </w:rPr>
      </w:pPr>
      <w:r w:rsidRPr="008B655C">
        <w:rPr>
          <w:rFonts w:cstheme="minorHAnsi"/>
        </w:rPr>
        <w:t>Πέμπτη διάλεξη: Τελωνειακή ένωση, κοινό δασμολόγιο, ποσοτικοί περιορισμοί</w:t>
      </w:r>
    </w:p>
    <w:p w14:paraId="7E4D8CF2" w14:textId="05477DED" w:rsidR="004402E9" w:rsidRPr="008B655C" w:rsidRDefault="004402E9" w:rsidP="001478A1">
      <w:pPr>
        <w:spacing w:after="0" w:line="240" w:lineRule="auto"/>
        <w:ind w:right="57"/>
        <w:jc w:val="both"/>
        <w:rPr>
          <w:rFonts w:cstheme="minorHAnsi"/>
        </w:rPr>
      </w:pPr>
      <w:r w:rsidRPr="008B655C">
        <w:rPr>
          <w:rFonts w:cstheme="minorHAnsi"/>
        </w:rPr>
        <w:t>Έκτη διάλεξη: Κρατικά μονοπώλια εμπορικού χαρακτήρα, εναρμόνιση εθνικών νομοθεσιών, η πολιτική στον τομέα της ενέργειας</w:t>
      </w:r>
    </w:p>
    <w:p w14:paraId="21378B35" w14:textId="2114D9A6" w:rsidR="004402E9" w:rsidRPr="008B655C" w:rsidRDefault="004402E9" w:rsidP="001478A1">
      <w:pPr>
        <w:spacing w:after="0" w:line="240" w:lineRule="auto"/>
        <w:ind w:right="57"/>
        <w:jc w:val="both"/>
        <w:rPr>
          <w:rFonts w:cstheme="minorHAnsi"/>
        </w:rPr>
      </w:pPr>
      <w:r w:rsidRPr="008B655C">
        <w:rPr>
          <w:rFonts w:cstheme="minorHAnsi"/>
        </w:rPr>
        <w:t xml:space="preserve">Έβδομη διάλεξη: Ανταγωνισμός, απαγόρευση των συμπράξεων </w:t>
      </w:r>
    </w:p>
    <w:p w14:paraId="37EE89AD" w14:textId="7A2F13EC" w:rsidR="004402E9" w:rsidRPr="008B655C" w:rsidRDefault="004402E9" w:rsidP="001478A1">
      <w:pPr>
        <w:spacing w:after="0" w:line="240" w:lineRule="auto"/>
        <w:ind w:right="57"/>
        <w:jc w:val="both"/>
        <w:rPr>
          <w:rFonts w:cstheme="minorHAnsi"/>
        </w:rPr>
      </w:pPr>
      <w:r w:rsidRPr="008B655C">
        <w:rPr>
          <w:rFonts w:cstheme="minorHAnsi"/>
        </w:rPr>
        <w:t xml:space="preserve">Όγδοη διάλεξη: Δημόσιες επιχειρήσεις </w:t>
      </w:r>
    </w:p>
    <w:p w14:paraId="2C12D7DD" w14:textId="457E32E1" w:rsidR="004402E9" w:rsidRPr="008B655C" w:rsidRDefault="004402E9" w:rsidP="004402E9">
      <w:pPr>
        <w:spacing w:after="0" w:line="240" w:lineRule="auto"/>
        <w:ind w:right="57"/>
        <w:jc w:val="both"/>
        <w:rPr>
          <w:rFonts w:cstheme="minorHAnsi"/>
          <w:b/>
          <w:bCs/>
        </w:rPr>
      </w:pPr>
    </w:p>
    <w:p w14:paraId="1572A939" w14:textId="62906D11" w:rsidR="008B655C" w:rsidRDefault="008B655C" w:rsidP="004402E9">
      <w:pPr>
        <w:spacing w:after="0" w:line="240" w:lineRule="auto"/>
        <w:ind w:right="57"/>
        <w:jc w:val="both"/>
        <w:rPr>
          <w:rFonts w:cstheme="minorHAnsi"/>
          <w:b/>
          <w:bCs/>
        </w:rPr>
      </w:pPr>
      <w:r w:rsidRPr="008B655C">
        <w:rPr>
          <w:rFonts w:cstheme="minorHAnsi"/>
          <w:b/>
          <w:bCs/>
        </w:rPr>
        <w:t>ΒΙΒΛΙΟΓΡΑΦΙΑ</w:t>
      </w:r>
    </w:p>
    <w:p w14:paraId="59B51D36" w14:textId="142E7A02" w:rsidR="008B655C" w:rsidRDefault="008B655C" w:rsidP="004402E9">
      <w:pPr>
        <w:spacing w:after="0" w:line="240" w:lineRule="auto"/>
        <w:ind w:right="57"/>
        <w:jc w:val="both"/>
        <w:rPr>
          <w:rFonts w:cstheme="minorHAnsi"/>
          <w:b/>
          <w:bCs/>
        </w:rPr>
      </w:pPr>
    </w:p>
    <w:p w14:paraId="560B6CF3" w14:textId="1D3A97D8" w:rsidR="008B655C" w:rsidRDefault="00E66C70" w:rsidP="004402E9">
      <w:pPr>
        <w:spacing w:after="0" w:line="240" w:lineRule="auto"/>
        <w:ind w:right="57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Α. ΕΛΛΗΝΙΚΗ</w:t>
      </w:r>
    </w:p>
    <w:p w14:paraId="6BE006EF" w14:textId="0C76E8BD" w:rsidR="00E66C70" w:rsidRDefault="00E66C70" w:rsidP="004402E9">
      <w:pPr>
        <w:spacing w:after="0" w:line="240" w:lineRule="auto"/>
        <w:ind w:right="57"/>
        <w:jc w:val="both"/>
        <w:rPr>
          <w:rFonts w:cstheme="minorHAnsi"/>
          <w:u w:val="single"/>
        </w:rPr>
      </w:pPr>
    </w:p>
    <w:p w14:paraId="24378545" w14:textId="69A174A9" w:rsidR="00E66C70" w:rsidRPr="00E66C70" w:rsidRDefault="00E66C70" w:rsidP="00E66C70">
      <w:pPr>
        <w:spacing w:after="0" w:line="240" w:lineRule="auto"/>
        <w:ind w:right="57"/>
        <w:jc w:val="both"/>
        <w:rPr>
          <w:rFonts w:cstheme="minorHAnsi"/>
        </w:rPr>
      </w:pPr>
      <w:r w:rsidRPr="00E66C70">
        <w:rPr>
          <w:rFonts w:cstheme="minorHAnsi"/>
        </w:rPr>
        <w:t xml:space="preserve">Πλιάκος, Το Δίκαιο της Ευρωπαϊκής Ένωσης </w:t>
      </w:r>
      <w:r>
        <w:rPr>
          <w:rFonts w:cstheme="minorHAnsi"/>
        </w:rPr>
        <w:t>(2</w:t>
      </w:r>
      <w:r w:rsidRPr="00E66C70">
        <w:rPr>
          <w:rFonts w:cstheme="minorHAnsi"/>
          <w:vertAlign w:val="superscript"/>
        </w:rPr>
        <w:t>η</w:t>
      </w:r>
      <w:r>
        <w:rPr>
          <w:rFonts w:cstheme="minorHAnsi"/>
        </w:rPr>
        <w:t xml:space="preserve"> Έκδοση, </w:t>
      </w:r>
      <w:r w:rsidRPr="00E66C70">
        <w:rPr>
          <w:rFonts w:cstheme="minorHAnsi"/>
        </w:rPr>
        <w:t>Νομική Βιβλιοθήκη 2018</w:t>
      </w:r>
      <w:r>
        <w:rPr>
          <w:rFonts w:cstheme="minorHAnsi"/>
        </w:rPr>
        <w:t>)</w:t>
      </w:r>
    </w:p>
    <w:p w14:paraId="01006BE1" w14:textId="0F7F9588" w:rsidR="00E66C70" w:rsidRPr="00E66C70" w:rsidRDefault="00E66C70" w:rsidP="00E66C70">
      <w:pPr>
        <w:spacing w:after="0" w:line="240" w:lineRule="auto"/>
        <w:ind w:right="57"/>
        <w:jc w:val="both"/>
        <w:rPr>
          <w:rFonts w:cstheme="minorHAnsi"/>
        </w:rPr>
      </w:pPr>
      <w:r w:rsidRPr="00E66C70">
        <w:rPr>
          <w:rFonts w:cstheme="minorHAnsi"/>
        </w:rPr>
        <w:t>Καλαβρός/Γεωργόπουλος, Το Δίκαιο της Ευρωπαϊκής Ένωσης</w:t>
      </w:r>
      <w:r>
        <w:rPr>
          <w:rFonts w:cstheme="minorHAnsi"/>
        </w:rPr>
        <w:t xml:space="preserve"> (4</w:t>
      </w:r>
      <w:r w:rsidRPr="00E66C70">
        <w:rPr>
          <w:rFonts w:cstheme="minorHAnsi"/>
          <w:vertAlign w:val="superscript"/>
        </w:rPr>
        <w:t>η</w:t>
      </w:r>
      <w:r>
        <w:rPr>
          <w:rFonts w:cstheme="minorHAnsi"/>
        </w:rPr>
        <w:t xml:space="preserve"> Έκδοση, </w:t>
      </w:r>
      <w:r w:rsidRPr="00E66C70">
        <w:rPr>
          <w:rFonts w:cstheme="minorHAnsi"/>
        </w:rPr>
        <w:t>Νομική Βιβλιοθήκη 2020</w:t>
      </w:r>
      <w:r>
        <w:rPr>
          <w:rFonts w:cstheme="minorHAnsi"/>
        </w:rPr>
        <w:t>)</w:t>
      </w:r>
    </w:p>
    <w:p w14:paraId="083758FB" w14:textId="5614EED2" w:rsidR="00E66C70" w:rsidRDefault="00E66C70" w:rsidP="00E66C70">
      <w:pPr>
        <w:spacing w:after="0" w:line="240" w:lineRule="auto"/>
        <w:ind w:right="57"/>
        <w:jc w:val="both"/>
        <w:rPr>
          <w:rFonts w:cstheme="minorHAnsi"/>
        </w:rPr>
      </w:pPr>
      <w:r w:rsidRPr="00E66C70">
        <w:rPr>
          <w:rFonts w:cstheme="minorHAnsi"/>
        </w:rPr>
        <w:t>Χριστιανός/Παπαδοπούλου/Περάκης, Εισαγωγή στο Δίκαιο της Ευρωπαϊκής Ένωσης</w:t>
      </w:r>
      <w:r>
        <w:rPr>
          <w:rFonts w:cstheme="minorHAnsi"/>
        </w:rPr>
        <w:t xml:space="preserve"> (2</w:t>
      </w:r>
      <w:r w:rsidRPr="00E66C70">
        <w:rPr>
          <w:rFonts w:cstheme="minorHAnsi"/>
          <w:vertAlign w:val="superscript"/>
        </w:rPr>
        <w:t>η</w:t>
      </w:r>
      <w:r>
        <w:rPr>
          <w:rFonts w:cstheme="minorHAnsi"/>
        </w:rPr>
        <w:t xml:space="preserve"> Έκδοση, </w:t>
      </w:r>
      <w:r w:rsidRPr="00E66C70">
        <w:rPr>
          <w:rFonts w:cstheme="minorHAnsi"/>
        </w:rPr>
        <w:t>Νομική Βιβλιοθήκη</w:t>
      </w:r>
      <w:r>
        <w:rPr>
          <w:rFonts w:cstheme="minorHAnsi"/>
        </w:rPr>
        <w:t xml:space="preserve"> 2021)</w:t>
      </w:r>
    </w:p>
    <w:p w14:paraId="7C1AC6C7" w14:textId="2171CE59" w:rsidR="00E66C70" w:rsidRPr="00E66C70" w:rsidRDefault="00E66C70" w:rsidP="00E66C70">
      <w:pPr>
        <w:spacing w:after="0" w:line="240" w:lineRule="auto"/>
        <w:ind w:right="57"/>
        <w:jc w:val="both"/>
        <w:rPr>
          <w:rFonts w:cstheme="minorHAnsi"/>
        </w:rPr>
      </w:pPr>
      <w:r>
        <w:rPr>
          <w:rFonts w:cstheme="minorHAnsi"/>
        </w:rPr>
        <w:t>Σαχπεκίδου, Ευρωπαϊκό Δίκαιο (3</w:t>
      </w:r>
      <w:r w:rsidRPr="00E66C70">
        <w:rPr>
          <w:rFonts w:cstheme="minorHAnsi"/>
          <w:vertAlign w:val="superscript"/>
        </w:rPr>
        <w:t>η</w:t>
      </w:r>
      <w:r>
        <w:rPr>
          <w:rFonts w:cstheme="minorHAnsi"/>
        </w:rPr>
        <w:t xml:space="preserve"> Έκδοση, Εκδόσεις Σάκκουλα 2021) </w:t>
      </w:r>
    </w:p>
    <w:p w14:paraId="48CB57BA" w14:textId="2605E3B5" w:rsidR="00E66C70" w:rsidRDefault="00E66C70" w:rsidP="00E66C70">
      <w:pPr>
        <w:spacing w:after="0" w:line="240" w:lineRule="auto"/>
        <w:ind w:right="57"/>
        <w:jc w:val="both"/>
        <w:rPr>
          <w:rFonts w:cstheme="minorHAnsi"/>
        </w:rPr>
      </w:pPr>
      <w:r w:rsidRPr="00E66C70">
        <w:rPr>
          <w:rFonts w:cstheme="minorHAnsi"/>
        </w:rPr>
        <w:t>Παπαγιάννης, Ευρωπαϊκό Δίκαιο</w:t>
      </w:r>
      <w:r>
        <w:rPr>
          <w:rFonts w:cstheme="minorHAnsi"/>
        </w:rPr>
        <w:t xml:space="preserve"> (5</w:t>
      </w:r>
      <w:r w:rsidRPr="00E66C70">
        <w:rPr>
          <w:rFonts w:cstheme="minorHAnsi"/>
          <w:vertAlign w:val="superscript"/>
        </w:rPr>
        <w:t>η</w:t>
      </w:r>
      <w:r>
        <w:rPr>
          <w:rFonts w:cstheme="minorHAnsi"/>
        </w:rPr>
        <w:t xml:space="preserve"> Έκδοση, </w:t>
      </w:r>
      <w:r w:rsidRPr="00E66C70">
        <w:rPr>
          <w:rFonts w:cstheme="minorHAnsi"/>
        </w:rPr>
        <w:t>Νομική Βιβλιοθήκη 2016</w:t>
      </w:r>
      <w:r>
        <w:rPr>
          <w:rFonts w:cstheme="minorHAnsi"/>
        </w:rPr>
        <w:t>)</w:t>
      </w:r>
    </w:p>
    <w:p w14:paraId="4AFD5325" w14:textId="736B9BB6" w:rsidR="00E66C70" w:rsidRDefault="00E66C70" w:rsidP="00E66C70">
      <w:pPr>
        <w:spacing w:after="0" w:line="240" w:lineRule="auto"/>
        <w:ind w:right="57"/>
        <w:jc w:val="both"/>
        <w:rPr>
          <w:rFonts w:cstheme="minorHAnsi"/>
        </w:rPr>
      </w:pPr>
    </w:p>
    <w:p w14:paraId="02419D31" w14:textId="25E96381" w:rsidR="00E66C70" w:rsidRPr="009C6A75" w:rsidRDefault="00E66C70" w:rsidP="00E66C70">
      <w:pPr>
        <w:spacing w:after="0" w:line="240" w:lineRule="auto"/>
        <w:ind w:right="57"/>
        <w:jc w:val="both"/>
        <w:rPr>
          <w:rFonts w:cstheme="minorHAnsi"/>
          <w:u w:val="single"/>
          <w:lang w:val="en-US"/>
        </w:rPr>
      </w:pPr>
      <w:r>
        <w:rPr>
          <w:rFonts w:cstheme="minorHAnsi"/>
          <w:u w:val="single"/>
        </w:rPr>
        <w:t>Β</w:t>
      </w:r>
      <w:r w:rsidRPr="009C6A75">
        <w:rPr>
          <w:rFonts w:cstheme="minorHAnsi"/>
          <w:u w:val="single"/>
          <w:lang w:val="en-US"/>
        </w:rPr>
        <w:t xml:space="preserve">. </w:t>
      </w:r>
      <w:r>
        <w:rPr>
          <w:rFonts w:cstheme="minorHAnsi"/>
          <w:u w:val="single"/>
        </w:rPr>
        <w:t>ΞΕΝΟΓΛΩΣΣΗ</w:t>
      </w:r>
    </w:p>
    <w:p w14:paraId="059B1526" w14:textId="29870FA6" w:rsidR="00E66C70" w:rsidRPr="009C6A75" w:rsidRDefault="00E66C70" w:rsidP="00E66C70">
      <w:pPr>
        <w:spacing w:after="0" w:line="240" w:lineRule="auto"/>
        <w:ind w:right="57"/>
        <w:jc w:val="both"/>
        <w:rPr>
          <w:rFonts w:cstheme="minorHAnsi"/>
          <w:u w:val="single"/>
          <w:lang w:val="en-US"/>
        </w:rPr>
      </w:pPr>
    </w:p>
    <w:p w14:paraId="281683DC" w14:textId="433CEC53" w:rsidR="00E66C70" w:rsidRPr="00E66C70" w:rsidRDefault="00E66C70" w:rsidP="00E66C70">
      <w:pPr>
        <w:spacing w:after="0" w:line="240" w:lineRule="auto"/>
        <w:ind w:right="57"/>
        <w:jc w:val="both"/>
        <w:rPr>
          <w:rFonts w:cstheme="minorHAnsi"/>
          <w:lang w:val="en-US"/>
        </w:rPr>
      </w:pPr>
      <w:r w:rsidRPr="00E66C70">
        <w:rPr>
          <w:rFonts w:cstheme="minorHAnsi"/>
          <w:lang w:val="en-US"/>
        </w:rPr>
        <w:t>Craig &amp; De Burca, EU Law (</w:t>
      </w:r>
      <w:r>
        <w:rPr>
          <w:rFonts w:cstheme="minorHAnsi"/>
          <w:lang w:val="en-US"/>
        </w:rPr>
        <w:t>7</w:t>
      </w:r>
      <w:r w:rsidRPr="00E66C70">
        <w:rPr>
          <w:rFonts w:cstheme="minorHAnsi"/>
          <w:vertAlign w:val="superscript"/>
          <w:lang w:val="en-US"/>
        </w:rPr>
        <w:t>th</w:t>
      </w:r>
      <w:r>
        <w:rPr>
          <w:rFonts w:cstheme="minorHAnsi"/>
          <w:lang w:val="en-US"/>
        </w:rPr>
        <w:t xml:space="preserve"> Edition, </w:t>
      </w:r>
      <w:r w:rsidRPr="00E66C70">
        <w:rPr>
          <w:rFonts w:cstheme="minorHAnsi"/>
          <w:lang w:val="en-US"/>
        </w:rPr>
        <w:t>Oxford University Press 2020</w:t>
      </w:r>
      <w:r>
        <w:rPr>
          <w:rFonts w:cstheme="minorHAnsi"/>
          <w:lang w:val="en-US"/>
        </w:rPr>
        <w:t>)</w:t>
      </w:r>
    </w:p>
    <w:p w14:paraId="02CD54D6" w14:textId="60A2CAA7" w:rsidR="00E66C70" w:rsidRPr="00E66C70" w:rsidRDefault="00E66C70" w:rsidP="00E66C70">
      <w:pPr>
        <w:spacing w:after="0" w:line="240" w:lineRule="auto"/>
        <w:ind w:right="57"/>
        <w:jc w:val="both"/>
        <w:rPr>
          <w:rFonts w:cstheme="minorHAnsi"/>
          <w:lang w:val="en-US"/>
        </w:rPr>
      </w:pPr>
      <w:r w:rsidRPr="00E66C70">
        <w:rPr>
          <w:rFonts w:cstheme="minorHAnsi"/>
          <w:lang w:val="en-US"/>
        </w:rPr>
        <w:t>Chalmers/Davies/Monti, European Union Law</w:t>
      </w:r>
      <w:r>
        <w:rPr>
          <w:rFonts w:cstheme="minorHAnsi"/>
          <w:lang w:val="en-US"/>
        </w:rPr>
        <w:t xml:space="preserve"> (4</w:t>
      </w:r>
      <w:r w:rsidRPr="00E66C70">
        <w:rPr>
          <w:rFonts w:cstheme="minorHAnsi"/>
          <w:vertAlign w:val="superscript"/>
          <w:lang w:val="en-US"/>
        </w:rPr>
        <w:t>th</w:t>
      </w:r>
      <w:r>
        <w:rPr>
          <w:rFonts w:cstheme="minorHAnsi"/>
          <w:lang w:val="en-US"/>
        </w:rPr>
        <w:t xml:space="preserve"> Edition,</w:t>
      </w:r>
      <w:r w:rsidRPr="00E66C70">
        <w:rPr>
          <w:rFonts w:cstheme="minorHAnsi"/>
          <w:lang w:val="en-US"/>
        </w:rPr>
        <w:t xml:space="preserve"> Cambridge University Press 2019</w:t>
      </w:r>
      <w:r>
        <w:rPr>
          <w:rFonts w:cstheme="minorHAnsi"/>
          <w:lang w:val="en-US"/>
        </w:rPr>
        <w:t>)</w:t>
      </w:r>
    </w:p>
    <w:p w14:paraId="1E9CAF75" w14:textId="3A2AF937" w:rsidR="00E11955" w:rsidRPr="00E11955" w:rsidRDefault="00E66C70" w:rsidP="00E11955">
      <w:pPr>
        <w:spacing w:after="0" w:line="240" w:lineRule="auto"/>
        <w:ind w:right="57"/>
        <w:jc w:val="both"/>
        <w:rPr>
          <w:rFonts w:cstheme="minorHAnsi"/>
          <w:lang w:val="en-US"/>
        </w:rPr>
      </w:pPr>
      <w:r w:rsidRPr="00E66C70">
        <w:rPr>
          <w:rFonts w:cstheme="minorHAnsi"/>
          <w:lang w:val="en-US"/>
        </w:rPr>
        <w:t xml:space="preserve">Schütze, European Union Law </w:t>
      </w:r>
      <w:r>
        <w:rPr>
          <w:rFonts w:cstheme="minorHAnsi"/>
          <w:lang w:val="en-US"/>
        </w:rPr>
        <w:t>(3</w:t>
      </w:r>
      <w:r w:rsidRPr="00E66C70">
        <w:rPr>
          <w:rFonts w:cstheme="minorHAnsi"/>
          <w:vertAlign w:val="superscript"/>
          <w:lang w:val="en-US"/>
        </w:rPr>
        <w:t>rd</w:t>
      </w:r>
      <w:r>
        <w:rPr>
          <w:rFonts w:cstheme="minorHAnsi"/>
          <w:lang w:val="en-US"/>
        </w:rPr>
        <w:t xml:space="preserve"> Edition, Oxford </w:t>
      </w:r>
      <w:r w:rsidRPr="00E66C70">
        <w:rPr>
          <w:rFonts w:cstheme="minorHAnsi"/>
          <w:lang w:val="en-US"/>
        </w:rPr>
        <w:t>University Press 20</w:t>
      </w:r>
      <w:r>
        <w:rPr>
          <w:rFonts w:cstheme="minorHAnsi"/>
          <w:lang w:val="en-US"/>
        </w:rPr>
        <w:t>21)</w:t>
      </w:r>
      <w:r w:rsidR="00E11955" w:rsidRPr="00E11955">
        <w:rPr>
          <w:lang w:val="en-US"/>
        </w:rPr>
        <w:t xml:space="preserve"> </w:t>
      </w:r>
      <w:r w:rsidR="00E11955" w:rsidRPr="00E11955">
        <w:rPr>
          <w:rFonts w:cstheme="minorHAnsi"/>
          <w:lang w:val="en-US"/>
        </w:rPr>
        <w:tab/>
      </w:r>
    </w:p>
    <w:p w14:paraId="3D7019AA" w14:textId="78AA9EEC" w:rsidR="00E66C70" w:rsidRDefault="00E11955" w:rsidP="00E11955">
      <w:pPr>
        <w:spacing w:after="0" w:line="240" w:lineRule="auto"/>
        <w:ind w:right="57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Tridimas, </w:t>
      </w:r>
      <w:r w:rsidRPr="00E11955">
        <w:rPr>
          <w:rFonts w:cstheme="minorHAnsi"/>
          <w:lang w:val="en-US"/>
        </w:rPr>
        <w:t>The Foundations of European Union Law</w:t>
      </w:r>
      <w:r>
        <w:rPr>
          <w:rFonts w:cstheme="minorHAnsi"/>
          <w:lang w:val="en-US"/>
        </w:rPr>
        <w:t xml:space="preserve"> (9</w:t>
      </w:r>
      <w:r w:rsidRPr="00E11955">
        <w:rPr>
          <w:rFonts w:cstheme="minorHAnsi"/>
          <w:vertAlign w:val="superscript"/>
          <w:lang w:val="en-US"/>
        </w:rPr>
        <w:t>th</w:t>
      </w:r>
      <w:r>
        <w:rPr>
          <w:rFonts w:cstheme="minorHAnsi"/>
          <w:lang w:val="en-US"/>
        </w:rPr>
        <w:t xml:space="preserve"> Edition, Oxford University Press 2022)</w:t>
      </w:r>
    </w:p>
    <w:p w14:paraId="449FB0C1" w14:textId="62759155" w:rsidR="00E11955" w:rsidRDefault="00E11955" w:rsidP="00E11955">
      <w:pPr>
        <w:spacing w:after="0" w:line="240" w:lineRule="auto"/>
        <w:ind w:right="57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Barnard, </w:t>
      </w:r>
      <w:r w:rsidRPr="00E11955">
        <w:rPr>
          <w:rFonts w:cstheme="minorHAnsi"/>
          <w:lang w:val="en-US"/>
        </w:rPr>
        <w:t>The Substantive Law of the EU: The Four Freedoms</w:t>
      </w:r>
      <w:r>
        <w:rPr>
          <w:rFonts w:cstheme="minorHAnsi"/>
          <w:lang w:val="en-US"/>
        </w:rPr>
        <w:t xml:space="preserve"> (7</w:t>
      </w:r>
      <w:r w:rsidRPr="00E11955">
        <w:rPr>
          <w:rFonts w:cstheme="minorHAnsi"/>
          <w:vertAlign w:val="superscript"/>
          <w:lang w:val="en-US"/>
        </w:rPr>
        <w:t>th</w:t>
      </w:r>
      <w:r>
        <w:rPr>
          <w:rFonts w:cstheme="minorHAnsi"/>
          <w:lang w:val="en-US"/>
        </w:rPr>
        <w:t xml:space="preserve"> Edition, Oxford University Press 2022)</w:t>
      </w:r>
    </w:p>
    <w:p w14:paraId="38263D8C" w14:textId="77777777" w:rsidR="00E11955" w:rsidRPr="00E66C70" w:rsidRDefault="00E11955" w:rsidP="00E66C70">
      <w:pPr>
        <w:spacing w:after="0" w:line="240" w:lineRule="auto"/>
        <w:ind w:right="57"/>
        <w:jc w:val="both"/>
        <w:rPr>
          <w:rFonts w:cstheme="minorHAnsi"/>
          <w:lang w:val="en-US"/>
        </w:rPr>
      </w:pPr>
    </w:p>
    <w:sectPr w:rsidR="00E11955" w:rsidRPr="00E66C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E9"/>
    <w:rsid w:val="001478A1"/>
    <w:rsid w:val="004402E9"/>
    <w:rsid w:val="00705338"/>
    <w:rsid w:val="008B655C"/>
    <w:rsid w:val="009C6A75"/>
    <w:rsid w:val="00E11955"/>
    <w:rsid w:val="00E6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E3E4"/>
  <w15:chartTrackingRefBased/>
  <w15:docId w15:val="{3264C0B5-963B-4B9C-B921-581FDF3F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2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PLIAKOS</dc:creator>
  <cp:keywords/>
  <dc:description/>
  <cp:lastModifiedBy>Georgios Anagnostaras</cp:lastModifiedBy>
  <cp:revision>2</cp:revision>
  <dcterms:created xsi:type="dcterms:W3CDTF">2023-10-16T03:39:00Z</dcterms:created>
  <dcterms:modified xsi:type="dcterms:W3CDTF">2023-10-16T03:39:00Z</dcterms:modified>
</cp:coreProperties>
</file>