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6A606" w14:textId="79B01A69" w:rsidR="008A30F8" w:rsidRPr="008A30F8" w:rsidRDefault="008A30F8" w:rsidP="008A30F8">
      <w:pPr>
        <w:rPr>
          <w:b/>
          <w:bCs/>
        </w:rPr>
      </w:pPr>
      <w:r w:rsidRPr="008A30F8">
        <w:rPr>
          <w:b/>
          <w:bCs/>
        </w:rPr>
        <w:t>ΕΡΩΤΗΣΗ 1</w:t>
      </w:r>
    </w:p>
    <w:p w14:paraId="5A7C2672" w14:textId="77777777" w:rsidR="008A30F8" w:rsidRPr="008A30F8" w:rsidRDefault="008A30F8" w:rsidP="008A30F8">
      <w:pPr>
        <w:rPr>
          <w:b/>
          <w:bCs/>
        </w:rPr>
      </w:pPr>
      <w:r w:rsidRPr="008A30F8">
        <w:rPr>
          <w:b/>
          <w:bCs/>
        </w:rPr>
        <w:t>Αν η σταυροειδής ελαστικότητα ζήτησης δύο αγαθών είναι αρνητική, τα αγαθά θεωρούνται:</w:t>
      </w:r>
    </w:p>
    <w:p w14:paraId="73FDF806" w14:textId="77777777" w:rsidR="008A30F8" w:rsidRDefault="008A30F8" w:rsidP="008A30F8">
      <w:r>
        <w:t>A. Υποκατάστατα</w:t>
      </w:r>
    </w:p>
    <w:p w14:paraId="7120F5B0" w14:textId="77777777" w:rsidR="008A30F8" w:rsidRPr="008A30F8" w:rsidRDefault="008A30F8" w:rsidP="008A30F8">
      <w:pPr>
        <w:rPr>
          <w:b/>
          <w:bCs/>
        </w:rPr>
      </w:pPr>
      <w:r w:rsidRPr="008A30F8">
        <w:rPr>
          <w:b/>
          <w:bCs/>
        </w:rPr>
        <w:t>B. Συμπληρωματικά</w:t>
      </w:r>
    </w:p>
    <w:p w14:paraId="187E565A" w14:textId="77777777" w:rsidR="008A30F8" w:rsidRDefault="008A30F8" w:rsidP="008A30F8">
      <w:r>
        <w:t>C. Κατώτερα</w:t>
      </w:r>
    </w:p>
    <w:p w14:paraId="41C38673" w14:textId="2EA949E8" w:rsidR="008A30F8" w:rsidRDefault="008A30F8" w:rsidP="008A30F8">
      <w:r>
        <w:t>D. Πολυτελείας</w:t>
      </w:r>
    </w:p>
    <w:p w14:paraId="2F850CA5" w14:textId="0150C53E" w:rsidR="008A30F8" w:rsidRPr="008A30F8" w:rsidRDefault="008A30F8" w:rsidP="008A30F8">
      <w:pPr>
        <w:rPr>
          <w:i/>
          <w:iCs/>
        </w:rPr>
      </w:pPr>
      <w:r w:rsidRPr="008A30F8">
        <w:rPr>
          <w:i/>
          <w:iCs/>
        </w:rPr>
        <w:t>Σωστή απάντηση: Β</w:t>
      </w:r>
    </w:p>
    <w:p w14:paraId="29FC4431" w14:textId="77777777" w:rsidR="008A30F8" w:rsidRDefault="008A30F8" w:rsidP="008A30F8"/>
    <w:p w14:paraId="07A3D4C7" w14:textId="65D3FB04" w:rsidR="008A30F8" w:rsidRPr="008A30F8" w:rsidRDefault="008A30F8" w:rsidP="008A30F8">
      <w:pPr>
        <w:rPr>
          <w:b/>
          <w:bCs/>
        </w:rPr>
      </w:pPr>
      <w:r w:rsidRPr="008A30F8">
        <w:rPr>
          <w:b/>
          <w:bCs/>
        </w:rPr>
        <w:t>ΕΡΩΤΗΣΗ 2</w:t>
      </w:r>
    </w:p>
    <w:p w14:paraId="0509B5C2" w14:textId="1E42D4BC" w:rsidR="008A30F8" w:rsidRPr="004D2689" w:rsidRDefault="008A30F8" w:rsidP="008A30F8">
      <w:pPr>
        <w:rPr>
          <w:b/>
          <w:bCs/>
        </w:rPr>
      </w:pPr>
      <w:r w:rsidRPr="004D2689">
        <w:rPr>
          <w:b/>
          <w:bCs/>
        </w:rPr>
        <w:t>Όταν ΔP &lt; 0:</w:t>
      </w:r>
    </w:p>
    <w:p w14:paraId="608E8DFE" w14:textId="77777777" w:rsidR="008A30F8" w:rsidRPr="008A30F8" w:rsidRDefault="008A30F8" w:rsidP="008A30F8">
      <w:pPr>
        <w:rPr>
          <w:b/>
          <w:bCs/>
        </w:rPr>
      </w:pPr>
      <w:r w:rsidRPr="008A30F8">
        <w:rPr>
          <w:b/>
          <w:bCs/>
        </w:rPr>
        <w:t xml:space="preserve"> A. </w:t>
      </w:r>
      <w:proofErr w:type="spellStart"/>
      <w:r w:rsidRPr="008A30F8">
        <w:rPr>
          <w:b/>
          <w:bCs/>
        </w:rPr>
        <w:t>ΔQd</w:t>
      </w:r>
      <w:proofErr w:type="spellEnd"/>
      <w:r w:rsidRPr="008A30F8">
        <w:rPr>
          <w:b/>
          <w:bCs/>
        </w:rPr>
        <w:t xml:space="preserve"> &gt; 0 και </w:t>
      </w:r>
      <w:proofErr w:type="spellStart"/>
      <w:r w:rsidRPr="008A30F8">
        <w:rPr>
          <w:b/>
          <w:bCs/>
        </w:rPr>
        <w:t>ΔQs</w:t>
      </w:r>
      <w:proofErr w:type="spellEnd"/>
      <w:r w:rsidRPr="008A30F8">
        <w:rPr>
          <w:b/>
          <w:bCs/>
        </w:rPr>
        <w:t xml:space="preserve"> &lt; 0</w:t>
      </w:r>
    </w:p>
    <w:p w14:paraId="57EA4428" w14:textId="77777777" w:rsidR="008A30F8" w:rsidRDefault="008A30F8" w:rsidP="008A30F8">
      <w:r>
        <w:t xml:space="preserve"> B. </w:t>
      </w:r>
      <w:proofErr w:type="spellStart"/>
      <w:r>
        <w:t>ΔQd</w:t>
      </w:r>
      <w:proofErr w:type="spellEnd"/>
      <w:r>
        <w:t xml:space="preserve"> &gt; 0 και </w:t>
      </w:r>
      <w:proofErr w:type="spellStart"/>
      <w:r>
        <w:t>ΔQs</w:t>
      </w:r>
      <w:proofErr w:type="spellEnd"/>
      <w:r>
        <w:t xml:space="preserve"> &gt; 0</w:t>
      </w:r>
    </w:p>
    <w:p w14:paraId="5145882C" w14:textId="77777777" w:rsidR="008A30F8" w:rsidRDefault="008A30F8" w:rsidP="008A30F8">
      <w:r>
        <w:t xml:space="preserve"> Γ. </w:t>
      </w:r>
      <w:proofErr w:type="spellStart"/>
      <w:r>
        <w:t>ΔQd</w:t>
      </w:r>
      <w:proofErr w:type="spellEnd"/>
      <w:r>
        <w:t xml:space="preserve"> &lt; 0 και </w:t>
      </w:r>
      <w:proofErr w:type="spellStart"/>
      <w:r>
        <w:t>ΔQs</w:t>
      </w:r>
      <w:proofErr w:type="spellEnd"/>
      <w:r>
        <w:t xml:space="preserve"> &lt; 0</w:t>
      </w:r>
    </w:p>
    <w:p w14:paraId="7385F16C" w14:textId="194C8BA0" w:rsidR="008A30F8" w:rsidRDefault="008A30F8" w:rsidP="008A30F8">
      <w:r>
        <w:t xml:space="preserve"> Δ. </w:t>
      </w:r>
      <w:proofErr w:type="spellStart"/>
      <w:r>
        <w:t>ΔQd</w:t>
      </w:r>
      <w:proofErr w:type="spellEnd"/>
      <w:r>
        <w:t xml:space="preserve"> = 0 και </w:t>
      </w:r>
      <w:proofErr w:type="spellStart"/>
      <w:r>
        <w:t>ΔQs</w:t>
      </w:r>
      <w:proofErr w:type="spellEnd"/>
      <w:r>
        <w:t xml:space="preserve"> = 0</w:t>
      </w:r>
    </w:p>
    <w:p w14:paraId="7DC8C285" w14:textId="0FC73957" w:rsidR="008A30F8" w:rsidRPr="008A30F8" w:rsidRDefault="008A30F8" w:rsidP="008A30F8">
      <w:pPr>
        <w:rPr>
          <w:i/>
          <w:iCs/>
        </w:rPr>
      </w:pPr>
      <w:r w:rsidRPr="008A30F8">
        <w:rPr>
          <w:i/>
          <w:iCs/>
        </w:rPr>
        <w:t xml:space="preserve">Σωστή απάντηση: </w:t>
      </w:r>
      <w:r>
        <w:rPr>
          <w:i/>
          <w:iCs/>
        </w:rPr>
        <w:t>Α</w:t>
      </w:r>
    </w:p>
    <w:p w14:paraId="5F49FE81" w14:textId="77777777" w:rsidR="008A30F8" w:rsidRDefault="008A30F8" w:rsidP="008A30F8">
      <w:pPr>
        <w:rPr>
          <w:b/>
          <w:bCs/>
        </w:rPr>
      </w:pPr>
    </w:p>
    <w:p w14:paraId="63AAE29B" w14:textId="3050AECE" w:rsidR="008A30F8" w:rsidRPr="008A30F8" w:rsidRDefault="008A30F8" w:rsidP="008A30F8">
      <w:pPr>
        <w:rPr>
          <w:b/>
          <w:bCs/>
        </w:rPr>
      </w:pPr>
      <w:r w:rsidRPr="008A30F8">
        <w:rPr>
          <w:b/>
          <w:bCs/>
        </w:rPr>
        <w:t xml:space="preserve">ΕΡΩΤΗΣΗ </w:t>
      </w:r>
      <w:r>
        <w:rPr>
          <w:b/>
          <w:bCs/>
        </w:rPr>
        <w:t>3</w:t>
      </w:r>
    </w:p>
    <w:p w14:paraId="748BBC95" w14:textId="68EF8A95" w:rsidR="008A30F8" w:rsidRPr="004D2689" w:rsidRDefault="008A30F8" w:rsidP="008A30F8">
      <w:pPr>
        <w:rPr>
          <w:b/>
          <w:bCs/>
        </w:rPr>
      </w:pPr>
      <w:r w:rsidRPr="004D2689">
        <w:rPr>
          <w:b/>
          <w:bCs/>
        </w:rPr>
        <w:t>Ποια από τις παρακάτω προτάσεις περιγράφει σωστά τις τρεις βασικές κατηγορίες μεγεθών που συναντώνται σε ένα οικονομικό μοντέλο;</w:t>
      </w:r>
    </w:p>
    <w:p w14:paraId="2FCEA62D" w14:textId="77777777" w:rsidR="008A30F8" w:rsidRDefault="008A30F8" w:rsidP="008A30F8">
      <w:r>
        <w:t>A. Οι παράμετροι και οι εξωγενείς μεταβλητές προσδιορίζονται από τη λύση του μοντέλου, ενώ οι ενδογενείς παραμένουν σταθερές.</w:t>
      </w:r>
    </w:p>
    <w:p w14:paraId="25C9E48A" w14:textId="77777777" w:rsidR="008A30F8" w:rsidRDefault="008A30F8" w:rsidP="008A30F8">
      <w:r>
        <w:t>B. Οι παράμετροι μεταβάλλονται συνεχώς, ενώ οι εξωγενείς μεταβλητές δεν επηρεάζουν το οικονομικό μοντέλο.</w:t>
      </w:r>
    </w:p>
    <w:p w14:paraId="4D5153F4" w14:textId="47D9C385" w:rsidR="008A30F8" w:rsidRPr="008A30F8" w:rsidRDefault="008A30F8" w:rsidP="008A30F8">
      <w:pPr>
        <w:rPr>
          <w:b/>
          <w:bCs/>
        </w:rPr>
      </w:pPr>
      <w:r>
        <w:rPr>
          <w:b/>
          <w:bCs/>
        </w:rPr>
        <w:t>Γ</w:t>
      </w:r>
      <w:r w:rsidRPr="008A30F8">
        <w:rPr>
          <w:b/>
          <w:bCs/>
        </w:rPr>
        <w:t xml:space="preserve">. Οι παράμετροι είναι κατά κανόνα σταθερά μεγέθη, οι ενδογενείς μεταβλητές προσδιορίζονται από τη λύση του συστήματος, ενώ οι εξωγενείς μεταβλητές καθορίζονται εκτός του συστήματος αλλά το επηρεάζουν. </w:t>
      </w:r>
    </w:p>
    <w:p w14:paraId="440E9EF8" w14:textId="6FF5A604" w:rsidR="008A30F8" w:rsidRDefault="008A30F8" w:rsidP="008A30F8">
      <w:r>
        <w:t>Δ. Οι ενδογενείς και οι εξωγενείς μεταβλητές προσδιορίζονται εντός του συστήματος, ενώ μόνο οι παράμετροι επηρεάζονται από εξωτερικούς παράγοντες.</w:t>
      </w:r>
    </w:p>
    <w:p w14:paraId="3C8EB31C" w14:textId="6CE7585C" w:rsidR="008A30F8" w:rsidRPr="008A30F8" w:rsidRDefault="008A30F8" w:rsidP="008A30F8">
      <w:pPr>
        <w:rPr>
          <w:i/>
          <w:iCs/>
        </w:rPr>
      </w:pPr>
      <w:r w:rsidRPr="008A30F8">
        <w:rPr>
          <w:i/>
          <w:iCs/>
        </w:rPr>
        <w:t xml:space="preserve">Σωστή απάντηση: </w:t>
      </w:r>
      <w:r>
        <w:rPr>
          <w:i/>
          <w:iCs/>
        </w:rPr>
        <w:t>Γ</w:t>
      </w:r>
    </w:p>
    <w:p w14:paraId="3DEEEC3A" w14:textId="0B33BAEB" w:rsidR="008A30F8" w:rsidRDefault="008A30F8">
      <w:r>
        <w:br w:type="page"/>
      </w:r>
    </w:p>
    <w:p w14:paraId="6299F126" w14:textId="0A8E2FAE" w:rsidR="008A30F8" w:rsidRPr="008A30F8" w:rsidRDefault="008A30F8" w:rsidP="008A30F8">
      <w:pPr>
        <w:rPr>
          <w:b/>
          <w:bCs/>
        </w:rPr>
      </w:pPr>
      <w:r w:rsidRPr="008A30F8">
        <w:rPr>
          <w:b/>
          <w:bCs/>
        </w:rPr>
        <w:lastRenderedPageBreak/>
        <w:t>ΕΡΩΤΗΣΗ 4</w:t>
      </w:r>
    </w:p>
    <w:p w14:paraId="7FF55613" w14:textId="0BC7CDED" w:rsidR="008A30F8" w:rsidRPr="004D2689" w:rsidRDefault="008A30F8" w:rsidP="008A30F8">
      <w:pPr>
        <w:rPr>
          <w:b/>
          <w:bCs/>
        </w:rPr>
      </w:pPr>
      <w:r w:rsidRPr="004D2689">
        <w:rPr>
          <w:b/>
          <w:bCs/>
        </w:rPr>
        <w:t>Ποιο από τα παρακάτω παραδείγματα περιγράφει σωστά μια πραγματική μετατόπιση (</w:t>
      </w:r>
      <w:proofErr w:type="spellStart"/>
      <w:r w:rsidRPr="004D2689">
        <w:rPr>
          <w:b/>
          <w:bCs/>
        </w:rPr>
        <w:t>shift</w:t>
      </w:r>
      <w:proofErr w:type="spellEnd"/>
      <w:r w:rsidRPr="004D2689">
        <w:rPr>
          <w:b/>
          <w:bCs/>
        </w:rPr>
        <w:t>) της καμπύλης ζήτησης, και όχι απλή κίνηση επί της καμπύλης;</w:t>
      </w:r>
    </w:p>
    <w:p w14:paraId="0A278F94" w14:textId="77777777" w:rsidR="008A30F8" w:rsidRDefault="008A30F8" w:rsidP="008A30F8">
      <w:r>
        <w:t>A. Ένας καταναλωτής αγοράζει λιγότερα τσιγάρα επειδή αυξήθηκε η τιμή τους λόγω φόρου</w:t>
      </w:r>
    </w:p>
    <w:p w14:paraId="2ABBDF69" w14:textId="77777777" w:rsidR="008A30F8" w:rsidRDefault="008A30F8" w:rsidP="008A30F8">
      <w:r>
        <w:t>B. Ένας καταναλωτής παραλείπει μία μόνο διαδρομή με το αυτοκίνητό του μία συγκεκριμένη μέρα</w:t>
      </w:r>
    </w:p>
    <w:p w14:paraId="047683EC" w14:textId="0FEC7230" w:rsidR="008A30F8" w:rsidRPr="008A30F8" w:rsidRDefault="008A30F8" w:rsidP="008A30F8">
      <w:pPr>
        <w:rPr>
          <w:b/>
          <w:bCs/>
        </w:rPr>
      </w:pPr>
      <w:r w:rsidRPr="008A30F8">
        <w:rPr>
          <w:b/>
          <w:bCs/>
        </w:rPr>
        <w:t>Γ. Ένας καταναλωτής σταματά μόνιμα να χρησιμοποιεί το αυτοκίνητο και αρχίζει να παίρνει το μετρό για όλες τις μετακινήσεις του</w:t>
      </w:r>
    </w:p>
    <w:p w14:paraId="51AFB596" w14:textId="039E3DDB" w:rsidR="008A30F8" w:rsidRDefault="008A30F8" w:rsidP="008A30F8">
      <w:r>
        <w:t>Δ. Ένας καταναλωτής αγοράζει περισσότερη βενζίνη επειδή έπεσε η τιμή της</w:t>
      </w:r>
    </w:p>
    <w:p w14:paraId="6B45CDCC" w14:textId="77777777" w:rsidR="008A30F8" w:rsidRPr="008A30F8" w:rsidRDefault="008A30F8" w:rsidP="008A30F8">
      <w:pPr>
        <w:rPr>
          <w:i/>
          <w:iCs/>
        </w:rPr>
      </w:pPr>
      <w:r w:rsidRPr="008A30F8">
        <w:rPr>
          <w:i/>
          <w:iCs/>
        </w:rPr>
        <w:t xml:space="preserve">Σωστή απάντηση: </w:t>
      </w:r>
      <w:r>
        <w:rPr>
          <w:i/>
          <w:iCs/>
        </w:rPr>
        <w:t>Γ</w:t>
      </w:r>
    </w:p>
    <w:p w14:paraId="5CD60A34" w14:textId="6FF50EC1" w:rsidR="008A30F8" w:rsidRDefault="008A30F8" w:rsidP="008A30F8"/>
    <w:p w14:paraId="0FBCA741" w14:textId="04335B57" w:rsidR="008A30F8" w:rsidRPr="008A30F8" w:rsidRDefault="008A30F8" w:rsidP="008A30F8">
      <w:pPr>
        <w:rPr>
          <w:b/>
          <w:bCs/>
        </w:rPr>
      </w:pPr>
      <w:r w:rsidRPr="008A30F8">
        <w:rPr>
          <w:b/>
          <w:bCs/>
        </w:rPr>
        <w:t xml:space="preserve">ΕΡΩΤΗΣΗ </w:t>
      </w:r>
      <w:r>
        <w:rPr>
          <w:b/>
          <w:bCs/>
        </w:rPr>
        <w:t>5</w:t>
      </w:r>
    </w:p>
    <w:p w14:paraId="633F10C8" w14:textId="39030DF4" w:rsidR="008A30F8" w:rsidRPr="004D2689" w:rsidRDefault="008A30F8" w:rsidP="008A30F8">
      <w:pPr>
        <w:rPr>
          <w:b/>
          <w:bCs/>
        </w:rPr>
      </w:pPr>
      <w:r w:rsidRPr="004D2689">
        <w:rPr>
          <w:b/>
          <w:bCs/>
        </w:rPr>
        <w:t>Μια εταιρία παρατηρεί ότι όταν το μέσο εισόδημα των καταναλωτών αυξήθηκε κατά 10%, η ζητούμενη ποσότητα του προϊόντος της μειώθηκε κατά 5% χωρίς να έχει μεταβληθεί η τιμή του προϊόντος της. Ποιο από τα παρακάτω συμπεράσματα είναι σωστό</w:t>
      </w:r>
      <w:r w:rsidR="004D2689">
        <w:rPr>
          <w:b/>
          <w:bCs/>
        </w:rPr>
        <w:t>;</w:t>
      </w:r>
    </w:p>
    <w:p w14:paraId="0573BD19" w14:textId="40ECFFE0" w:rsidR="008A30F8" w:rsidRPr="008A30F8" w:rsidRDefault="008A30F8" w:rsidP="008A30F8">
      <w:pPr>
        <w:rPr>
          <w:b/>
          <w:bCs/>
        </w:rPr>
      </w:pPr>
      <w:r w:rsidRPr="008A30F8">
        <w:rPr>
          <w:b/>
          <w:bCs/>
        </w:rPr>
        <w:t xml:space="preserve">Α. </w:t>
      </w:r>
      <w:proofErr w:type="spellStart"/>
      <w:r w:rsidRPr="008A30F8">
        <w:rPr>
          <w:b/>
          <w:bCs/>
        </w:rPr>
        <w:t>Εd,y</w:t>
      </w:r>
      <w:proofErr w:type="spellEnd"/>
      <w:r w:rsidRPr="008A30F8">
        <w:rPr>
          <w:b/>
          <w:bCs/>
        </w:rPr>
        <w:t xml:space="preserve"> = -0,5, άρα το προϊόν είναι κατώτερο αγαθό</w:t>
      </w:r>
    </w:p>
    <w:p w14:paraId="442A25E6" w14:textId="0F0649DE" w:rsidR="008A30F8" w:rsidRDefault="008A30F8" w:rsidP="008A30F8">
      <w:r>
        <w:t xml:space="preserve">Β. </w:t>
      </w:r>
      <w:proofErr w:type="spellStart"/>
      <w:r>
        <w:t>Εd,y</w:t>
      </w:r>
      <w:proofErr w:type="spellEnd"/>
      <w:r>
        <w:t xml:space="preserve"> = 0,5, άρα το προϊόν είναι κανονικό αγαθό</w:t>
      </w:r>
    </w:p>
    <w:p w14:paraId="1FFCBCC7" w14:textId="34CAC1E7" w:rsidR="008A30F8" w:rsidRDefault="008A30F8" w:rsidP="008A30F8">
      <w:r>
        <w:t xml:space="preserve">Γ. </w:t>
      </w:r>
      <w:proofErr w:type="spellStart"/>
      <w:r>
        <w:t>Εd,y</w:t>
      </w:r>
      <w:proofErr w:type="spellEnd"/>
      <w:r>
        <w:t xml:space="preserve"> = -2, άρα το προϊόν είναι κατώτερο αγαθό</w:t>
      </w:r>
    </w:p>
    <w:p w14:paraId="2D9CD86C" w14:textId="697AF05E" w:rsidR="00C13039" w:rsidRDefault="008A30F8" w:rsidP="008A30F8">
      <w:r>
        <w:t xml:space="preserve">Δ. Δεν μπορούμε να υπολογίσουμε την </w:t>
      </w:r>
      <w:proofErr w:type="spellStart"/>
      <w:r>
        <w:t>Εd,y</w:t>
      </w:r>
      <w:proofErr w:type="spellEnd"/>
      <w:r>
        <w:t xml:space="preserve"> καθώς χρειαζόμαστε τις απόλυτες τιμές Υ και </w:t>
      </w:r>
      <w:proofErr w:type="spellStart"/>
      <w:r>
        <w:t>Qd</w:t>
      </w:r>
      <w:proofErr w:type="spellEnd"/>
      <w:r>
        <w:t>, όχι μόνο τα ποσοστά μεταβολής.</w:t>
      </w:r>
    </w:p>
    <w:p w14:paraId="1A56C5A0" w14:textId="232EFAAD" w:rsidR="008A30F8" w:rsidRPr="008A30F8" w:rsidRDefault="008A30F8" w:rsidP="008A30F8">
      <w:pPr>
        <w:rPr>
          <w:i/>
          <w:iCs/>
        </w:rPr>
      </w:pPr>
      <w:r w:rsidRPr="008A30F8">
        <w:rPr>
          <w:i/>
          <w:iCs/>
        </w:rPr>
        <w:t xml:space="preserve">Σωστή απάντηση: </w:t>
      </w:r>
      <w:r>
        <w:rPr>
          <w:i/>
          <w:iCs/>
        </w:rPr>
        <w:t>Α</w:t>
      </w:r>
    </w:p>
    <w:p w14:paraId="35E80FEB" w14:textId="77777777" w:rsidR="00D1520C" w:rsidRPr="00D1520C" w:rsidRDefault="00D1520C" w:rsidP="00D1520C">
      <w:pPr>
        <w:spacing w:before="100" w:beforeAutospacing="1" w:after="100" w:afterAutospacing="1" w:line="240" w:lineRule="auto"/>
      </w:pPr>
      <w:r w:rsidRPr="00D1520C">
        <w:t>Στην άσκηση έχουμε:</w:t>
      </w:r>
    </w:p>
    <w:p w14:paraId="22B77288" w14:textId="0BBB4E7A" w:rsidR="00D1520C" w:rsidRPr="00D1520C" w:rsidRDefault="00D1520C" w:rsidP="00D1520C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D1520C">
        <w:t>Εισόδημα: αυξάνεται κατά 10% → (+10%)</w:t>
      </w:r>
    </w:p>
    <w:p w14:paraId="72B192CF" w14:textId="00F1DB1B" w:rsidR="00D1520C" w:rsidRPr="00D1520C" w:rsidRDefault="00D1520C" w:rsidP="00D1520C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D1520C">
        <w:t>Ζητούμενη ποσότητα: μειώνεται κατά 5% → (-5%)</w:t>
      </w:r>
    </w:p>
    <w:p w14:paraId="215A1360" w14:textId="77777777" w:rsidR="00D1520C" w:rsidRPr="00D1520C" w:rsidRDefault="00D1520C" w:rsidP="00D1520C">
      <w:pPr>
        <w:spacing w:before="100" w:beforeAutospacing="1" w:after="100" w:afterAutospacing="1" w:line="240" w:lineRule="auto"/>
      </w:pPr>
      <w:r w:rsidRPr="00D1520C">
        <w:t>Άρα:</w:t>
      </w:r>
    </w:p>
    <w:p w14:paraId="3AE43588" w14:textId="77777777" w:rsidR="00D1520C" w:rsidRPr="00D1520C" w:rsidRDefault="00D1520C" w:rsidP="00D1520C">
      <w:pPr>
        <w:spacing w:after="0" w:line="240" w:lineRule="auto"/>
      </w:pPr>
      <w:r w:rsidRPr="00D1520C">
        <w:t>E{</w:t>
      </w:r>
      <w:proofErr w:type="spellStart"/>
      <w:r w:rsidRPr="00D1520C">
        <w:t>d,y</w:t>
      </w:r>
      <w:proofErr w:type="spellEnd"/>
      <w:r w:rsidRPr="00D1520C">
        <w:t xml:space="preserve">}=-5% / 10%=-0,5 </w:t>
      </w:r>
    </w:p>
    <w:p w14:paraId="0DA99B5D" w14:textId="77777777" w:rsidR="00D1520C" w:rsidRPr="00D1520C" w:rsidRDefault="00D1520C" w:rsidP="00D1520C">
      <w:pPr>
        <w:spacing w:before="100" w:beforeAutospacing="1" w:after="100" w:afterAutospacing="1" w:line="240" w:lineRule="auto"/>
      </w:pPr>
      <w:r w:rsidRPr="00D1520C">
        <w:t>Το αρνητικό πρόσημο είναι το σημαντικό εδώ. Σημαίνει ότι όταν αυξάνεται το εισόδημα, η ζήτηση για το προϊόν μειώνεται.</w:t>
      </w:r>
    </w:p>
    <w:p w14:paraId="3EB9E958" w14:textId="715E2A3F" w:rsidR="00D1520C" w:rsidRPr="00D1520C" w:rsidRDefault="00D1520C" w:rsidP="00D1520C">
      <w:pPr>
        <w:spacing w:before="100" w:beforeAutospacing="1" w:after="100" w:afterAutospacing="1" w:line="240" w:lineRule="auto"/>
      </w:pPr>
      <w:r w:rsidRPr="00D1520C">
        <w:t>Επομένως, το προϊόν χαρακτηρίζεται ως κατώτερο αγαθό</w:t>
      </w:r>
      <w:r>
        <w:t>.</w:t>
      </w:r>
    </w:p>
    <w:p w14:paraId="2C642E73" w14:textId="77777777" w:rsidR="008A30F8" w:rsidRDefault="008A30F8" w:rsidP="008A30F8"/>
    <w:sectPr w:rsidR="008A30F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B19"/>
    <w:multiLevelType w:val="multilevel"/>
    <w:tmpl w:val="7FE8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832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C7"/>
    <w:rsid w:val="004D2689"/>
    <w:rsid w:val="007E39C7"/>
    <w:rsid w:val="008A30F8"/>
    <w:rsid w:val="00AC7E56"/>
    <w:rsid w:val="00B6669E"/>
    <w:rsid w:val="00C13039"/>
    <w:rsid w:val="00D1520C"/>
    <w:rsid w:val="00D2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F147"/>
  <w15:chartTrackingRefBased/>
  <w15:docId w15:val="{15E4B6FB-0BD3-4FA2-893C-F13005324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152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1520C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NormalWeb">
    <w:name w:val="Normal (Web)"/>
    <w:basedOn w:val="Normal"/>
    <w:uiPriority w:val="99"/>
    <w:semiHidden/>
    <w:unhideWhenUsed/>
    <w:rsid w:val="00D15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Strong">
    <w:name w:val="Strong"/>
    <w:basedOn w:val="DefaultParagraphFont"/>
    <w:uiPriority w:val="22"/>
    <w:qFormat/>
    <w:rsid w:val="00D152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Dimitrakopoulou</dc:creator>
  <cp:keywords/>
  <dc:description/>
  <cp:lastModifiedBy>KONSTANTINOS DRAKOS</cp:lastModifiedBy>
  <cp:revision>2</cp:revision>
  <dcterms:created xsi:type="dcterms:W3CDTF">2026-10-02T07:31:00Z</dcterms:created>
  <dcterms:modified xsi:type="dcterms:W3CDTF">2026-10-02T07:31:00Z</dcterms:modified>
</cp:coreProperties>
</file>