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465190" w14:textId="77777777" w:rsidR="00B362DD" w:rsidRPr="005D0F75" w:rsidRDefault="00B362DD" w:rsidP="00B362DD">
      <w:pPr>
        <w:jc w:val="center"/>
        <w:rPr>
          <w:b/>
          <w:bCs/>
          <w:szCs w:val="22"/>
          <w:lang w:val="en-US"/>
        </w:rPr>
      </w:pPr>
      <w:r w:rsidRPr="00AE5153">
        <w:rPr>
          <w:b/>
          <w:bCs/>
          <w:szCs w:val="22"/>
          <w:lang w:val="en-US"/>
        </w:rPr>
        <w:t xml:space="preserve">Exercises </w:t>
      </w:r>
      <w:r>
        <w:rPr>
          <w:b/>
          <w:bCs/>
          <w:szCs w:val="22"/>
          <w:lang w:val="en-US"/>
        </w:rPr>
        <w:t>on Speech Recognition with Deep Learning</w:t>
      </w:r>
      <w:r w:rsidRPr="00E225FC">
        <w:rPr>
          <w:b/>
          <w:bCs/>
          <w:szCs w:val="22"/>
          <w:lang w:val="en-US"/>
        </w:rPr>
        <w:t xml:space="preserve"> </w:t>
      </w:r>
    </w:p>
    <w:p w14:paraId="3FB3F4B4" w14:textId="77777777" w:rsidR="00B362DD" w:rsidRDefault="00B362DD" w:rsidP="00B362DD">
      <w:pPr>
        <w:jc w:val="center"/>
        <w:rPr>
          <w:b/>
          <w:bCs/>
          <w:sz w:val="22"/>
          <w:szCs w:val="22"/>
          <w:lang w:val="en-US"/>
        </w:rPr>
      </w:pPr>
    </w:p>
    <w:p w14:paraId="75BF6CBD" w14:textId="0BCE2981" w:rsidR="00B362DD" w:rsidRPr="00290791" w:rsidRDefault="00B362DD" w:rsidP="00B362DD">
      <w:pPr>
        <w:jc w:val="center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Ion</w:t>
      </w:r>
      <w:r w:rsidRPr="00290791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>Androutsopoulos, 202</w:t>
      </w:r>
      <w:r w:rsidR="003A1112">
        <w:rPr>
          <w:bCs/>
          <w:sz w:val="22"/>
          <w:szCs w:val="22"/>
          <w:lang w:val="en-US"/>
        </w:rPr>
        <w:t>4</w:t>
      </w:r>
      <w:r>
        <w:rPr>
          <w:bCs/>
          <w:sz w:val="22"/>
          <w:szCs w:val="22"/>
          <w:lang w:val="en-US"/>
        </w:rPr>
        <w:t>–2</w:t>
      </w:r>
      <w:r w:rsidR="003A1112">
        <w:rPr>
          <w:bCs/>
          <w:sz w:val="22"/>
          <w:szCs w:val="22"/>
          <w:lang w:val="en-US"/>
        </w:rPr>
        <w:t>5</w:t>
      </w:r>
      <w:r w:rsidRPr="00290791">
        <w:rPr>
          <w:bCs/>
          <w:sz w:val="22"/>
          <w:szCs w:val="22"/>
          <w:lang w:val="en-US"/>
        </w:rPr>
        <w:t xml:space="preserve"> </w:t>
      </w:r>
    </w:p>
    <w:p w14:paraId="4BBB7636" w14:textId="77777777" w:rsidR="00B362DD" w:rsidRDefault="00B362DD" w:rsidP="00B362DD">
      <w:pPr>
        <w:rPr>
          <w:b/>
          <w:bCs/>
          <w:sz w:val="22"/>
          <w:szCs w:val="22"/>
          <w:lang w:val="en-US"/>
        </w:rPr>
      </w:pPr>
    </w:p>
    <w:p w14:paraId="71B2D0A7" w14:textId="77777777" w:rsidR="00B362DD" w:rsidRDefault="00B362DD" w:rsidP="00B362DD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There are no exercises to be handed in as assignments in this part of the course.</w:t>
      </w:r>
    </w:p>
    <w:p w14:paraId="52937D63" w14:textId="77777777" w:rsidR="0019735A" w:rsidRPr="00B362DD" w:rsidRDefault="0019735A" w:rsidP="29EF6ED9">
      <w:pPr>
        <w:spacing w:line="259" w:lineRule="auto"/>
        <w:jc w:val="both"/>
        <w:rPr>
          <w:sz w:val="22"/>
          <w:szCs w:val="22"/>
          <w:lang w:val="en-US"/>
        </w:rPr>
      </w:pPr>
    </w:p>
    <w:p w14:paraId="514DB958" w14:textId="0C954A69" w:rsidR="00B362DD" w:rsidRDefault="00B362DD" w:rsidP="00B362DD">
      <w:pPr>
        <w:jc w:val="both"/>
        <w:rPr>
          <w:bCs/>
          <w:sz w:val="22"/>
          <w:szCs w:val="22"/>
          <w:lang w:val="en-US"/>
        </w:rPr>
      </w:pPr>
      <w:r w:rsidRPr="00FC05FA">
        <w:rPr>
          <w:b/>
          <w:sz w:val="22"/>
          <w:szCs w:val="22"/>
          <w:lang w:val="en-US"/>
        </w:rPr>
        <w:t>1.</w:t>
      </w:r>
      <w:r>
        <w:rPr>
          <w:bCs/>
          <w:sz w:val="22"/>
          <w:szCs w:val="22"/>
          <w:lang w:val="en-US"/>
        </w:rPr>
        <w:t xml:space="preserve"> </w:t>
      </w:r>
      <w:r w:rsidRPr="00515ED9">
        <w:rPr>
          <w:bCs/>
          <w:sz w:val="22"/>
          <w:szCs w:val="22"/>
          <w:lang w:val="en-US"/>
        </w:rPr>
        <w:t>Modify the formulae of exercise 5 of Part 4 (machine translation</w:t>
      </w:r>
      <w:r>
        <w:rPr>
          <w:bCs/>
          <w:sz w:val="22"/>
          <w:szCs w:val="22"/>
          <w:lang w:val="en-US"/>
        </w:rPr>
        <w:t xml:space="preserve"> </w:t>
      </w:r>
      <w:r w:rsidRPr="00515ED9">
        <w:rPr>
          <w:bCs/>
          <w:sz w:val="22"/>
          <w:szCs w:val="22"/>
          <w:lang w:val="en-US"/>
        </w:rPr>
        <w:t>with BiLSTM</w:t>
      </w:r>
      <w:r>
        <w:rPr>
          <w:bCs/>
          <w:sz w:val="22"/>
          <w:szCs w:val="22"/>
          <w:lang w:val="en-US"/>
        </w:rPr>
        <w:t xml:space="preserve"> encoder and LSTM</w:t>
      </w:r>
      <w:r w:rsidRPr="00515ED9">
        <w:rPr>
          <w:bCs/>
          <w:sz w:val="22"/>
          <w:szCs w:val="22"/>
          <w:lang w:val="en-US"/>
        </w:rPr>
        <w:t xml:space="preserve"> e</w:t>
      </w:r>
      <w:r>
        <w:rPr>
          <w:bCs/>
          <w:sz w:val="22"/>
          <w:szCs w:val="22"/>
          <w:lang w:val="en-US"/>
        </w:rPr>
        <w:t>n</w:t>
      </w:r>
      <w:r w:rsidRPr="00515ED9">
        <w:rPr>
          <w:bCs/>
          <w:sz w:val="22"/>
          <w:szCs w:val="22"/>
          <w:lang w:val="en-US"/>
        </w:rPr>
        <w:t>coder) for the case where the input to the encoder is a sequence of vectors representing speech frames (each vector represents a speech frame, e.g., vectors produced by wav2vec</w:t>
      </w:r>
      <w:r w:rsidR="00905565">
        <w:rPr>
          <w:bCs/>
          <w:sz w:val="22"/>
          <w:szCs w:val="22"/>
          <w:lang w:val="en-US"/>
        </w:rPr>
        <w:t xml:space="preserve"> or </w:t>
      </w:r>
      <w:proofErr w:type="spellStart"/>
      <w:r w:rsidR="00905565">
        <w:rPr>
          <w:bCs/>
          <w:sz w:val="22"/>
          <w:szCs w:val="22"/>
          <w:lang w:val="en-US"/>
        </w:rPr>
        <w:t>HuBERT</w:t>
      </w:r>
      <w:proofErr w:type="spellEnd"/>
      <w:r w:rsidRPr="00515ED9">
        <w:rPr>
          <w:bCs/>
          <w:sz w:val="22"/>
          <w:szCs w:val="22"/>
          <w:lang w:val="en-US"/>
        </w:rPr>
        <w:t xml:space="preserve">) instead of a sequence of word embeddings, and the decoder outputs at each time-step a single letter. </w:t>
      </w:r>
    </w:p>
    <w:p w14:paraId="7B1ADDDC" w14:textId="52B7DDEA" w:rsidR="523B7B90" w:rsidRPr="00B362DD" w:rsidRDefault="523B7B90" w:rsidP="523B7B90">
      <w:pPr>
        <w:jc w:val="both"/>
        <w:rPr>
          <w:sz w:val="22"/>
          <w:szCs w:val="22"/>
          <w:lang w:val="en-US"/>
        </w:rPr>
      </w:pPr>
    </w:p>
    <w:p w14:paraId="66DB6AC4" w14:textId="78A41C41" w:rsidR="7FCFF672" w:rsidRDefault="7FCFF672" w:rsidP="523B7B90">
      <w:pPr>
        <w:jc w:val="both"/>
        <w:rPr>
          <w:color w:val="000000" w:themeColor="text1"/>
        </w:rPr>
      </w:pPr>
      <w:r w:rsidRPr="008277CA">
        <w:rPr>
          <w:b/>
          <w:bCs/>
          <w:color w:val="000000" w:themeColor="text1"/>
          <w:sz w:val="22"/>
          <w:szCs w:val="22"/>
        </w:rPr>
        <w:t>Απάντηση:</w:t>
      </w:r>
      <w:r w:rsidR="00B04EF3" w:rsidRPr="00B04EF3">
        <w:rPr>
          <w:rStyle w:val="FootnoteReference"/>
          <w:color w:val="000000" w:themeColor="text1"/>
        </w:rPr>
        <w:footnoteReference w:id="1"/>
      </w:r>
    </w:p>
    <w:p w14:paraId="56240D39" w14:textId="74F023A4" w:rsidR="00C872DF" w:rsidRPr="000852F2" w:rsidRDefault="7FCFF672" w:rsidP="000852F2">
      <w:pPr>
        <w:jc w:val="both"/>
        <w:rPr>
          <w:color w:val="000000" w:themeColor="text1"/>
          <w:sz w:val="22"/>
          <w:szCs w:val="22"/>
        </w:rPr>
      </w:pPr>
      <w:r w:rsidRPr="523B7B90">
        <w:rPr>
          <w:color w:val="000000" w:themeColor="text1"/>
          <w:sz w:val="22"/>
          <w:szCs w:val="22"/>
        </w:rPr>
        <w:t xml:space="preserve">Το διάγραμμα της άσκησης </w:t>
      </w:r>
      <w:r w:rsidR="00B362DD" w:rsidRPr="00B362DD">
        <w:rPr>
          <w:color w:val="000000" w:themeColor="text1"/>
          <w:sz w:val="22"/>
          <w:szCs w:val="22"/>
        </w:rPr>
        <w:t>5</w:t>
      </w:r>
      <w:r w:rsidRPr="523B7B90">
        <w:rPr>
          <w:color w:val="000000" w:themeColor="text1"/>
          <w:sz w:val="22"/>
          <w:szCs w:val="22"/>
        </w:rPr>
        <w:t xml:space="preserve"> της ενότητας</w:t>
      </w:r>
      <w:r w:rsidR="00B362DD" w:rsidRPr="00B362DD">
        <w:rPr>
          <w:color w:val="000000" w:themeColor="text1"/>
          <w:sz w:val="22"/>
          <w:szCs w:val="22"/>
        </w:rPr>
        <w:t xml:space="preserve"> 4</w:t>
      </w:r>
      <w:r w:rsidR="00B04EF3">
        <w:rPr>
          <w:color w:val="000000" w:themeColor="text1"/>
          <w:sz w:val="22"/>
          <w:szCs w:val="22"/>
        </w:rPr>
        <w:t>,</w:t>
      </w:r>
      <w:r w:rsidRPr="523B7B90">
        <w:rPr>
          <w:color w:val="000000" w:themeColor="text1"/>
          <w:sz w:val="22"/>
          <w:szCs w:val="22"/>
        </w:rPr>
        <w:t xml:space="preserve"> που αφορούσε μηχανική μετάφραση</w:t>
      </w:r>
      <w:r w:rsidR="00B04EF3">
        <w:rPr>
          <w:color w:val="000000" w:themeColor="text1"/>
          <w:sz w:val="22"/>
          <w:szCs w:val="22"/>
        </w:rPr>
        <w:t>,</w:t>
      </w:r>
      <w:r w:rsidRPr="523B7B90">
        <w:rPr>
          <w:color w:val="000000" w:themeColor="text1"/>
          <w:sz w:val="22"/>
          <w:szCs w:val="22"/>
        </w:rPr>
        <w:t xml:space="preserve"> θα μετατραπεί</w:t>
      </w:r>
      <w:r w:rsidR="00B04EF3">
        <w:rPr>
          <w:color w:val="000000" w:themeColor="text1"/>
          <w:sz w:val="22"/>
          <w:szCs w:val="22"/>
        </w:rPr>
        <w:t xml:space="preserve"> όπως φαίνεται παρακάτω, για αναγνώριση ομιλίας</w:t>
      </w:r>
      <w:r w:rsidRPr="523B7B90">
        <w:rPr>
          <w:color w:val="000000" w:themeColor="text1"/>
          <w:sz w:val="22"/>
          <w:szCs w:val="22"/>
        </w:rPr>
        <w:t>:</w:t>
      </w:r>
    </w:p>
    <w:p w14:paraId="02055AA4" w14:textId="77777777" w:rsidR="00C872DF" w:rsidRPr="00F564A1" w:rsidRDefault="00C872DF" w:rsidP="00C872DF">
      <w:pPr>
        <w:jc w:val="both"/>
        <w:rPr>
          <w:sz w:val="22"/>
          <w:szCs w:val="22"/>
        </w:rPr>
      </w:pPr>
    </w:p>
    <w:p w14:paraId="22730A11" w14:textId="2C14A520" w:rsidR="00C872DF" w:rsidRDefault="5C906DB5" w:rsidP="523B7B90">
      <w:pPr>
        <w:jc w:val="both"/>
      </w:pPr>
      <w:r>
        <w:rPr>
          <w:noProof/>
        </w:rPr>
        <w:drawing>
          <wp:inline distT="0" distB="0" distL="0" distR="0" wp14:anchorId="602C7CB3" wp14:editId="3761FCD5">
            <wp:extent cx="5353050" cy="3144917"/>
            <wp:effectExtent l="0" t="0" r="0" b="0"/>
            <wp:docPr id="1500326779" name="Picture 1500326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5E268" w14:textId="77777777" w:rsidR="00C872DF" w:rsidRDefault="00C872DF" w:rsidP="00C872DF">
      <w:pPr>
        <w:jc w:val="both"/>
        <w:rPr>
          <w:sz w:val="22"/>
          <w:szCs w:val="22"/>
          <w:lang w:val="en-US"/>
        </w:rPr>
      </w:pPr>
    </w:p>
    <w:p w14:paraId="23DB6B0D" w14:textId="41F7D9ED" w:rsidR="00C872DF" w:rsidRDefault="221DD6DE" w:rsidP="00C872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Έστω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 τ</w:t>
      </w:r>
      <w:r w:rsidR="2CF27833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A46BB13">
        <w:rPr>
          <w:sz w:val="22"/>
          <w:szCs w:val="22"/>
        </w:rPr>
        <w:t>αλφάβητο</w:t>
      </w:r>
      <w:r>
        <w:rPr>
          <w:sz w:val="22"/>
          <w:szCs w:val="22"/>
        </w:rPr>
        <w:t xml:space="preserve"> της γλώσσας</w:t>
      </w:r>
      <w:r w:rsidR="5B510D7A">
        <w:rPr>
          <w:sz w:val="22"/>
          <w:szCs w:val="22"/>
        </w:rPr>
        <w:t xml:space="preserve"> προς αναγνώριση</w:t>
      </w:r>
      <w:r>
        <w:rPr>
          <w:sz w:val="22"/>
          <w:szCs w:val="22"/>
        </w:rPr>
        <w:t xml:space="preserve"> (</w:t>
      </w:r>
      <w:r w:rsidR="000853F5">
        <w:rPr>
          <w:sz w:val="22"/>
          <w:szCs w:val="22"/>
        </w:rPr>
        <w:t xml:space="preserve">π.χ. </w:t>
      </w:r>
      <w:r>
        <w:rPr>
          <w:sz w:val="22"/>
          <w:szCs w:val="22"/>
        </w:rPr>
        <w:t>Αγγλικά)</w:t>
      </w:r>
      <w:r w:rsidR="00B04EF3">
        <w:rPr>
          <w:sz w:val="22"/>
          <w:szCs w:val="22"/>
        </w:rPr>
        <w:t>.</w:t>
      </w:r>
      <w:r w:rsidR="00B04EF3">
        <w:rPr>
          <w:rStyle w:val="FootnoteReference"/>
          <w:sz w:val="22"/>
          <w:szCs w:val="22"/>
        </w:rPr>
        <w:footnoteReference w:id="2"/>
      </w:r>
      <w:r w:rsidR="192D60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Κάθε παράδειγμα εκπαίδευσης είναι ένα ζεύγος αποτελούμενο από </w:t>
      </w:r>
      <w:r w:rsidR="003348A5">
        <w:rPr>
          <w:sz w:val="22"/>
          <w:szCs w:val="22"/>
        </w:rPr>
        <w:t>(</w:t>
      </w:r>
      <w:proofErr w:type="spellStart"/>
      <w:r w:rsidR="003348A5">
        <w:rPr>
          <w:sz w:val="22"/>
          <w:szCs w:val="22"/>
          <w:lang w:val="en-US"/>
        </w:rPr>
        <w:t>i</w:t>
      </w:r>
      <w:proofErr w:type="spellEnd"/>
      <w:r w:rsidR="003348A5">
        <w:rPr>
          <w:sz w:val="22"/>
          <w:szCs w:val="22"/>
        </w:rPr>
        <w:t xml:space="preserve">) </w:t>
      </w:r>
      <w:r w:rsidR="00B04EF3">
        <w:rPr>
          <w:sz w:val="22"/>
          <w:szCs w:val="22"/>
        </w:rPr>
        <w:t xml:space="preserve">μια ακολουθία διανυσμάτων που έχει δημιουργήσει το </w:t>
      </w:r>
      <w:r w:rsidR="00B04EF3">
        <w:rPr>
          <w:sz w:val="22"/>
          <w:szCs w:val="22"/>
          <w:lang w:val="en-US"/>
        </w:rPr>
        <w:t>wav</w:t>
      </w:r>
      <w:r w:rsidR="00B04EF3" w:rsidRPr="00B04EF3">
        <w:rPr>
          <w:sz w:val="22"/>
          <w:szCs w:val="22"/>
        </w:rPr>
        <w:t>2</w:t>
      </w:r>
      <w:proofErr w:type="spellStart"/>
      <w:r w:rsidR="00B04EF3">
        <w:rPr>
          <w:sz w:val="22"/>
          <w:szCs w:val="22"/>
          <w:lang w:val="en-US"/>
        </w:rPr>
        <w:t>vec</w:t>
      </w:r>
      <w:proofErr w:type="spellEnd"/>
      <w:r w:rsidR="00B04EF3" w:rsidRPr="00B04EF3">
        <w:rPr>
          <w:sz w:val="22"/>
          <w:szCs w:val="22"/>
        </w:rPr>
        <w:t xml:space="preserve"> </w:t>
      </w:r>
      <w:r w:rsidR="00B04EF3">
        <w:rPr>
          <w:sz w:val="22"/>
          <w:szCs w:val="22"/>
        </w:rPr>
        <w:t xml:space="preserve">ή το </w:t>
      </w:r>
      <w:proofErr w:type="spellStart"/>
      <w:r w:rsidR="00B04EF3">
        <w:rPr>
          <w:sz w:val="22"/>
          <w:szCs w:val="22"/>
          <w:lang w:val="en-US"/>
        </w:rPr>
        <w:t>HuBERT</w:t>
      </w:r>
      <w:proofErr w:type="spellEnd"/>
      <w:r w:rsidR="00B04EF3" w:rsidRPr="003348A5">
        <w:rPr>
          <w:sz w:val="22"/>
          <w:szCs w:val="22"/>
        </w:rPr>
        <w:t xml:space="preserve"> </w:t>
      </w:r>
      <w:r w:rsidR="00B04EF3">
        <w:rPr>
          <w:sz w:val="22"/>
          <w:szCs w:val="22"/>
        </w:rPr>
        <w:t xml:space="preserve">(ένα διάνυσμα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(h)</m:t>
            </m:r>
          </m:sup>
        </m:sSup>
      </m:oMath>
      <w:r w:rsidR="003348A5">
        <w:rPr>
          <w:color w:val="000000" w:themeColor="text1"/>
          <w:sz w:val="22"/>
          <w:szCs w:val="22"/>
        </w:rPr>
        <w:t xml:space="preserve"> διαστάσεων </w:t>
      </w:r>
      <w:r w:rsidR="00B04EF3">
        <w:rPr>
          <w:sz w:val="22"/>
          <w:szCs w:val="22"/>
        </w:rPr>
        <w:t xml:space="preserve">ανά </w:t>
      </w:r>
      <w:r w:rsidR="003348A5">
        <w:rPr>
          <w:sz w:val="22"/>
          <w:szCs w:val="22"/>
        </w:rPr>
        <w:t xml:space="preserve">τμήμα ήχου) από κάποιο </w:t>
      </w:r>
      <w:r w:rsidR="00A0684B">
        <w:rPr>
          <w:sz w:val="22"/>
          <w:szCs w:val="22"/>
        </w:rPr>
        <w:t>σήμα</w:t>
      </w:r>
      <w:r w:rsidR="003348A5">
        <w:rPr>
          <w:sz w:val="22"/>
          <w:szCs w:val="22"/>
        </w:rPr>
        <w:t xml:space="preserve"> ομιλίας </w:t>
      </w:r>
      <w:r w:rsidR="003348A5" w:rsidRPr="003348A5">
        <w:rPr>
          <w:sz w:val="22"/>
          <w:szCs w:val="22"/>
        </w:rPr>
        <w:t>(</w:t>
      </w:r>
      <w:r w:rsidR="003348A5">
        <w:rPr>
          <w:sz w:val="22"/>
          <w:szCs w:val="22"/>
        </w:rPr>
        <w:t>π.χ. από την εκφώνηση μιας πρότασης</w:t>
      </w:r>
      <w:r w:rsidR="003348A5" w:rsidRPr="003348A5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="003348A5">
        <w:rPr>
          <w:rStyle w:val="FootnoteReference"/>
          <w:sz w:val="22"/>
          <w:szCs w:val="22"/>
        </w:rPr>
        <w:footnoteReference w:id="3"/>
      </w:r>
    </w:p>
    <w:p w14:paraId="33A69F33" w14:textId="77777777" w:rsidR="00C872DF" w:rsidRDefault="00C872DF" w:rsidP="00C872DF">
      <w:pPr>
        <w:jc w:val="both"/>
        <w:rPr>
          <w:sz w:val="22"/>
          <w:szCs w:val="22"/>
        </w:rPr>
      </w:pPr>
    </w:p>
    <w:p w14:paraId="2D6850FA" w14:textId="14730D0B" w:rsidR="00C872DF" w:rsidRDefault="00000000" w:rsidP="00C872DF">
      <w:pPr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,…,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∈</m:t>
          </m:r>
          <m:r>
            <w:rPr>
              <w:rFonts w:ascii="Cambria Math" w:hAnsi="Cambria Math"/>
              <w:color w:val="000000" w:themeColor="text1"/>
              <w:sz w:val="22"/>
              <w:szCs w:val="22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2"/>
                  <w:szCs w:val="22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  <w:lang w:val="en-US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  <w:lang w:val="en-US"/>
                    </w:rPr>
                    <m:t>(h)</m:t>
                  </m:r>
                </m:sup>
              </m:sSup>
            </m:sup>
          </m:sSup>
        </m:oMath>
      </m:oMathPara>
    </w:p>
    <w:p w14:paraId="0E79ABE0" w14:textId="77777777" w:rsidR="003348A5" w:rsidRDefault="003348A5" w:rsidP="00C872DF">
      <w:pPr>
        <w:jc w:val="both"/>
        <w:rPr>
          <w:sz w:val="22"/>
          <w:szCs w:val="22"/>
        </w:rPr>
      </w:pPr>
    </w:p>
    <w:p w14:paraId="15F763F6" w14:textId="3695711D" w:rsidR="00C872DF" w:rsidRDefault="00C872DF" w:rsidP="00C872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και </w:t>
      </w:r>
      <w:r w:rsidR="003348A5">
        <w:rPr>
          <w:sz w:val="22"/>
          <w:szCs w:val="22"/>
        </w:rPr>
        <w:t>(</w:t>
      </w:r>
      <w:r w:rsidR="00A0684B">
        <w:rPr>
          <w:sz w:val="22"/>
          <w:szCs w:val="22"/>
          <w:lang w:val="en-US"/>
        </w:rPr>
        <w:t>ii</w:t>
      </w:r>
      <w:r w:rsidR="003348A5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μια ακολουθία </w:t>
      </w:r>
      <w:r>
        <w:rPr>
          <w:sz w:val="22"/>
          <w:szCs w:val="22"/>
          <w:lang w:val="en-US"/>
        </w:rPr>
        <w:t>one</w:t>
      </w:r>
      <w:r w:rsidRPr="00F564A1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hot</w:t>
      </w:r>
      <w:r w:rsidRPr="00F564A1">
        <w:rPr>
          <w:sz w:val="22"/>
          <w:szCs w:val="22"/>
        </w:rPr>
        <w:t xml:space="preserve"> </w:t>
      </w:r>
      <w:r>
        <w:rPr>
          <w:sz w:val="22"/>
          <w:szCs w:val="22"/>
        </w:rPr>
        <w:t>διανυσμάτων:</w:t>
      </w:r>
    </w:p>
    <w:p w14:paraId="4EC27F60" w14:textId="77777777" w:rsidR="00C872DF" w:rsidRDefault="00C872DF" w:rsidP="00C872DF">
      <w:pPr>
        <w:jc w:val="both"/>
        <w:rPr>
          <w:sz w:val="22"/>
          <w:szCs w:val="22"/>
        </w:rPr>
      </w:pPr>
    </w:p>
    <w:p w14:paraId="169D69C2" w14:textId="6BFD5A78" w:rsidR="00C872DF" w:rsidRPr="00F564A1" w:rsidRDefault="00000000" w:rsidP="00C872DF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,…, 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0, 1</m:t>
                  </m:r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sup>
          </m:sSup>
        </m:oMath>
      </m:oMathPara>
    </w:p>
    <w:p w14:paraId="2FEEEFD3" w14:textId="77777777" w:rsidR="00C872DF" w:rsidRDefault="00C872DF" w:rsidP="00C872DF">
      <w:pPr>
        <w:jc w:val="both"/>
        <w:rPr>
          <w:sz w:val="22"/>
          <w:szCs w:val="22"/>
        </w:rPr>
      </w:pPr>
    </w:p>
    <w:p w14:paraId="7C733BE7" w14:textId="05E241C2" w:rsidR="00C872DF" w:rsidRDefault="00B54754" w:rsidP="00C872D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η οποία δείχνει</w:t>
      </w:r>
      <w:r w:rsidR="00C872DF">
        <w:rPr>
          <w:sz w:val="22"/>
          <w:szCs w:val="22"/>
        </w:rPr>
        <w:t xml:space="preserve"> </w:t>
      </w:r>
      <w:r w:rsidR="003348A5">
        <w:rPr>
          <w:sz w:val="22"/>
          <w:szCs w:val="22"/>
        </w:rPr>
        <w:t xml:space="preserve">τη σωστή ακολουθία χαρακτήρων που πρέπει να </w:t>
      </w:r>
      <w:r w:rsidR="00A0684B">
        <w:rPr>
          <w:sz w:val="22"/>
          <w:szCs w:val="22"/>
        </w:rPr>
        <w:t>παραχθεί</w:t>
      </w:r>
      <w:r w:rsidR="003348A5">
        <w:rPr>
          <w:sz w:val="22"/>
          <w:szCs w:val="22"/>
        </w:rPr>
        <w:t xml:space="preserve"> για το </w:t>
      </w:r>
      <w:r w:rsidR="00A0684B">
        <w:rPr>
          <w:sz w:val="22"/>
          <w:szCs w:val="22"/>
        </w:rPr>
        <w:t>σήμα</w:t>
      </w:r>
      <w:r w:rsidR="003348A5">
        <w:rPr>
          <w:sz w:val="22"/>
          <w:szCs w:val="22"/>
        </w:rPr>
        <w:t xml:space="preserve"> ομιλίας </w:t>
      </w:r>
      <w:r w:rsidR="00C872DF">
        <w:rPr>
          <w:sz w:val="22"/>
          <w:szCs w:val="22"/>
        </w:rPr>
        <w:t xml:space="preserve">(κάθε διάνυσμα δείχνει σε ποια θέση του </w:t>
      </w:r>
      <w:r w:rsidR="116B5379">
        <w:rPr>
          <w:sz w:val="22"/>
          <w:szCs w:val="22"/>
        </w:rPr>
        <w:t>αλφάβητου</w:t>
      </w:r>
      <w:r w:rsidR="00C872DF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3348A5">
        <w:rPr>
          <w:sz w:val="22"/>
          <w:szCs w:val="22"/>
        </w:rPr>
        <w:t xml:space="preserve"> </w:t>
      </w:r>
      <w:r w:rsidR="00C872DF">
        <w:rPr>
          <w:sz w:val="22"/>
          <w:szCs w:val="22"/>
        </w:rPr>
        <w:t xml:space="preserve">βρίσκεται </w:t>
      </w:r>
      <w:r w:rsidR="17EFCB95">
        <w:rPr>
          <w:sz w:val="22"/>
          <w:szCs w:val="22"/>
        </w:rPr>
        <w:t>το</w:t>
      </w:r>
      <w:r w:rsidR="00C872DF">
        <w:rPr>
          <w:sz w:val="22"/>
          <w:szCs w:val="22"/>
        </w:rPr>
        <w:t xml:space="preserve"> αντίστοιχ</w:t>
      </w:r>
      <w:r w:rsidR="63CAE4BF">
        <w:rPr>
          <w:sz w:val="22"/>
          <w:szCs w:val="22"/>
        </w:rPr>
        <w:t>ο</w:t>
      </w:r>
      <w:r w:rsidR="00C872DF">
        <w:rPr>
          <w:sz w:val="22"/>
          <w:szCs w:val="22"/>
        </w:rPr>
        <w:t xml:space="preserve"> </w:t>
      </w:r>
      <w:r w:rsidR="003348A5">
        <w:rPr>
          <w:sz w:val="22"/>
          <w:szCs w:val="22"/>
        </w:rPr>
        <w:t xml:space="preserve">σωστό </w:t>
      </w:r>
      <w:r w:rsidR="79CE1E46">
        <w:rPr>
          <w:sz w:val="22"/>
          <w:szCs w:val="22"/>
        </w:rPr>
        <w:t>γράμμα</w:t>
      </w:r>
      <w:r w:rsidR="00C872DF">
        <w:rPr>
          <w:sz w:val="22"/>
          <w:szCs w:val="22"/>
        </w:rPr>
        <w:t xml:space="preserve">). </w:t>
      </w:r>
    </w:p>
    <w:p w14:paraId="131E2BCE" w14:textId="77777777" w:rsidR="00B54754" w:rsidRDefault="00B54754" w:rsidP="00C872DF">
      <w:pPr>
        <w:jc w:val="both"/>
        <w:rPr>
          <w:sz w:val="22"/>
          <w:szCs w:val="22"/>
        </w:rPr>
      </w:pPr>
    </w:p>
    <w:p w14:paraId="092016B6" w14:textId="57E95AEE" w:rsidR="00B54754" w:rsidRDefault="00B54754" w:rsidP="00C872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Έστω </w:t>
      </w:r>
      <m:oMath>
        <m:r>
          <w:rPr>
            <w:rFonts w:ascii="Cambria Math" w:hAnsi="Cambria Math"/>
            <w:sz w:val="22"/>
            <w:szCs w:val="22"/>
          </w:rPr>
          <m:t>E∈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(a)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×|A|</m:t>
            </m:r>
          </m:sup>
        </m:sSup>
      </m:oMath>
      <w:r w:rsidRPr="000D6E13">
        <w:rPr>
          <w:sz w:val="22"/>
          <w:szCs w:val="22"/>
        </w:rPr>
        <w:t xml:space="preserve"> </w:t>
      </w:r>
      <w:r>
        <w:rPr>
          <w:sz w:val="22"/>
          <w:szCs w:val="22"/>
        </w:rPr>
        <w:t>ο πίνακας με τις ενθέσεις χαρακτήρων (</w:t>
      </w:r>
      <w:r>
        <w:rPr>
          <w:sz w:val="22"/>
          <w:szCs w:val="22"/>
          <w:lang w:val="en-US"/>
        </w:rPr>
        <w:t>character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embeddings</w:t>
      </w:r>
      <w:r w:rsidRPr="00B54754">
        <w:rPr>
          <w:sz w:val="22"/>
          <w:szCs w:val="22"/>
        </w:rPr>
        <w:t xml:space="preserve">) </w:t>
      </w:r>
      <w:r>
        <w:rPr>
          <w:sz w:val="22"/>
          <w:szCs w:val="22"/>
        </w:rPr>
        <w:t>του αλφαβήτου</w:t>
      </w:r>
      <w:r w:rsidRPr="000D6E1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. </w:t>
      </w:r>
      <w:r w:rsidR="006330B4">
        <w:rPr>
          <w:sz w:val="22"/>
          <w:szCs w:val="22"/>
        </w:rPr>
        <w:t xml:space="preserve">Κάθε ένθεση χαρακτήρα είναι διάνυσμα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(a)</m:t>
            </m:r>
          </m:sup>
        </m:sSup>
      </m:oMath>
      <w:r>
        <w:rPr>
          <w:sz w:val="22"/>
          <w:szCs w:val="22"/>
        </w:rPr>
        <w:t xml:space="preserve"> διαστάσεων</w:t>
      </w:r>
      <w:r w:rsidR="006330B4" w:rsidRPr="0017067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BCE0D58" w14:textId="77777777" w:rsidR="00C872DF" w:rsidRDefault="00C872DF" w:rsidP="00C872DF">
      <w:pPr>
        <w:jc w:val="both"/>
        <w:rPr>
          <w:sz w:val="22"/>
          <w:szCs w:val="22"/>
        </w:rPr>
      </w:pPr>
    </w:p>
    <w:p w14:paraId="16755978" w14:textId="069620E4" w:rsidR="00C872DF" w:rsidRPr="00155647" w:rsidRDefault="221DD6DE" w:rsidP="16F3E8A7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Οι παρακάτω τύποι περιγράφουν αναλυτικά τη λειτουργία του μοντέλου και τον υπολογισμό του σφάλματος </w:t>
      </w:r>
      <w:r w:rsidRPr="000D6E13">
        <w:rPr>
          <w:sz w:val="22"/>
          <w:szCs w:val="22"/>
        </w:rPr>
        <w:t>(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Pr="000D6E13">
        <w:rPr>
          <w:sz w:val="22"/>
          <w:szCs w:val="22"/>
        </w:rPr>
        <w:t xml:space="preserve">) </w:t>
      </w:r>
      <w:r>
        <w:rPr>
          <w:sz w:val="22"/>
          <w:szCs w:val="22"/>
        </w:rPr>
        <w:t>για ένα παράδειγμα εκπαίδευσης.</w:t>
      </w:r>
      <w:r w:rsidRPr="0015564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Ο συμβολισμός </w:t>
      </w:r>
      <m:oMath>
        <m:r>
          <w:rPr>
            <w:rFonts w:ascii="Cambria Math" w:hAnsi="Cambria Math"/>
            <w:sz w:val="22"/>
            <w:szCs w:val="22"/>
          </w:rPr>
          <m:t>[...;...]</m:t>
        </m:r>
      </m:oMath>
      <w:r w:rsidRPr="001039C1">
        <w:rPr>
          <w:sz w:val="22"/>
          <w:szCs w:val="22"/>
        </w:rPr>
        <w:t xml:space="preserve"> </w:t>
      </w:r>
      <w:r>
        <w:rPr>
          <w:sz w:val="22"/>
          <w:szCs w:val="22"/>
        </w:rPr>
        <w:t>παριστάνει συνένωση (</w:t>
      </w:r>
      <w:r>
        <w:rPr>
          <w:sz w:val="22"/>
          <w:szCs w:val="22"/>
          <w:lang w:val="en-US"/>
        </w:rPr>
        <w:t>concatenation</w:t>
      </w:r>
      <w:r w:rsidRPr="001039C1">
        <w:rPr>
          <w:sz w:val="22"/>
          <w:szCs w:val="22"/>
        </w:rPr>
        <w:t xml:space="preserve">). </w:t>
      </w:r>
      <w:r>
        <w:rPr>
          <w:sz w:val="22"/>
          <w:szCs w:val="22"/>
        </w:rPr>
        <w:t xml:space="preserve">Τα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>
        <w:rPr>
          <w:sz w:val="22"/>
          <w:szCs w:val="22"/>
        </w:rPr>
        <w:t xml:space="preserve"> και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>
        <w:rPr>
          <w:sz w:val="22"/>
          <w:szCs w:val="22"/>
        </w:rPr>
        <w:t xml:space="preserve"> παριστάνουν συναρτήσεις ενεργοποίησης. </w:t>
      </w:r>
    </w:p>
    <w:p w14:paraId="2EF60E69" w14:textId="77777777" w:rsidR="00C872DF" w:rsidRDefault="00C872DF" w:rsidP="00C872DF">
      <w:pPr>
        <w:jc w:val="center"/>
        <w:rPr>
          <w:i/>
          <w:sz w:val="22"/>
          <w:szCs w:val="22"/>
        </w:rPr>
      </w:pPr>
    </w:p>
    <w:p w14:paraId="3093A65D" w14:textId="77777777" w:rsidR="00C872DF" w:rsidRPr="005578BB" w:rsidRDefault="00C872DF" w:rsidP="00C872DF">
      <w:pPr>
        <w:rPr>
          <w:iCs/>
          <w:sz w:val="22"/>
          <w:szCs w:val="22"/>
        </w:rPr>
      </w:pPr>
      <w:r w:rsidRPr="00155647">
        <w:rPr>
          <w:b/>
          <w:bCs/>
          <w:iCs/>
          <w:sz w:val="22"/>
          <w:szCs w:val="22"/>
        </w:rPr>
        <w:t>Κωδικοποιητής</w:t>
      </w:r>
      <w:r>
        <w:rPr>
          <w:iCs/>
          <w:sz w:val="22"/>
          <w:szCs w:val="22"/>
        </w:rPr>
        <w:t>:</w:t>
      </w:r>
      <w:r w:rsidRPr="00155647">
        <w:rPr>
          <w:iCs/>
          <w:sz w:val="22"/>
          <w:szCs w:val="22"/>
        </w:rPr>
        <w:t xml:space="preserve"> (</w:t>
      </w:r>
      <m:oMath>
        <m:r>
          <w:rPr>
            <w:rFonts w:ascii="Cambria Math" w:hAnsi="Cambria Math"/>
            <w:sz w:val="22"/>
            <w:szCs w:val="22"/>
          </w:rPr>
          <m:t xml:space="preserve">i ∈ {1, 2, 3, ...,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n</m:t>
        </m:r>
        <m:r>
          <w:rPr>
            <w:rFonts w:ascii="Cambria Math" w:hAnsi="Cambria Math"/>
            <w:sz w:val="22"/>
            <w:szCs w:val="22"/>
          </w:rPr>
          <m:t>}</m:t>
        </m:r>
      </m:oMath>
      <w:r w:rsidRPr="00155647">
        <w:rPr>
          <w:iCs/>
          <w:sz w:val="22"/>
          <w:szCs w:val="22"/>
        </w:rPr>
        <w:t>)</w:t>
      </w:r>
    </w:p>
    <w:p w14:paraId="40C4F851" w14:textId="77777777" w:rsidR="00C872DF" w:rsidRDefault="00C872DF" w:rsidP="00C872DF">
      <w:pPr>
        <w:rPr>
          <w:i/>
          <w:sz w:val="22"/>
          <w:szCs w:val="22"/>
        </w:rPr>
      </w:pPr>
    </w:p>
    <w:p w14:paraId="5F7702D5" w14:textId="77777777" w:rsidR="00C872DF" w:rsidRPr="00170672" w:rsidRDefault="00000000" w:rsidP="00C872DF">
      <w:pPr>
        <w:rPr>
          <w:i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r>
          <m:rPr>
            <m:nor/>
          </m:rP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LSTM</m:t>
        </m:r>
        <m:d>
          <m:dPr>
            <m:ctrlP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-1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, 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 </m:t>
            </m: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e>
        </m:d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∈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(h)</m:t>
                </m:r>
              </m:sup>
            </m:sSup>
          </m:sup>
        </m:sSup>
      </m:oMath>
      <w:r w:rsidR="00C872DF" w:rsidRPr="00170672">
        <w:rPr>
          <w:i/>
          <w:color w:val="000000" w:themeColor="text1"/>
          <w:sz w:val="22"/>
          <w:szCs w:val="22"/>
        </w:rPr>
        <w:t xml:space="preserve">    </w:t>
      </w:r>
      <w:r w:rsidR="00C872DF" w:rsidRPr="00170672">
        <w:rPr>
          <w:i/>
          <w:color w:val="000000" w:themeColor="text1"/>
          <w:sz w:val="22"/>
          <w:szCs w:val="22"/>
        </w:rPr>
        <w:tab/>
      </w:r>
      <w:r w:rsidR="00C872DF" w:rsidRPr="00170672">
        <w:rPr>
          <w:i/>
          <w:color w:val="000000" w:themeColor="text1"/>
          <w:sz w:val="22"/>
          <w:szCs w:val="22"/>
        </w:rPr>
        <w:tab/>
      </w:r>
      <w:r w:rsidR="00C872DF" w:rsidRPr="00170672">
        <w:rPr>
          <w:i/>
          <w:color w:val="000000" w:themeColor="text1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∈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(h)</m:t>
                </m:r>
              </m:sup>
            </m:sSup>
          </m:sup>
        </m:sSup>
      </m:oMath>
    </w:p>
    <w:p w14:paraId="73B48330" w14:textId="77777777" w:rsidR="00C872DF" w:rsidRPr="00170672" w:rsidRDefault="00C872DF" w:rsidP="00C872DF">
      <w:pPr>
        <w:rPr>
          <w:i/>
          <w:sz w:val="22"/>
          <w:szCs w:val="22"/>
        </w:rPr>
      </w:pPr>
    </w:p>
    <w:p w14:paraId="6F19B229" w14:textId="77777777" w:rsidR="00C872DF" w:rsidRPr="009B1281" w:rsidRDefault="00000000" w:rsidP="00C872DF">
      <w:pPr>
        <w:rPr>
          <w:i/>
          <w:color w:val="000000" w:themeColor="text1"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sSubPr>
          <m:e>
            <m:acc>
              <m:accPr>
                <m:chr m:val="⃖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=</m:t>
        </m:r>
        <m:r>
          <m:rPr>
            <m:nor/>
          </m:rP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LSTM</m:t>
        </m:r>
        <m:d>
          <m:dPr>
            <m:ctrlP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acc>
                  <m:accPr>
                    <m:chr m:val="⃖"/>
                    <m:ctrl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US"/>
                      </w:rPr>
                      <m:t>h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+1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, 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 </m:t>
            </m: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e>
        </m:d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 xml:space="preserve">∈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(h)</m:t>
                </m:r>
              </m:sup>
            </m:sSup>
          </m:sup>
        </m:sSup>
      </m:oMath>
      <w:r w:rsidR="00C872DF" w:rsidRPr="009B1281">
        <w:rPr>
          <w:i/>
          <w:color w:val="000000" w:themeColor="text1"/>
          <w:sz w:val="22"/>
          <w:szCs w:val="22"/>
          <w:lang w:val="en-US"/>
        </w:rPr>
        <w:t xml:space="preserve">    </w:t>
      </w:r>
      <w:r w:rsidR="00C872DF" w:rsidRPr="009B1281">
        <w:rPr>
          <w:i/>
          <w:color w:val="000000" w:themeColor="text1"/>
          <w:sz w:val="22"/>
          <w:szCs w:val="22"/>
          <w:lang w:val="en-US"/>
        </w:rPr>
        <w:tab/>
      </w:r>
      <w:r w:rsidR="00C872DF" w:rsidRPr="009B1281">
        <w:rPr>
          <w:i/>
          <w:color w:val="000000" w:themeColor="text1"/>
          <w:sz w:val="22"/>
          <w:szCs w:val="22"/>
          <w:lang w:val="en-US"/>
        </w:rPr>
        <w:tab/>
      </w:r>
      <w:r w:rsidR="00C872DF" w:rsidRPr="009B1281">
        <w:rPr>
          <w:i/>
          <w:color w:val="000000" w:themeColor="text1"/>
          <w:sz w:val="22"/>
          <w:szCs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sSubPr>
          <m:e>
            <m:acc>
              <m:accPr>
                <m:chr m:val="⃖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n+1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 xml:space="preserve">∈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(h)</m:t>
                </m:r>
              </m:sup>
            </m:sSup>
          </m:sup>
        </m:sSup>
      </m:oMath>
    </w:p>
    <w:p w14:paraId="47D4B41F" w14:textId="77777777" w:rsidR="00C872DF" w:rsidRPr="001039C1" w:rsidRDefault="00C872DF" w:rsidP="00C872DF">
      <w:pPr>
        <w:rPr>
          <w:iCs/>
          <w:sz w:val="22"/>
          <w:szCs w:val="22"/>
          <w:lang w:val="en-US"/>
        </w:rPr>
      </w:pPr>
    </w:p>
    <w:p w14:paraId="460EF263" w14:textId="77777777" w:rsidR="00C872DF" w:rsidRPr="00B96520" w:rsidRDefault="00000000" w:rsidP="00C872DF">
      <w:pPr>
        <w:rPr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;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acc>
                    <m:accPr>
                      <m:chr m:val="⃖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 xml:space="preserve">∈ 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2∙d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(h)</m:t>
                  </m:r>
                </m:sup>
              </m:sSup>
            </m:sup>
          </m:sSup>
        </m:oMath>
      </m:oMathPara>
    </w:p>
    <w:p w14:paraId="467593BC" w14:textId="77777777" w:rsidR="00C872DF" w:rsidRDefault="00C872DF" w:rsidP="00C872DF">
      <w:pPr>
        <w:jc w:val="center"/>
        <w:rPr>
          <w:i/>
          <w:sz w:val="22"/>
          <w:szCs w:val="22"/>
        </w:rPr>
      </w:pPr>
    </w:p>
    <w:p w14:paraId="0BD0069E" w14:textId="77777777" w:rsidR="009B1281" w:rsidRDefault="00C872DF" w:rsidP="009B1281">
      <w:pPr>
        <w:rPr>
          <w:sz w:val="22"/>
          <w:szCs w:val="22"/>
        </w:rPr>
      </w:pPr>
      <w:r w:rsidRPr="187F585E">
        <w:rPr>
          <w:b/>
          <w:bCs/>
          <w:sz w:val="22"/>
          <w:szCs w:val="22"/>
        </w:rPr>
        <w:t>Αποκωδικοποιητής</w:t>
      </w:r>
      <w:r w:rsidRPr="187F585E">
        <w:rPr>
          <w:sz w:val="22"/>
          <w:szCs w:val="22"/>
        </w:rPr>
        <w:t>: (</w:t>
      </w:r>
      <m:oMath>
        <m:r>
          <w:rPr>
            <w:rFonts w:ascii="Cambria Math" w:hAnsi="Cambria Math"/>
            <w:sz w:val="22"/>
            <w:szCs w:val="22"/>
          </w:rPr>
          <m:t xml:space="preserve">i ∈ {1, 2, 3, ...,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n</m:t>
        </m:r>
        <m:r>
          <w:rPr>
            <w:rFonts w:ascii="Cambria Math" w:hAnsi="Cambria Math"/>
            <w:sz w:val="22"/>
            <w:szCs w:val="22"/>
          </w:rPr>
          <m:t>}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</m:oMath>
      <w:r w:rsidRPr="187F585E">
        <w:rPr>
          <w:sz w:val="22"/>
          <w:szCs w:val="22"/>
        </w:rPr>
        <w:t xml:space="preserve">,  </w:t>
      </w:r>
      <m:oMath>
        <m:r>
          <w:rPr>
            <w:rFonts w:ascii="Cambria Math" w:hAnsi="Cambria Math"/>
            <w:sz w:val="22"/>
            <w:szCs w:val="22"/>
          </w:rPr>
          <m:t>j ∈ {1, 2, 3, ..., m}</m:t>
        </m:r>
      </m:oMath>
      <w:r w:rsidRPr="187F585E">
        <w:rPr>
          <w:sz w:val="22"/>
          <w:szCs w:val="22"/>
        </w:rPr>
        <w:t>)</w:t>
      </w:r>
    </w:p>
    <w:p w14:paraId="21059D59" w14:textId="77777777" w:rsidR="006330B4" w:rsidRDefault="006330B4" w:rsidP="009B1281">
      <w:pPr>
        <w:rPr>
          <w:sz w:val="22"/>
          <w:szCs w:val="22"/>
        </w:rPr>
      </w:pPr>
    </w:p>
    <w:p w14:paraId="4B0019FE" w14:textId="03ECCB6F" w:rsidR="006330B4" w:rsidRPr="00565CF9" w:rsidRDefault="00000000" w:rsidP="006330B4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sz w:val="22"/>
            <w:szCs w:val="22"/>
          </w:rPr>
          <m:t>=E 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sz w:val="22"/>
            <w:szCs w:val="22"/>
          </w:rPr>
          <m:t> ∈ 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(a)</m:t>
                </m:r>
              </m:sup>
            </m:sSup>
          </m:sup>
        </m:sSup>
      </m:oMath>
      <w:r w:rsidR="006330B4" w:rsidRPr="178A971D">
        <w:rPr>
          <w:i/>
          <w:iCs/>
          <w:sz w:val="22"/>
          <w:szCs w:val="22"/>
        </w:rPr>
        <w:t xml:space="preserve"> </w:t>
      </w:r>
      <w:r w:rsidR="006330B4">
        <w:rPr>
          <w:i/>
          <w:sz w:val="22"/>
          <w:szCs w:val="22"/>
        </w:rPr>
        <w:tab/>
      </w:r>
      <w:r w:rsidR="006330B4">
        <w:rPr>
          <w:i/>
          <w:sz w:val="22"/>
          <w:szCs w:val="22"/>
        </w:rPr>
        <w:tab/>
      </w:r>
      <w:r w:rsidR="006330B4" w:rsidRPr="178A971D">
        <w:rPr>
          <w:sz w:val="22"/>
          <w:szCs w:val="22"/>
        </w:rPr>
        <w:t xml:space="preserve">(Το </w:t>
      </w:r>
      <w:r w:rsidR="006330B4" w:rsidRPr="178A971D">
        <w:rPr>
          <w:sz w:val="22"/>
          <w:szCs w:val="22"/>
          <w:lang w:val="en-US"/>
        </w:rPr>
        <w:t>embedding</w:t>
      </w:r>
      <w:r w:rsidR="006330B4" w:rsidRPr="178A971D">
        <w:rPr>
          <w:sz w:val="22"/>
          <w:szCs w:val="22"/>
        </w:rPr>
        <w:t xml:space="preserve"> </w:t>
      </w:r>
      <w:r w:rsidR="006330B4">
        <w:rPr>
          <w:sz w:val="22"/>
          <w:szCs w:val="22"/>
        </w:rPr>
        <w:t>του σωστού γράμματος</w:t>
      </w:r>
      <w:r w:rsidR="006330B4" w:rsidRPr="178A971D">
        <w:rPr>
          <w:sz w:val="22"/>
          <w:szCs w:val="22"/>
        </w:rPr>
        <w:t xml:space="preserve"> εξόδου στη θέση </w:t>
      </w:r>
      <w:r w:rsidR="006330B4" w:rsidRPr="178A971D">
        <w:rPr>
          <w:i/>
          <w:iCs/>
          <w:sz w:val="22"/>
          <w:szCs w:val="22"/>
          <w:lang w:val="en-US"/>
        </w:rPr>
        <w:t>j</w:t>
      </w:r>
      <w:r w:rsidR="006330B4" w:rsidRPr="178A971D">
        <w:rPr>
          <w:i/>
          <w:iCs/>
          <w:sz w:val="22"/>
          <w:szCs w:val="22"/>
        </w:rPr>
        <w:t>.</w:t>
      </w:r>
      <w:r w:rsidR="006330B4" w:rsidRPr="178A971D">
        <w:rPr>
          <w:sz w:val="22"/>
          <w:szCs w:val="22"/>
        </w:rPr>
        <w:t>)</w:t>
      </w:r>
    </w:p>
    <w:p w14:paraId="06BE3B93" w14:textId="77777777" w:rsidR="006330B4" w:rsidRDefault="006330B4" w:rsidP="009B1281">
      <w:pPr>
        <w:rPr>
          <w:i/>
          <w:sz w:val="22"/>
          <w:szCs w:val="22"/>
        </w:rPr>
      </w:pPr>
    </w:p>
    <w:p w14:paraId="16291378" w14:textId="77777777" w:rsidR="00EB4B9A" w:rsidRDefault="00000000" w:rsidP="00EB4B9A">
      <w:pPr>
        <w:rPr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LSTM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j-1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j-1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Cambria Math"/>
            <w:color w:val="000000" w:themeColor="text1"/>
          </w:rPr>
          <m:t> ∈ 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z</m:t>
                    </m:r>
                  </m:e>
                </m:d>
              </m:sup>
            </m:sSup>
          </m:sup>
        </m:sSup>
      </m:oMath>
      <w:r w:rsidR="221DD6DE" w:rsidRPr="009B1281">
        <w:rPr>
          <w:i/>
          <w:iCs/>
          <w:color w:val="000000" w:themeColor="text1"/>
          <w:sz w:val="22"/>
          <w:szCs w:val="22"/>
        </w:rPr>
        <w:t xml:space="preserve">  </w:t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00EB4B9A">
        <w:rPr>
          <w:color w:val="000000" w:themeColor="text1"/>
          <w:sz w:val="22"/>
          <w:szCs w:val="22"/>
        </w:rPr>
        <w:t>(Θεωρούμε ότι βρισκόμαστε στο</w:t>
      </w:r>
    </w:p>
    <w:p w14:paraId="40DC9698" w14:textId="77777777" w:rsidR="00EB4B9A" w:rsidRPr="000852F2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στάδιο της εκπαίδευσης και </w:t>
      </w:r>
    </w:p>
    <w:p w14:paraId="698A214E" w14:textId="77777777" w:rsidR="00EB4B9A" w:rsidRPr="00977987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πως χρησιμοποιούμε </w:t>
      </w:r>
    </w:p>
    <w:p w14:paraId="732C903D" w14:textId="77777777" w:rsidR="00EB4B9A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teacher</w:t>
      </w:r>
      <w:r w:rsidRPr="0097798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forcing</w:t>
      </w:r>
      <w:r w:rsidRPr="00977987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οπότε ως </w:t>
      </w:r>
    </w:p>
    <w:p w14:paraId="0FA66B60" w14:textId="77777777" w:rsidR="00EB4B9A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προηγούμενο γράμμα εξόδου </w:t>
      </w:r>
    </w:p>
    <w:p w14:paraId="7E71F50C" w14:textId="77777777" w:rsidR="00EB4B9A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χρησιμοποιούμε</w:t>
      </w:r>
    </w:p>
    <w:p w14:paraId="74D2CFE2" w14:textId="77777777" w:rsidR="00EB4B9A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το σωστό προηγούμενο γράμμα, </w:t>
      </w:r>
    </w:p>
    <w:p w14:paraId="2C141C90" w14:textId="754EE2DB" w:rsidR="00EB4B9A" w:rsidRDefault="00EB4B9A" w:rsidP="00EB4B9A">
      <w:pPr>
        <w:rPr>
          <w:i/>
          <w:color w:val="000000" w:themeColor="text1"/>
          <w:sz w:val="22"/>
          <w:szCs w:val="22"/>
        </w:rPr>
      </w:pPr>
      <w:r w:rsidRPr="0097798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που έχει </w:t>
      </w:r>
      <w:r>
        <w:rPr>
          <w:color w:val="000000" w:themeColor="text1"/>
          <w:sz w:val="22"/>
          <w:szCs w:val="22"/>
          <w:lang w:val="en-US"/>
        </w:rPr>
        <w:t>embedding</w:t>
      </w:r>
      <w:r>
        <w:rPr>
          <w:color w:val="000000" w:themeColor="text1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j-1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.)</m:t>
        </m:r>
      </m:oMath>
      <w:r w:rsidRPr="0097798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</w:p>
    <w:p w14:paraId="38C16098" w14:textId="29097723" w:rsidR="00C872DF" w:rsidRPr="009B1281" w:rsidRDefault="00EB4B9A" w:rsidP="000852F2">
      <w:pPr>
        <w:ind w:left="2160" w:firstLine="720"/>
        <w:rPr>
          <w:i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  </w:t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</w:p>
    <w:p w14:paraId="6DA37A50" w14:textId="77777777" w:rsidR="00C872DF" w:rsidRPr="009B1281" w:rsidRDefault="00000000" w:rsidP="00C872DF">
      <w:pPr>
        <w:rPr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a 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i,j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v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T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⋅f(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U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j-1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(a)</m:t>
            </m:r>
          </m:sup>
        </m:sSup>
        <m:r>
          <m:rPr>
            <m:scr m:val="double-struck"/>
          </m:rPr>
          <w:rPr>
            <w:rFonts w:ascii="Cambria Math" w:hAnsi="Cambria Math"/>
            <w:color w:val="000000" w:themeColor="text1"/>
            <w:sz w:val="22"/>
            <w:szCs w:val="22"/>
          </w:rPr>
          <m:t>)∈R</m:t>
        </m:r>
      </m:oMath>
      <w:r w:rsidR="00C872DF" w:rsidRPr="009B1281">
        <w:rPr>
          <w:color w:val="000000" w:themeColor="text1"/>
          <w:sz w:val="22"/>
          <w:szCs w:val="22"/>
        </w:rPr>
        <w:t xml:space="preserve">   </w:t>
      </w:r>
      <w:r w:rsidR="00C872DF" w:rsidRPr="009B1281">
        <w:rPr>
          <w:iCs/>
          <w:color w:val="000000" w:themeColor="text1"/>
          <w:sz w:val="22"/>
          <w:szCs w:val="22"/>
        </w:rPr>
        <w:t xml:space="preserve"> </w:t>
      </w:r>
      <w:r w:rsidR="00C872DF" w:rsidRPr="009B1281">
        <w:rPr>
          <w:iCs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2∙d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(h)</m:t>
                </m:r>
              </m:sup>
            </m:sSup>
          </m:sup>
        </m:sSup>
      </m:oMath>
      <w:r w:rsidR="00C872DF" w:rsidRPr="009B1281">
        <w:rPr>
          <w:color w:val="000000" w:themeColor="text1"/>
          <w:sz w:val="22"/>
          <w:szCs w:val="22"/>
        </w:rPr>
        <w:t xml:space="preserve"> </w:t>
      </w:r>
    </w:p>
    <w:p w14:paraId="339839C3" w14:textId="77777777" w:rsidR="00C872DF" w:rsidRPr="009B1281" w:rsidRDefault="00C872DF" w:rsidP="00C872DF">
      <w:pPr>
        <w:rPr>
          <w:color w:val="000000" w:themeColor="text1"/>
          <w:sz w:val="22"/>
          <w:szCs w:val="22"/>
        </w:rPr>
      </w:pP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U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</w:p>
    <w:p w14:paraId="71ECBA7D" w14:textId="77777777" w:rsidR="00C872DF" w:rsidRPr="000852F2" w:rsidRDefault="00C872DF" w:rsidP="00C872DF">
      <w:pPr>
        <w:ind w:left="2880" w:firstLine="720"/>
        <w:rPr>
          <w:color w:val="000000" w:themeColor="text1"/>
          <w:sz w:val="22"/>
          <w:szCs w:val="22"/>
        </w:rPr>
      </w:pP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(a)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  <w:r w:rsidRPr="000852F2">
        <w:rPr>
          <w:color w:val="000000" w:themeColor="text1"/>
          <w:sz w:val="22"/>
          <w:szCs w:val="22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v∈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</w:p>
    <w:p w14:paraId="071E54CF" w14:textId="6C43E46B" w:rsidR="00EB4B9A" w:rsidRDefault="00000000" w:rsidP="00EB4B9A">
      <w:pPr>
        <w:rPr>
          <w:iCs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i,j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exp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 xml:space="preserve">a 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i,j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)</m:t>
                </m:r>
              </m:e>
            </m:func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naryPr>
              <m:sub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n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 xml:space="preserve">a 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i',j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)</m:t>
                    </m:r>
                  </m:e>
                </m:func>
              </m:e>
            </m:nary>
          </m:den>
        </m:f>
      </m:oMath>
      <w:r w:rsidR="00EB4B9A">
        <w:rPr>
          <w:i/>
          <w:color w:val="000000" w:themeColor="text1"/>
          <w:sz w:val="22"/>
          <w:szCs w:val="22"/>
        </w:rPr>
        <w:tab/>
      </w:r>
      <w:r w:rsidR="00EB4B9A">
        <w:rPr>
          <w:i/>
          <w:color w:val="000000" w:themeColor="text1"/>
          <w:sz w:val="22"/>
          <w:szCs w:val="22"/>
        </w:rPr>
        <w:tab/>
      </w:r>
      <w:r w:rsidR="00EB4B9A">
        <w:rPr>
          <w:i/>
          <w:color w:val="000000" w:themeColor="text1"/>
          <w:sz w:val="22"/>
          <w:szCs w:val="22"/>
        </w:rPr>
        <w:tab/>
      </w:r>
      <w:r w:rsidR="00EB4B9A">
        <w:rPr>
          <w:i/>
          <w:color w:val="000000" w:themeColor="text1"/>
          <w:sz w:val="22"/>
          <w:szCs w:val="22"/>
        </w:rPr>
        <w:tab/>
      </w:r>
      <w:r w:rsidR="00EB4B9A">
        <w:rPr>
          <w:i/>
          <w:color w:val="000000" w:themeColor="text1"/>
          <w:sz w:val="22"/>
          <w:szCs w:val="22"/>
        </w:rPr>
        <w:tab/>
      </w:r>
      <w:r w:rsidR="00EB4B9A">
        <w:rPr>
          <w:iCs/>
          <w:color w:val="000000" w:themeColor="text1"/>
          <w:sz w:val="22"/>
          <w:szCs w:val="22"/>
        </w:rPr>
        <w:t>(Πόση προσοχή δίνουμε στο</w:t>
      </w:r>
    </w:p>
    <w:p w14:paraId="31A8388E" w14:textId="29AB4CAC" w:rsidR="00EB4B9A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  διάνυσμα 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i</m:t>
            </m:r>
          </m:sub>
        </m:sSub>
      </m:oMath>
      <w:r>
        <w:rPr>
          <w:color w:val="000000" w:themeColor="text1"/>
          <w:sz w:val="22"/>
          <w:szCs w:val="22"/>
        </w:rPr>
        <w:t xml:space="preserve"> του κωδικοποιητή</w:t>
      </w:r>
    </w:p>
    <w:p w14:paraId="1D8E71A3" w14:textId="77777777" w:rsidR="00EB4B9A" w:rsidRDefault="00EB4B9A" w:rsidP="00EB4B9A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όταν παράγουμε το </w:t>
      </w:r>
      <w:r w:rsidRPr="00977987">
        <w:rPr>
          <w:i/>
          <w:iCs/>
          <w:color w:val="000000" w:themeColor="text1"/>
          <w:sz w:val="22"/>
          <w:szCs w:val="22"/>
          <w:lang w:val="en-US"/>
        </w:rPr>
        <w:t>j</w:t>
      </w:r>
      <w:r w:rsidRPr="00977987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στο γράμμα </w:t>
      </w:r>
    </w:p>
    <w:p w14:paraId="7CAA29B7" w14:textId="77777777" w:rsidR="00EB4B9A" w:rsidRPr="00977987" w:rsidRDefault="00EB4B9A" w:rsidP="00EB4B9A">
      <w:pPr>
        <w:ind w:left="4320" w:firstLine="720"/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της εξόδου.)</w:t>
      </w:r>
    </w:p>
    <w:p w14:paraId="21BB46A5" w14:textId="270F57D4" w:rsidR="00C872DF" w:rsidRPr="009B1281" w:rsidRDefault="00C872DF" w:rsidP="00C872DF">
      <w:pPr>
        <w:rPr>
          <w:i/>
          <w:color w:val="000000" w:themeColor="text1"/>
          <w:sz w:val="22"/>
          <w:szCs w:val="22"/>
        </w:rPr>
      </w:pPr>
    </w:p>
    <w:p w14:paraId="2891FDE3" w14:textId="77777777" w:rsidR="00C872DF" w:rsidRPr="009B1281" w:rsidRDefault="00C872DF" w:rsidP="00C872DF">
      <w:pPr>
        <w:rPr>
          <w:i/>
          <w:color w:val="000000" w:themeColor="text1"/>
          <w:sz w:val="22"/>
          <w:szCs w:val="22"/>
        </w:rPr>
      </w:pPr>
    </w:p>
    <w:p w14:paraId="03C5AE0F" w14:textId="29F33647" w:rsidR="00C872DF" w:rsidRPr="009B1281" w:rsidRDefault="00000000" w:rsidP="16F3E8A7">
      <w:pPr>
        <w:rPr>
          <w:i/>
          <w:iCs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c</m:t>
                </m:r>
              </m:e>
            </m:d>
          </m:sup>
        </m:sSup>
        <m:r>
          <w:rPr>
            <w:rFonts w:ascii="Cambria Math" w:hAnsi="Cambria Math"/>
            <w:color w:val="000000" w:themeColor="text1"/>
          </w:rPr>
          <m:t>⋅g</m:t>
        </m:r>
        <m:d>
          <m:dPr>
            <m:ctrlPr>
              <w:rPr>
                <w:rFonts w:ascii="Cambria Math" w:hAnsi="Cambria Math"/>
                <w:color w:val="000000" w:themeColor="text1"/>
              </w:rPr>
            </m:ctrlPr>
          </m:dPr>
          <m:e>
            <m:nary>
              <m:naryPr>
                <m:chr m:val="∑"/>
                <m:ctrlPr>
                  <w:rPr>
                    <w:rFonts w:ascii="Cambria Math" w:hAnsi="Cambria Math"/>
                    <w:color w:val="000000" w:themeColor="text1"/>
                  </w:rPr>
                </m:ctrlPr>
              </m:naryPr>
              <m:sub>
                <m:r>
                  <w:rPr>
                    <w:rFonts w:ascii="Cambria Math" w:hAnsi="Cambria Math"/>
                    <w:color w:val="000000" w:themeColor="text1"/>
                  </w:rPr>
                  <m:t>i 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</w:rPr>
                  <m:t> 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i,j</m:t>
                    </m:r>
                  </m:sub>
                </m:sSub>
              </m:e>
            </m:nary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0000" w:themeColor="text1"/>
          </w:rPr>
          <m:t>∈ 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(a)</m:t>
                </m:r>
              </m:sup>
            </m:sSup>
          </m:sup>
        </m:sSup>
      </m:oMath>
      <w:r w:rsidR="221DD6DE" w:rsidRPr="009B1281">
        <w:rPr>
          <w:color w:val="000000" w:themeColor="text1"/>
          <w:sz w:val="22"/>
          <w:szCs w:val="22"/>
        </w:rPr>
        <w:t xml:space="preserve">  </w:t>
      </w:r>
      <w:r w:rsidR="221DD6DE" w:rsidRPr="009B1281">
        <w:rPr>
          <w:i/>
          <w:iCs/>
          <w:color w:val="000000" w:themeColor="text1"/>
          <w:sz w:val="22"/>
          <w:szCs w:val="22"/>
        </w:rPr>
        <w:t xml:space="preserve"> </w:t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00FB69C5" w:rsidRPr="000852F2">
        <w:rPr>
          <w:i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c</m:t>
                </m:r>
              </m:e>
            </m:d>
          </m:sup>
        </m:sSup>
        <m:r>
          <w:rPr>
            <w:rFonts w:ascii="Cambria Math" w:hAnsi="Cambria Math"/>
            <w:color w:val="000000" w:themeColor="text1"/>
          </w:rPr>
          <m:t>∈ 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a</m:t>
                    </m:r>
                  </m:e>
                </m:d>
              </m:sup>
            </m:sSup>
            <m:r>
              <w:rPr>
                <w:rFonts w:ascii="Cambria Math" w:hAnsi="Cambria Math"/>
                <w:color w:val="000000" w:themeColor="text1"/>
              </w:rPr>
              <m:t> × 2∙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h</m:t>
                    </m:r>
                  </m:e>
                </m:d>
              </m:sup>
            </m:sSup>
          </m:sup>
        </m:sSup>
      </m:oMath>
    </w:p>
    <w:p w14:paraId="5EC339F6" w14:textId="77777777" w:rsidR="00C872DF" w:rsidRPr="00905565" w:rsidRDefault="00C872DF" w:rsidP="00C872DF">
      <w:pPr>
        <w:rPr>
          <w:i/>
          <w:color w:val="000000" w:themeColor="text1"/>
          <w:sz w:val="22"/>
          <w:szCs w:val="22"/>
        </w:rPr>
      </w:pPr>
    </w:p>
    <w:p w14:paraId="02937BCC" w14:textId="093C51AD" w:rsidR="00C872DF" w:rsidRPr="009B1281" w:rsidRDefault="00000000" w:rsidP="00C872DF">
      <w:pPr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</m:d>
          </m:sup>
        </m:sSup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</m:d>
          </m:sup>
        </m:sSup>
        <m:r>
          <w:rPr>
            <w:rFonts w:ascii="Cambria Math" w:hAnsi="Cambria Math"/>
            <w:color w:val="000000" w:themeColor="text1"/>
          </w:rPr>
          <m:t> ∈ 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</m:d>
          </m:sup>
        </m:sSup>
      </m:oMath>
      <w:r w:rsidR="00C872DF" w:rsidRPr="009B1281">
        <w:rPr>
          <w:i/>
          <w:color w:val="000000" w:themeColor="text1"/>
          <w:sz w:val="22"/>
          <w:szCs w:val="22"/>
        </w:rPr>
        <w:tab/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00C872DF" w:rsidRPr="009B1281">
        <w:rPr>
          <w:i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</m:d>
          </m:sup>
        </m:sSup>
        <m:r>
          <w:rPr>
            <w:rFonts w:ascii="Cambria Math" w:hAnsi="Cambria Math"/>
            <w:color w:val="000000" w:themeColor="text1"/>
          </w:rPr>
          <m:t> ∈ 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</m:d>
            <m:r>
              <w:rPr>
                <w:rFonts w:ascii="Cambria Math" w:hAnsi="Cambria Math"/>
                <w:color w:val="000000" w:themeColor="text1"/>
              </w:rPr>
              <m:t>×</m:t>
            </m:r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z</m:t>
                    </m:r>
                  </m:e>
                </m:d>
              </m:sup>
            </m:sSup>
          </m:sup>
        </m:sSup>
      </m:oMath>
    </w:p>
    <w:p w14:paraId="6F00E406" w14:textId="69F8E71C" w:rsidR="00C872DF" w:rsidRPr="009B1281" w:rsidRDefault="00C872DF" w:rsidP="00C872DF">
      <w:pPr>
        <w:rPr>
          <w:color w:val="000000" w:themeColor="text1"/>
        </w:rPr>
      </w:pPr>
      <w:r w:rsidRPr="009B1281">
        <w:rPr>
          <w:i/>
          <w:color w:val="000000" w:themeColor="text1"/>
          <w:sz w:val="22"/>
          <w:szCs w:val="22"/>
        </w:rPr>
        <w:tab/>
      </w:r>
      <w:r w:rsidRPr="009B1281">
        <w:rPr>
          <w:i/>
          <w:color w:val="000000" w:themeColor="text1"/>
          <w:sz w:val="22"/>
          <w:szCs w:val="22"/>
        </w:rPr>
        <w:tab/>
      </w:r>
      <w:r w:rsidRPr="009B1281">
        <w:rPr>
          <w:i/>
          <w:color w:val="000000" w:themeColor="text1"/>
          <w:sz w:val="22"/>
          <w:szCs w:val="22"/>
        </w:rPr>
        <w:tab/>
      </w:r>
      <w:r w:rsidRPr="009B1281">
        <w:rPr>
          <w:i/>
          <w:color w:val="000000" w:themeColor="text1"/>
          <w:sz w:val="22"/>
          <w:szCs w:val="22"/>
        </w:rPr>
        <w:tab/>
      </w:r>
      <w:r w:rsidRPr="009B1281">
        <w:rPr>
          <w:i/>
          <w:color w:val="000000" w:themeColor="text1"/>
          <w:sz w:val="22"/>
          <w:szCs w:val="22"/>
        </w:rPr>
        <w:tab/>
      </w:r>
      <w:r w:rsidRPr="009B1281">
        <w:rPr>
          <w:i/>
          <w:color w:val="000000" w:themeColor="text1"/>
          <w:sz w:val="22"/>
          <w:szCs w:val="22"/>
        </w:rPr>
        <w:tab/>
      </w:r>
      <w:r w:rsidRPr="009B1281">
        <w:rPr>
          <w:i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o</m:t>
                </m:r>
              </m:e>
            </m:d>
          </m:sup>
        </m:sSup>
        <m:r>
          <w:rPr>
            <w:rFonts w:ascii="Cambria Math" w:hAnsi="Cambria Math"/>
            <w:color w:val="000000" w:themeColor="text1"/>
          </w:rPr>
          <m:t> ∈ 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A</m:t>
                </m:r>
              </m:e>
            </m:d>
          </m:sup>
        </m:sSup>
      </m:oMath>
    </w:p>
    <w:p w14:paraId="0D17877B" w14:textId="17848C64" w:rsidR="00C872DF" w:rsidRDefault="00000000" w:rsidP="187F585E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j,k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exp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m:t>o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j,k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)</m:t>
                </m:r>
              </m:e>
            </m:func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naryPr>
              <m:sub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|A|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US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m:t>o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j,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>'</m:t>
                            </m:r>
                          </m:sup>
                        </m:sSup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)</m:t>
                    </m:r>
                  </m:e>
                </m:func>
              </m:e>
            </m:nary>
          </m:den>
        </m:f>
      </m:oMath>
      <w:r w:rsidR="221DD6DE" w:rsidRPr="009B1281">
        <w:rPr>
          <w:i/>
          <w:iCs/>
          <w:color w:val="000000" w:themeColor="text1"/>
          <w:sz w:val="22"/>
          <w:szCs w:val="22"/>
        </w:rPr>
        <w:t xml:space="preserve"> </w:t>
      </w:r>
      <w:r w:rsidR="00C872DF" w:rsidRPr="009B1281">
        <w:rPr>
          <w:i/>
          <w:color w:val="000000" w:themeColor="text1"/>
          <w:sz w:val="22"/>
          <w:szCs w:val="22"/>
        </w:rPr>
        <w:tab/>
      </w:r>
      <w:r w:rsidR="221DD6DE" w:rsidRPr="009B1281">
        <w:rPr>
          <w:i/>
          <w:iCs/>
          <w:color w:val="000000" w:themeColor="text1"/>
          <w:sz w:val="22"/>
          <w:szCs w:val="22"/>
        </w:rPr>
        <w:t xml:space="preserve"> </w:t>
      </w:r>
      <w:r w:rsidR="221DD6DE" w:rsidRPr="009B1281">
        <w:rPr>
          <w:color w:val="000000" w:themeColor="text1"/>
          <w:sz w:val="22"/>
          <w:szCs w:val="22"/>
        </w:rPr>
        <w:t xml:space="preserve">(Πόσο πιθανό θεωρεί το μοντέλο </w:t>
      </w:r>
      <w:r w:rsidR="2A17128D" w:rsidRPr="009B1281">
        <w:rPr>
          <w:color w:val="000000" w:themeColor="text1"/>
          <w:sz w:val="22"/>
          <w:szCs w:val="22"/>
        </w:rPr>
        <w:t>το</w:t>
      </w:r>
      <w:r w:rsidR="221DD6DE" w:rsidRPr="009B1281">
        <w:rPr>
          <w:color w:val="000000" w:themeColor="text1"/>
          <w:sz w:val="22"/>
          <w:szCs w:val="22"/>
        </w:rPr>
        <w:t xml:space="preserve"> </w:t>
      </w:r>
      <w:r w:rsidR="221DD6DE" w:rsidRPr="009B1281">
        <w:rPr>
          <w:i/>
          <w:iCs/>
          <w:color w:val="000000" w:themeColor="text1"/>
          <w:sz w:val="22"/>
          <w:szCs w:val="22"/>
          <w:lang w:val="en-US"/>
        </w:rPr>
        <w:t>k</w:t>
      </w:r>
      <w:r w:rsidR="221DD6DE" w:rsidRPr="009B1281">
        <w:rPr>
          <w:color w:val="000000" w:themeColor="text1"/>
          <w:sz w:val="22"/>
          <w:szCs w:val="22"/>
        </w:rPr>
        <w:t>-</w:t>
      </w:r>
      <w:proofErr w:type="spellStart"/>
      <w:r w:rsidR="41ED5A45" w:rsidRPr="009B1281">
        <w:rPr>
          <w:color w:val="000000" w:themeColor="text1"/>
          <w:sz w:val="22"/>
          <w:szCs w:val="22"/>
        </w:rPr>
        <w:t>στό</w:t>
      </w:r>
      <w:proofErr w:type="spellEnd"/>
      <w:r w:rsidR="41ED5A45" w:rsidRPr="009B1281">
        <w:rPr>
          <w:color w:val="000000" w:themeColor="text1"/>
          <w:sz w:val="22"/>
          <w:szCs w:val="22"/>
        </w:rPr>
        <w:t xml:space="preserve"> γρά</w:t>
      </w:r>
      <w:r w:rsidR="24AC9A19" w:rsidRPr="009B1281">
        <w:rPr>
          <w:color w:val="000000" w:themeColor="text1"/>
          <w:sz w:val="22"/>
          <w:szCs w:val="22"/>
        </w:rPr>
        <w:t>μμα</w:t>
      </w:r>
      <w:r w:rsidR="221DD6DE" w:rsidRPr="009B1281">
        <w:rPr>
          <w:color w:val="000000" w:themeColor="text1"/>
          <w:sz w:val="22"/>
          <w:szCs w:val="22"/>
        </w:rPr>
        <w:t xml:space="preserve"> </w:t>
      </w:r>
      <w:r w:rsidR="221DD6DE" w:rsidRPr="16F3E8A7">
        <w:rPr>
          <w:sz w:val="22"/>
          <w:szCs w:val="22"/>
        </w:rPr>
        <w:t>του</w:t>
      </w:r>
      <w:r w:rsidR="7FF8226A" w:rsidRPr="16F3E8A7">
        <w:rPr>
          <w:sz w:val="22"/>
          <w:szCs w:val="22"/>
        </w:rPr>
        <w:t xml:space="preserve"> </w:t>
      </w:r>
      <w:r w:rsidR="006330B4">
        <w:rPr>
          <w:sz w:val="22"/>
          <w:szCs w:val="22"/>
        </w:rPr>
        <w:t>αλφαβήτου</w:t>
      </w:r>
    </w:p>
    <w:p w14:paraId="694801D0" w14:textId="6B6F2679" w:rsidR="00C872DF" w:rsidRDefault="006330B4" w:rsidP="006330B4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221DD6DE" w:rsidRPr="187F585E">
        <w:rPr>
          <w:sz w:val="22"/>
          <w:szCs w:val="22"/>
        </w:rPr>
        <w:t xml:space="preserve">να είναι </w:t>
      </w:r>
      <w:r w:rsidR="24E9BDB3" w:rsidRPr="187F585E">
        <w:rPr>
          <w:sz w:val="22"/>
          <w:szCs w:val="22"/>
        </w:rPr>
        <w:t>το</w:t>
      </w:r>
      <w:r w:rsidR="221DD6DE" w:rsidRPr="187F585E">
        <w:rPr>
          <w:sz w:val="22"/>
          <w:szCs w:val="22"/>
        </w:rPr>
        <w:t xml:space="preserve"> σωστ</w:t>
      </w:r>
      <w:r w:rsidR="3A1DA7B4" w:rsidRPr="187F585E">
        <w:rPr>
          <w:sz w:val="22"/>
          <w:szCs w:val="22"/>
        </w:rPr>
        <w:t>ό</w:t>
      </w:r>
      <w:r w:rsidR="221DD6DE" w:rsidRPr="187F585E">
        <w:rPr>
          <w:sz w:val="22"/>
          <w:szCs w:val="22"/>
        </w:rPr>
        <w:t xml:space="preserve"> για τ</w:t>
      </w:r>
      <w:r w:rsidR="1F32F5E7" w:rsidRPr="187F585E">
        <w:rPr>
          <w:sz w:val="22"/>
          <w:szCs w:val="22"/>
        </w:rPr>
        <w:t>η</w:t>
      </w:r>
      <w:r w:rsidR="221DD6DE" w:rsidRPr="187F585E">
        <w:rPr>
          <w:sz w:val="22"/>
          <w:szCs w:val="22"/>
        </w:rPr>
        <w:t xml:space="preserve"> </w:t>
      </w:r>
      <w:r w:rsidR="221DD6DE" w:rsidRPr="187F585E">
        <w:rPr>
          <w:i/>
          <w:iCs/>
          <w:sz w:val="22"/>
          <w:szCs w:val="22"/>
          <w:lang w:val="en-US"/>
        </w:rPr>
        <w:t>j</w:t>
      </w:r>
      <w:r w:rsidR="221DD6DE" w:rsidRPr="187F585E">
        <w:rPr>
          <w:sz w:val="22"/>
          <w:szCs w:val="22"/>
        </w:rPr>
        <w:t>-</w:t>
      </w:r>
      <w:proofErr w:type="spellStart"/>
      <w:r w:rsidR="221DD6DE" w:rsidRPr="187F585E">
        <w:rPr>
          <w:sz w:val="22"/>
          <w:szCs w:val="22"/>
        </w:rPr>
        <w:t>στ</w:t>
      </w:r>
      <w:r w:rsidR="21B5CF06" w:rsidRPr="187F585E">
        <w:rPr>
          <w:sz w:val="22"/>
          <w:szCs w:val="22"/>
        </w:rPr>
        <w:t>ή</w:t>
      </w:r>
      <w:proofErr w:type="spellEnd"/>
      <w:r w:rsidR="21B5CF06" w:rsidRPr="187F585E">
        <w:rPr>
          <w:sz w:val="22"/>
          <w:szCs w:val="22"/>
        </w:rPr>
        <w:t xml:space="preserve"> </w:t>
      </w:r>
      <w:r w:rsidR="221DD6DE" w:rsidRPr="187F585E">
        <w:rPr>
          <w:sz w:val="22"/>
          <w:szCs w:val="22"/>
        </w:rPr>
        <w:t xml:space="preserve"> </w:t>
      </w:r>
      <w:r w:rsidR="79C13B4F" w:rsidRPr="187F585E">
        <w:rPr>
          <w:sz w:val="22"/>
          <w:szCs w:val="22"/>
        </w:rPr>
        <w:t>θέση</w:t>
      </w:r>
      <w:r w:rsidR="06814A5F" w:rsidRPr="187F585E">
        <w:rPr>
          <w:sz w:val="22"/>
          <w:szCs w:val="22"/>
        </w:rPr>
        <w:t xml:space="preserve"> </w:t>
      </w:r>
      <w:r w:rsidR="221DD6DE" w:rsidRPr="187F585E">
        <w:rPr>
          <w:sz w:val="22"/>
          <w:szCs w:val="22"/>
        </w:rPr>
        <w:t xml:space="preserve">της </w:t>
      </w:r>
      <w:r>
        <w:rPr>
          <w:sz w:val="22"/>
          <w:szCs w:val="22"/>
        </w:rPr>
        <w:t xml:space="preserve">ακολουθίας εξόδου.)  </w:t>
      </w:r>
    </w:p>
    <w:p w14:paraId="0A7A6E05" w14:textId="77777777" w:rsidR="00C872DF" w:rsidRDefault="00C872DF" w:rsidP="00C872DF">
      <w:pPr>
        <w:rPr>
          <w:iCs/>
          <w:sz w:val="22"/>
          <w:szCs w:val="22"/>
        </w:rPr>
      </w:pPr>
    </w:p>
    <w:p w14:paraId="15DB670C" w14:textId="028699C5" w:rsidR="00C872DF" w:rsidRDefault="00000000" w:rsidP="16F3E8A7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Cs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argmax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j,l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C872DF" w:rsidRPr="00A402CC">
        <w:rPr>
          <w:iCs/>
          <w:sz w:val="22"/>
          <w:szCs w:val="22"/>
        </w:rPr>
        <w:tab/>
      </w:r>
      <w:r w:rsidR="221DD6DE" w:rsidRPr="16F3E8A7">
        <w:rPr>
          <w:sz w:val="22"/>
          <w:szCs w:val="22"/>
        </w:rPr>
        <w:t>(Σύμφωνα με το 1-</w:t>
      </w:r>
      <w:r w:rsidR="221DD6DE" w:rsidRPr="16F3E8A7">
        <w:rPr>
          <w:sz w:val="22"/>
          <w:szCs w:val="22"/>
          <w:lang w:val="en-US"/>
        </w:rPr>
        <w:t>hot</w:t>
      </w:r>
      <w:r w:rsidR="221DD6DE" w:rsidRPr="16F3E8A7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</m:oMath>
      <w:r w:rsidR="221DD6DE" w:rsidRPr="16F3E8A7">
        <w:rPr>
          <w:sz w:val="22"/>
          <w:szCs w:val="22"/>
        </w:rPr>
        <w:t xml:space="preserve">, </w:t>
      </w:r>
      <w:r w:rsidR="7C035B7F" w:rsidRPr="16F3E8A7">
        <w:rPr>
          <w:sz w:val="22"/>
          <w:szCs w:val="22"/>
        </w:rPr>
        <w:t>το</w:t>
      </w:r>
      <w:r w:rsidR="221DD6DE" w:rsidRPr="16F3E8A7">
        <w:rPr>
          <w:sz w:val="22"/>
          <w:szCs w:val="22"/>
        </w:rPr>
        <w:t xml:space="preserve"> σωστ</w:t>
      </w:r>
      <w:r w:rsidR="53877D45" w:rsidRPr="16F3E8A7">
        <w:rPr>
          <w:sz w:val="22"/>
          <w:szCs w:val="22"/>
        </w:rPr>
        <w:t>ό</w:t>
      </w:r>
      <w:r w:rsidR="221DD6DE" w:rsidRPr="16F3E8A7">
        <w:rPr>
          <w:sz w:val="22"/>
          <w:szCs w:val="22"/>
        </w:rPr>
        <w:t xml:space="preserve"> </w:t>
      </w:r>
      <w:r w:rsidR="53AA3139" w:rsidRPr="16F3E8A7">
        <w:rPr>
          <w:sz w:val="22"/>
          <w:szCs w:val="22"/>
        </w:rPr>
        <w:t>γράμμα</w:t>
      </w:r>
      <w:r w:rsidR="221DD6DE" w:rsidRPr="16F3E8A7">
        <w:rPr>
          <w:sz w:val="22"/>
          <w:szCs w:val="22"/>
        </w:rPr>
        <w:t xml:space="preserve"> στην </w:t>
      </w:r>
      <w:r w:rsidR="221DD6DE" w:rsidRPr="16F3E8A7">
        <w:rPr>
          <w:i/>
          <w:iCs/>
          <w:sz w:val="22"/>
          <w:szCs w:val="22"/>
          <w:lang w:val="en-US"/>
        </w:rPr>
        <w:t>j</w:t>
      </w:r>
      <w:r w:rsidR="221DD6DE" w:rsidRPr="16F3E8A7">
        <w:rPr>
          <w:sz w:val="22"/>
          <w:szCs w:val="22"/>
        </w:rPr>
        <w:t>-</w:t>
      </w:r>
      <w:proofErr w:type="spellStart"/>
      <w:r w:rsidR="221DD6DE" w:rsidRPr="16F3E8A7">
        <w:rPr>
          <w:sz w:val="22"/>
          <w:szCs w:val="22"/>
        </w:rPr>
        <w:t>στή</w:t>
      </w:r>
      <w:proofErr w:type="spellEnd"/>
      <w:r w:rsidR="221DD6DE" w:rsidRPr="16F3E8A7">
        <w:rPr>
          <w:sz w:val="22"/>
          <w:szCs w:val="22"/>
        </w:rPr>
        <w:t xml:space="preserve"> θέση της </w:t>
      </w:r>
      <w:r w:rsidR="00C872DF" w:rsidRPr="00114830">
        <w:rPr>
          <w:iCs/>
          <w:sz w:val="22"/>
          <w:szCs w:val="22"/>
        </w:rPr>
        <w:tab/>
      </w:r>
      <w:r w:rsidR="00C872DF" w:rsidRPr="00114830">
        <w:rPr>
          <w:iCs/>
          <w:sz w:val="22"/>
          <w:szCs w:val="22"/>
        </w:rPr>
        <w:tab/>
      </w:r>
      <w:r w:rsidR="00C872DF">
        <w:rPr>
          <w:iCs/>
          <w:sz w:val="22"/>
          <w:szCs w:val="22"/>
        </w:rPr>
        <w:tab/>
      </w:r>
      <w:r w:rsidR="00C872DF">
        <w:rPr>
          <w:iCs/>
          <w:sz w:val="22"/>
          <w:szCs w:val="22"/>
        </w:rPr>
        <w:tab/>
      </w:r>
      <w:r w:rsidR="221DD6DE" w:rsidRPr="16F3E8A7">
        <w:rPr>
          <w:sz w:val="22"/>
          <w:szCs w:val="22"/>
        </w:rPr>
        <w:t xml:space="preserve"> </w:t>
      </w:r>
      <w:r w:rsidR="00AE1FFB">
        <w:rPr>
          <w:sz w:val="22"/>
          <w:szCs w:val="22"/>
        </w:rPr>
        <w:t>εξόδου</w:t>
      </w:r>
      <w:r w:rsidR="221DD6DE" w:rsidRPr="16F3E8A7">
        <w:rPr>
          <w:sz w:val="22"/>
          <w:szCs w:val="22"/>
        </w:rPr>
        <w:t xml:space="preserve"> βρίσκεται στη θέση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</m:oMath>
      <w:r w:rsidR="221DD6DE" w:rsidRPr="16F3E8A7">
        <w:rPr>
          <w:sz w:val="22"/>
          <w:szCs w:val="22"/>
        </w:rPr>
        <w:t xml:space="preserve"> του </w:t>
      </w:r>
      <w:r w:rsidR="3158068C" w:rsidRPr="16F3E8A7">
        <w:rPr>
          <w:sz w:val="22"/>
          <w:szCs w:val="22"/>
        </w:rPr>
        <w:t>αλφάβητου</w:t>
      </w:r>
      <w:r w:rsidR="221DD6DE" w:rsidRPr="16F3E8A7">
        <w:rPr>
          <w:sz w:val="22"/>
          <w:szCs w:val="22"/>
        </w:rPr>
        <w:t>.)</w:t>
      </w:r>
    </w:p>
    <w:p w14:paraId="1D0CF7CD" w14:textId="77777777" w:rsidR="00C872DF" w:rsidRPr="009B1281" w:rsidRDefault="00C872DF" w:rsidP="00C872DF">
      <w:pPr>
        <w:rPr>
          <w:iCs/>
          <w:color w:val="000000" w:themeColor="text1"/>
          <w:sz w:val="22"/>
          <w:szCs w:val="22"/>
        </w:rPr>
      </w:pPr>
    </w:p>
    <w:p w14:paraId="158B2F0B" w14:textId="492786E8" w:rsidR="00C872DF" w:rsidRDefault="00C872DF" w:rsidP="00C872DF">
      <w:pPr>
        <w:rPr>
          <w:iCs/>
          <w:sz w:val="22"/>
          <w:szCs w:val="22"/>
        </w:rPr>
      </w:pPr>
      <m:oMath>
        <m:r>
          <w:rPr>
            <w:rFonts w:ascii="Cambria Math" w:hAnsi="Cambria Math"/>
            <w:color w:val="000000" w:themeColor="text1"/>
            <w:sz w:val="22"/>
            <w:szCs w:val="22"/>
          </w:rPr>
          <m:t>L=-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j=1</m:t>
            </m: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m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log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j,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j</m:t>
                        </m:r>
                      </m:sub>
                    </m:sSub>
                  </m:sub>
                </m:sSub>
              </m:e>
            </m:func>
          </m:e>
        </m:nary>
      </m:oMath>
      <w:r w:rsidRPr="009B1281">
        <w:rPr>
          <w:iCs/>
          <w:color w:val="000000" w:themeColor="text1"/>
          <w:sz w:val="22"/>
          <w:szCs w:val="22"/>
        </w:rPr>
        <w:t xml:space="preserve"> </w:t>
      </w:r>
      <w:r w:rsidRPr="009B1281">
        <w:rPr>
          <w:iCs/>
          <w:color w:val="000000" w:themeColor="text1"/>
          <w:sz w:val="22"/>
          <w:szCs w:val="22"/>
        </w:rPr>
        <w:tab/>
        <w:t xml:space="preserve">(Ελαχιστοποιώντας </w:t>
      </w:r>
      <w:r>
        <w:rPr>
          <w:iCs/>
          <w:sz w:val="22"/>
          <w:szCs w:val="22"/>
        </w:rPr>
        <w:t xml:space="preserve">το </w:t>
      </w:r>
      <w:r w:rsidRPr="00D1372B">
        <w:rPr>
          <w:i/>
          <w:sz w:val="22"/>
          <w:szCs w:val="22"/>
          <w:lang w:val="en-US"/>
        </w:rPr>
        <w:t>L</w:t>
      </w:r>
      <w:r w:rsidRPr="00D137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μεγιστοποιούμε την πιθανότητα που δίνει</w:t>
      </w:r>
    </w:p>
    <w:p w14:paraId="2CCD4817" w14:textId="4CDCEEFA" w:rsidR="00AE1FFB" w:rsidRDefault="00C872DF" w:rsidP="16F3E8A7">
      <w:pPr>
        <w:rPr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221DD6DE" w:rsidRPr="523B7B90">
        <w:rPr>
          <w:sz w:val="22"/>
          <w:szCs w:val="22"/>
        </w:rPr>
        <w:t xml:space="preserve"> </w:t>
      </w:r>
      <w:r w:rsidR="00EB4B9A">
        <w:rPr>
          <w:sz w:val="22"/>
          <w:szCs w:val="22"/>
        </w:rPr>
        <w:t xml:space="preserve"> </w:t>
      </w:r>
      <w:r w:rsidR="221DD6DE" w:rsidRPr="523B7B90">
        <w:rPr>
          <w:sz w:val="22"/>
          <w:szCs w:val="22"/>
        </w:rPr>
        <w:t>το μοντέλο στ</w:t>
      </w:r>
      <w:r w:rsidR="3F5494A7" w:rsidRPr="523B7B90">
        <w:rPr>
          <w:sz w:val="22"/>
          <w:szCs w:val="22"/>
        </w:rPr>
        <w:t>α</w:t>
      </w:r>
      <w:r w:rsidR="221DD6DE" w:rsidRPr="523B7B90">
        <w:rPr>
          <w:sz w:val="22"/>
          <w:szCs w:val="22"/>
        </w:rPr>
        <w:t xml:space="preserve"> σωστ</w:t>
      </w:r>
      <w:r w:rsidR="72B35AC0" w:rsidRPr="523B7B90">
        <w:rPr>
          <w:sz w:val="22"/>
          <w:szCs w:val="22"/>
        </w:rPr>
        <w:t>ά</w:t>
      </w:r>
      <w:r w:rsidR="221DD6DE" w:rsidRPr="523B7B90">
        <w:rPr>
          <w:sz w:val="22"/>
          <w:szCs w:val="22"/>
        </w:rPr>
        <w:t xml:space="preserve"> </w:t>
      </w:r>
      <w:r w:rsidR="59D8CE73" w:rsidRPr="523B7B90">
        <w:rPr>
          <w:sz w:val="22"/>
          <w:szCs w:val="22"/>
        </w:rPr>
        <w:t>γράμματα</w:t>
      </w:r>
      <w:r w:rsidR="221DD6DE" w:rsidRPr="523B7B90">
        <w:rPr>
          <w:sz w:val="22"/>
          <w:szCs w:val="22"/>
        </w:rPr>
        <w:t xml:space="preserve">, σε όλες τις θέσεις της </w:t>
      </w:r>
      <w:r w:rsidR="00AE1FFB">
        <w:rPr>
          <w:sz w:val="22"/>
          <w:szCs w:val="22"/>
        </w:rPr>
        <w:t xml:space="preserve">ακολουθίας </w:t>
      </w:r>
    </w:p>
    <w:p w14:paraId="12C98275" w14:textId="77777777" w:rsidR="00EB4B9A" w:rsidRDefault="00AE1FFB" w:rsidP="00EB4B9A">
      <w:pPr>
        <w:ind w:left="2160" w:firstLine="60"/>
        <w:rPr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χαρακτήρων</w:t>
      </w:r>
      <w:r w:rsidRPr="00EB4B9A">
        <w:rPr>
          <w:sz w:val="22"/>
          <w:szCs w:val="22"/>
        </w:rPr>
        <w:t xml:space="preserve"> </w:t>
      </w:r>
      <w:r>
        <w:rPr>
          <w:sz w:val="22"/>
          <w:szCs w:val="22"/>
        </w:rPr>
        <w:t>της</w:t>
      </w:r>
      <w:r w:rsidRPr="00EB4B9A">
        <w:rPr>
          <w:sz w:val="22"/>
          <w:szCs w:val="22"/>
        </w:rPr>
        <w:t xml:space="preserve"> </w:t>
      </w:r>
      <w:r>
        <w:rPr>
          <w:sz w:val="22"/>
          <w:szCs w:val="22"/>
        </w:rPr>
        <w:t>εξόδου</w:t>
      </w:r>
      <w:r w:rsidR="221DD6DE" w:rsidRPr="00EB4B9A">
        <w:rPr>
          <w:sz w:val="22"/>
          <w:szCs w:val="22"/>
        </w:rPr>
        <w:t>.</w:t>
      </w:r>
      <w:r w:rsidR="00EB4B9A">
        <w:rPr>
          <w:sz w:val="22"/>
          <w:szCs w:val="22"/>
        </w:rPr>
        <w:t xml:space="preserve"> </w:t>
      </w:r>
      <w:r w:rsidR="00EB4B9A">
        <w:rPr>
          <w:iCs/>
          <w:color w:val="000000" w:themeColor="text1"/>
          <w:sz w:val="22"/>
          <w:szCs w:val="22"/>
        </w:rPr>
        <w:t xml:space="preserve">Ως απλούστευση, θεωρούμε εδώ ότι το  </w:t>
      </w:r>
    </w:p>
    <w:p w14:paraId="2D52452C" w14:textId="77777777" w:rsidR="00EB4B9A" w:rsidRDefault="00EB4B9A" w:rsidP="00EB4B9A">
      <w:pPr>
        <w:ind w:left="2160" w:firstLine="6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 μοντέλο παράγει πάντα το σωστό μήκος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m</m:t>
        </m:r>
      </m:oMath>
      <w:r>
        <w:rPr>
          <w:iCs/>
          <w:color w:val="000000" w:themeColor="text1"/>
          <w:sz w:val="22"/>
          <w:szCs w:val="22"/>
        </w:rPr>
        <w:t xml:space="preserve"> ακολουθίας </w:t>
      </w:r>
    </w:p>
    <w:p w14:paraId="17987BFC" w14:textId="4963FFA5" w:rsidR="00C872DF" w:rsidRPr="000852F2" w:rsidRDefault="00EB4B9A" w:rsidP="000852F2">
      <w:pPr>
        <w:ind w:left="2160" w:firstLine="60"/>
        <w:rPr>
          <w:iCs/>
          <w:color w:val="000000" w:themeColor="text1"/>
          <w:sz w:val="22"/>
          <w:szCs w:val="22"/>
          <w:lang w:val="en-US"/>
        </w:rPr>
      </w:pPr>
      <w:r>
        <w:rPr>
          <w:iCs/>
          <w:color w:val="000000" w:themeColor="text1"/>
          <w:sz w:val="22"/>
          <w:szCs w:val="22"/>
        </w:rPr>
        <w:t xml:space="preserve"> χαρακτήρων</w:t>
      </w:r>
      <w:r w:rsidRPr="000852F2">
        <w:rPr>
          <w:iCs/>
          <w:color w:val="000000" w:themeColor="text1"/>
          <w:sz w:val="22"/>
          <w:szCs w:val="22"/>
          <w:lang w:val="en-US"/>
        </w:rPr>
        <w:t xml:space="preserve"> </w:t>
      </w:r>
      <w:r>
        <w:rPr>
          <w:iCs/>
          <w:color w:val="000000" w:themeColor="text1"/>
          <w:sz w:val="22"/>
          <w:szCs w:val="22"/>
        </w:rPr>
        <w:t>στην</w:t>
      </w:r>
      <w:r w:rsidRPr="000852F2">
        <w:rPr>
          <w:iCs/>
          <w:color w:val="000000" w:themeColor="text1"/>
          <w:sz w:val="22"/>
          <w:szCs w:val="22"/>
          <w:lang w:val="en-US"/>
        </w:rPr>
        <w:t xml:space="preserve"> </w:t>
      </w:r>
      <w:r>
        <w:rPr>
          <w:iCs/>
          <w:color w:val="000000" w:themeColor="text1"/>
          <w:sz w:val="22"/>
          <w:szCs w:val="22"/>
        </w:rPr>
        <w:t>έξοδο</w:t>
      </w:r>
      <w:r w:rsidRPr="000852F2">
        <w:rPr>
          <w:iCs/>
          <w:color w:val="000000" w:themeColor="text1"/>
          <w:sz w:val="22"/>
          <w:szCs w:val="22"/>
          <w:lang w:val="en-US"/>
        </w:rPr>
        <w:t>.</w:t>
      </w:r>
      <w:r w:rsidR="221DD6DE" w:rsidRPr="000852F2">
        <w:rPr>
          <w:sz w:val="22"/>
          <w:szCs w:val="22"/>
          <w:lang w:val="en-US"/>
        </w:rPr>
        <w:t>)</w:t>
      </w:r>
    </w:p>
    <w:p w14:paraId="62AB58E5" w14:textId="0C6F4D2C" w:rsidR="00B362DD" w:rsidRPr="00905565" w:rsidRDefault="00B362DD">
      <w:pPr>
        <w:suppressAutoHyphens w:val="0"/>
        <w:rPr>
          <w:b/>
          <w:color w:val="000000" w:themeColor="text1"/>
          <w:sz w:val="22"/>
          <w:szCs w:val="22"/>
          <w:lang w:val="en-US"/>
        </w:rPr>
      </w:pPr>
    </w:p>
    <w:p w14:paraId="24F573AF" w14:textId="2E524A88" w:rsidR="00B362DD" w:rsidRDefault="00B362DD" w:rsidP="00B362DD">
      <w:pPr>
        <w:jc w:val="both"/>
        <w:rPr>
          <w:color w:val="000000" w:themeColor="text1"/>
          <w:sz w:val="22"/>
          <w:szCs w:val="22"/>
          <w:lang w:val="en-US"/>
        </w:rPr>
      </w:pPr>
      <w:r w:rsidRPr="00FC05FA">
        <w:rPr>
          <w:b/>
          <w:color w:val="000000" w:themeColor="text1"/>
          <w:sz w:val="22"/>
          <w:szCs w:val="22"/>
          <w:lang w:val="en-US"/>
        </w:rPr>
        <w:t>2.</w:t>
      </w:r>
      <w:r w:rsidRPr="00FC05FA">
        <w:rPr>
          <w:bCs/>
          <w:color w:val="000000" w:themeColor="text1"/>
          <w:sz w:val="22"/>
          <w:szCs w:val="22"/>
          <w:lang w:val="en-US"/>
        </w:rPr>
        <w:t xml:space="preserve"> Modify the formulae of exercise 4 of Part 5 (machine translation with CNN encoder and LSTM decoder) for the case where the input to the encoder is a sequence of real (or integer) numbers obtained by sampling an input speech signal instead of a sequence of word embeddings, and the decoder outputs at each time-step a single letter. Hint: At the first convolutional layer, the filters are now applied to a window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i-k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 xml:space="preserve">;…; 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 xml:space="preserve">; …; 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i+k</m:t>
                </m:r>
              </m:sub>
            </m:sSub>
          </m:e>
        </m:d>
      </m:oMath>
      <w:r w:rsidRPr="00FC05FA">
        <w:rPr>
          <w:iCs/>
          <w:color w:val="000000" w:themeColor="text1"/>
          <w:sz w:val="22"/>
          <w:szCs w:val="22"/>
          <w:lang w:val="en-US"/>
        </w:rPr>
        <w:t xml:space="preserve"> of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2k+1</m:t>
        </m:r>
      </m:oMath>
      <w:r w:rsidRPr="00FC05FA">
        <w:rPr>
          <w:iCs/>
          <w:color w:val="000000" w:themeColor="text1"/>
          <w:sz w:val="22"/>
          <w:szCs w:val="22"/>
          <w:lang w:val="en-US"/>
        </w:rPr>
        <w:t xml:space="preserve"> real numbers (or integers), where </w:t>
      </w:r>
      <m:oMath>
        <m:r>
          <w:rPr>
            <w:rFonts w:ascii="Cambria Math" w:hAnsi="Cambria Math"/>
            <w:color w:val="000000" w:themeColor="text1"/>
            <w:sz w:val="22"/>
            <w:szCs w:val="22"/>
            <w:lang w:val="en-US"/>
          </w:rPr>
          <m:t>2k+1</m:t>
        </m:r>
      </m:oMath>
      <w:r w:rsidRPr="00FC05FA">
        <w:rPr>
          <w:iCs/>
          <w:color w:val="000000" w:themeColor="text1"/>
          <w:sz w:val="22"/>
          <w:szCs w:val="22"/>
          <w:lang w:val="en-US"/>
        </w:rPr>
        <w:t xml:space="preserve"> is the size of the filters, instead of a window of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3∙</m:t>
            </m:r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(</m:t>
            </m:r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e</m:t>
            </m:r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)</m:t>
            </m:r>
          </m:sup>
        </m:sSup>
      </m:oMath>
      <w:r w:rsidRPr="00FC05FA">
        <w:rPr>
          <w:bCs/>
          <w:color w:val="000000" w:themeColor="text1"/>
          <w:sz w:val="22"/>
          <w:szCs w:val="22"/>
          <w:lang w:val="en-US"/>
        </w:rPr>
        <w:t xml:space="preserve"> real numbers obtained by concatenating three (for 3-gram filters) word embeddings of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(</m:t>
            </m:r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e</m:t>
            </m:r>
            <m:r>
              <w:rPr>
                <w:rFonts w:ascii="Cambria Math" w:hAnsi="Cambria Math"/>
                <w:color w:val="000000" w:themeColor="text1"/>
                <w:sz w:val="22"/>
                <w:szCs w:val="22"/>
                <w:lang w:val="en-US"/>
              </w:rPr>
              <m:t>)</m:t>
            </m:r>
          </m:sup>
        </m:sSup>
      </m:oMath>
      <w:r w:rsidRPr="00FC05FA">
        <w:rPr>
          <w:color w:val="000000" w:themeColor="text1"/>
          <w:sz w:val="22"/>
          <w:szCs w:val="22"/>
          <w:lang w:val="en-US"/>
        </w:rPr>
        <w:t xml:space="preserve"> dimensions each. </w:t>
      </w:r>
    </w:p>
    <w:p w14:paraId="1C3BCFB2" w14:textId="21C4D07A" w:rsidR="523B7B90" w:rsidRPr="00B362DD" w:rsidRDefault="523B7B90" w:rsidP="523B7B90">
      <w:pPr>
        <w:spacing w:line="259" w:lineRule="auto"/>
        <w:jc w:val="both"/>
        <w:rPr>
          <w:color w:val="002060"/>
          <w:sz w:val="22"/>
          <w:szCs w:val="22"/>
          <w:lang w:val="en-US"/>
        </w:rPr>
      </w:pPr>
    </w:p>
    <w:p w14:paraId="6C472CEE" w14:textId="4B6F9D07" w:rsidR="16F3E8A7" w:rsidRPr="008277CA" w:rsidRDefault="4DEA52DC" w:rsidP="187F585E">
      <w:pPr>
        <w:spacing w:line="259" w:lineRule="auto"/>
        <w:jc w:val="both"/>
        <w:rPr>
          <w:color w:val="000000" w:themeColor="text1"/>
          <w:sz w:val="22"/>
          <w:szCs w:val="22"/>
        </w:rPr>
      </w:pPr>
      <w:r w:rsidRPr="008277CA">
        <w:rPr>
          <w:b/>
          <w:bCs/>
          <w:color w:val="000000" w:themeColor="text1"/>
          <w:sz w:val="22"/>
          <w:szCs w:val="22"/>
        </w:rPr>
        <w:t>Απάντηση:</w:t>
      </w:r>
    </w:p>
    <w:p w14:paraId="6398C78A" w14:textId="4BC8296F" w:rsidR="16F3E8A7" w:rsidRDefault="000853F5" w:rsidP="187F585E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Έστω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 τo αλφάβητο της γλώσσας προς αναγνώριση (π.χ. Αγγλικά).</w:t>
      </w:r>
      <w:r>
        <w:rPr>
          <w:rStyle w:val="FootnoteReference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="0DBA49F1" w:rsidRPr="187F585E">
        <w:rPr>
          <w:sz w:val="22"/>
          <w:szCs w:val="22"/>
        </w:rPr>
        <w:t xml:space="preserve">Κάθε παράδειγμα εκπαίδευσης είναι ένα ζεύγος αποτελούμενο από </w:t>
      </w:r>
      <w:r w:rsidR="006C787A">
        <w:rPr>
          <w:sz w:val="22"/>
          <w:szCs w:val="22"/>
        </w:rPr>
        <w:t>(</w:t>
      </w:r>
      <w:proofErr w:type="spellStart"/>
      <w:r w:rsidR="006C787A">
        <w:rPr>
          <w:sz w:val="22"/>
          <w:szCs w:val="22"/>
          <w:lang w:val="en-US"/>
        </w:rPr>
        <w:t>i</w:t>
      </w:r>
      <w:proofErr w:type="spellEnd"/>
      <w:r w:rsidR="006C787A" w:rsidRPr="006C787A">
        <w:rPr>
          <w:sz w:val="22"/>
          <w:szCs w:val="22"/>
        </w:rPr>
        <w:t xml:space="preserve">) </w:t>
      </w:r>
      <w:r w:rsidR="0DBA49F1" w:rsidRPr="187F585E">
        <w:rPr>
          <w:sz w:val="22"/>
          <w:szCs w:val="22"/>
        </w:rPr>
        <w:t>ένα διάνυσμα διακριτών τιμών ήχου</w:t>
      </w:r>
      <w:r w:rsidR="00A0684B" w:rsidRPr="00A0684B">
        <w:rPr>
          <w:sz w:val="22"/>
          <w:szCs w:val="22"/>
        </w:rPr>
        <w:t xml:space="preserve">,  </w:t>
      </w:r>
      <w:r w:rsidR="00A0684B">
        <w:rPr>
          <w:sz w:val="22"/>
          <w:szCs w:val="22"/>
        </w:rPr>
        <w:t xml:space="preserve">το οποίο δημιούργησε η δειγματοληψία κάποιου σήματος ομιλίας </w:t>
      </w:r>
      <w:r w:rsidRPr="003348A5">
        <w:rPr>
          <w:sz w:val="22"/>
          <w:szCs w:val="22"/>
        </w:rPr>
        <w:t>(</w:t>
      </w:r>
      <w:r>
        <w:rPr>
          <w:sz w:val="22"/>
          <w:szCs w:val="22"/>
        </w:rPr>
        <w:t>π.χ. εκφώνηση</w:t>
      </w:r>
      <w:r w:rsidR="00A0684B">
        <w:rPr>
          <w:sz w:val="22"/>
          <w:szCs w:val="22"/>
        </w:rPr>
        <w:t>ς</w:t>
      </w:r>
      <w:r>
        <w:rPr>
          <w:sz w:val="22"/>
          <w:szCs w:val="22"/>
        </w:rPr>
        <w:t xml:space="preserve"> πρότασης</w:t>
      </w:r>
      <w:r w:rsidR="00A0684B">
        <w:rPr>
          <w:sz w:val="22"/>
          <w:szCs w:val="22"/>
        </w:rPr>
        <w:t>)</w:t>
      </w:r>
      <w:r w:rsidR="0DBA49F1" w:rsidRPr="187F585E">
        <w:rPr>
          <w:sz w:val="22"/>
          <w:szCs w:val="22"/>
        </w:rPr>
        <w:t>:</w:t>
      </w:r>
    </w:p>
    <w:p w14:paraId="3511BE63" w14:textId="44CE65E0" w:rsidR="16F3E8A7" w:rsidRDefault="16F3E8A7" w:rsidP="187F585E">
      <w:pPr>
        <w:spacing w:line="259" w:lineRule="auto"/>
        <w:jc w:val="both"/>
        <w:rPr>
          <w:sz w:val="22"/>
          <w:szCs w:val="22"/>
        </w:rPr>
      </w:pPr>
    </w:p>
    <w:p w14:paraId="1F25D945" w14:textId="771F3236" w:rsidR="000853F5" w:rsidRDefault="00000000" w:rsidP="000853F5">
      <w:pPr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,…,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∈</m:t>
          </m:r>
          <m:r>
            <w:rPr>
              <w:rFonts w:ascii="Cambria Math" w:hAnsi="Cambria Math"/>
              <w:color w:val="000000" w:themeColor="text1"/>
              <w:sz w:val="22"/>
              <w:szCs w:val="22"/>
              <w:lang w:val="en-US"/>
            </w:rPr>
            <m:t xml:space="preserve"> </m:t>
          </m:r>
          <m:r>
            <m:rPr>
              <m:scr m:val="double-struck"/>
            </m:rPr>
            <w:rPr>
              <w:rFonts w:ascii="Cambria Math" w:hAnsi="Cambria Math"/>
              <w:color w:val="000000" w:themeColor="text1"/>
              <w:sz w:val="22"/>
              <w:szCs w:val="22"/>
            </w:rPr>
            <m:t>R</m:t>
          </m:r>
        </m:oMath>
      </m:oMathPara>
    </w:p>
    <w:p w14:paraId="7A4BE1AB" w14:textId="7F9BC371" w:rsidR="16F3E8A7" w:rsidRPr="000853F5" w:rsidRDefault="16F3E8A7" w:rsidP="187F585E">
      <w:pPr>
        <w:spacing w:line="259" w:lineRule="auto"/>
        <w:jc w:val="both"/>
      </w:pPr>
      <m:oMathPara>
        <m:oMath>
          <m:r>
            <w:rPr>
              <w:rFonts w:ascii="Cambria Math" w:hAnsi="Cambria Math"/>
            </w:rPr>
            <m:t> </m:t>
          </m:r>
        </m:oMath>
      </m:oMathPara>
    </w:p>
    <w:p w14:paraId="48882CA9" w14:textId="080AA7AF" w:rsidR="16F3E8A7" w:rsidRDefault="0DBA49F1" w:rsidP="187F585E">
      <w:pPr>
        <w:spacing w:line="259" w:lineRule="auto"/>
        <w:jc w:val="both"/>
        <w:rPr>
          <w:sz w:val="22"/>
          <w:szCs w:val="22"/>
        </w:rPr>
      </w:pPr>
      <w:r w:rsidRPr="187F585E">
        <w:rPr>
          <w:sz w:val="22"/>
          <w:szCs w:val="22"/>
        </w:rPr>
        <w:t xml:space="preserve">και </w:t>
      </w:r>
      <w:r w:rsidR="00A0684B">
        <w:rPr>
          <w:sz w:val="22"/>
          <w:szCs w:val="22"/>
        </w:rPr>
        <w:t>(</w:t>
      </w:r>
      <w:r w:rsidR="00A0684B">
        <w:rPr>
          <w:sz w:val="22"/>
          <w:szCs w:val="22"/>
          <w:lang w:val="en-US"/>
        </w:rPr>
        <w:t>ii</w:t>
      </w:r>
      <w:r w:rsidR="00A0684B" w:rsidRPr="00A0684B">
        <w:rPr>
          <w:sz w:val="22"/>
          <w:szCs w:val="22"/>
        </w:rPr>
        <w:t xml:space="preserve">) </w:t>
      </w:r>
      <w:r w:rsidRPr="187F585E">
        <w:rPr>
          <w:sz w:val="22"/>
          <w:szCs w:val="22"/>
        </w:rPr>
        <w:t xml:space="preserve">μια ακολουθία </w:t>
      </w:r>
      <w:r w:rsidRPr="187F585E">
        <w:rPr>
          <w:sz w:val="22"/>
          <w:szCs w:val="22"/>
          <w:lang w:val="en-US"/>
        </w:rPr>
        <w:t>one</w:t>
      </w:r>
      <w:r w:rsidRPr="187F585E">
        <w:rPr>
          <w:sz w:val="22"/>
          <w:szCs w:val="22"/>
        </w:rPr>
        <w:t>-</w:t>
      </w:r>
      <w:r w:rsidRPr="187F585E">
        <w:rPr>
          <w:sz w:val="22"/>
          <w:szCs w:val="22"/>
          <w:lang w:val="en-US"/>
        </w:rPr>
        <w:t>hot</w:t>
      </w:r>
      <w:r w:rsidRPr="187F585E">
        <w:rPr>
          <w:sz w:val="22"/>
          <w:szCs w:val="22"/>
        </w:rPr>
        <w:t xml:space="preserve"> διανυσμάτων:</w:t>
      </w:r>
    </w:p>
    <w:p w14:paraId="1F991AAB" w14:textId="77777777" w:rsidR="16F3E8A7" w:rsidRDefault="16F3E8A7" w:rsidP="187F585E">
      <w:pPr>
        <w:spacing w:line="259" w:lineRule="auto"/>
        <w:jc w:val="both"/>
        <w:rPr>
          <w:sz w:val="22"/>
          <w:szCs w:val="22"/>
        </w:rPr>
      </w:pPr>
    </w:p>
    <w:p w14:paraId="72B2CA91" w14:textId="6640D523" w:rsidR="16F3E8A7" w:rsidRDefault="00000000" w:rsidP="187F585E">
      <w:pPr>
        <w:spacing w:line="259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 ∈ 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0, 1</m:t>
                  </m:r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sup>
          </m:sSup>
        </m:oMath>
      </m:oMathPara>
    </w:p>
    <w:p w14:paraId="35A422FF" w14:textId="77777777" w:rsidR="16F3E8A7" w:rsidRDefault="16F3E8A7" w:rsidP="187F585E">
      <w:pPr>
        <w:spacing w:line="259" w:lineRule="auto"/>
        <w:jc w:val="both"/>
        <w:rPr>
          <w:sz w:val="22"/>
          <w:szCs w:val="22"/>
        </w:rPr>
      </w:pPr>
    </w:p>
    <w:p w14:paraId="4B7FFF23" w14:textId="3EDDADE1" w:rsidR="000853F5" w:rsidRPr="00C3037D" w:rsidRDefault="000853F5" w:rsidP="000853F5">
      <w:pPr>
        <w:jc w:val="both"/>
        <w:rPr>
          <w:sz w:val="22"/>
          <w:szCs w:val="22"/>
        </w:rPr>
      </w:pPr>
      <w:r>
        <w:rPr>
          <w:sz w:val="22"/>
          <w:szCs w:val="22"/>
        </w:rPr>
        <w:t>η οποία δείχνει τη σωστή ακολουθία χαρακτήρων που πρέπει να παραχθ</w:t>
      </w:r>
      <w:r w:rsidR="00A0684B">
        <w:rPr>
          <w:sz w:val="22"/>
          <w:szCs w:val="22"/>
        </w:rPr>
        <w:t>εί</w:t>
      </w:r>
      <w:r>
        <w:rPr>
          <w:sz w:val="22"/>
          <w:szCs w:val="22"/>
        </w:rPr>
        <w:t xml:space="preserve"> για το </w:t>
      </w:r>
      <w:r w:rsidR="00A0684B">
        <w:rPr>
          <w:sz w:val="22"/>
          <w:szCs w:val="22"/>
        </w:rPr>
        <w:t>σήμα</w:t>
      </w:r>
      <w:r>
        <w:rPr>
          <w:sz w:val="22"/>
          <w:szCs w:val="22"/>
        </w:rPr>
        <w:t xml:space="preserve"> ομιλίας (κάθε διάνυσμα δείχνει σε ποια θέση του αλφάβητου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 βρίσκεται το αντίστοιχο σωστό γράμμα).</w:t>
      </w:r>
    </w:p>
    <w:p w14:paraId="3CC5196A" w14:textId="77777777" w:rsidR="00C232BA" w:rsidRDefault="00C232BA" w:rsidP="187F585E">
      <w:pPr>
        <w:spacing w:line="259" w:lineRule="auto"/>
        <w:jc w:val="both"/>
        <w:rPr>
          <w:sz w:val="22"/>
          <w:szCs w:val="22"/>
        </w:rPr>
      </w:pPr>
    </w:p>
    <w:p w14:paraId="01A7CBE1" w14:textId="7255E0FF" w:rsidR="00C232BA" w:rsidRDefault="00C232BA" w:rsidP="00C232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Έστω </w:t>
      </w:r>
      <m:oMath>
        <m:r>
          <w:rPr>
            <w:rFonts w:ascii="Cambria Math" w:hAnsi="Cambria Math"/>
            <w:sz w:val="22"/>
            <w:szCs w:val="22"/>
          </w:rPr>
          <m:t>E∈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(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×|A|</m:t>
            </m:r>
          </m:sup>
        </m:sSup>
      </m:oMath>
      <w:r w:rsidRPr="000D6E13">
        <w:rPr>
          <w:sz w:val="22"/>
          <w:szCs w:val="22"/>
        </w:rPr>
        <w:t xml:space="preserve"> </w:t>
      </w:r>
      <w:r>
        <w:rPr>
          <w:sz w:val="22"/>
          <w:szCs w:val="22"/>
        </w:rPr>
        <w:t>ο πίνακας με τις ενθέσεις χαρακτήρων (</w:t>
      </w:r>
      <w:r>
        <w:rPr>
          <w:sz w:val="22"/>
          <w:szCs w:val="22"/>
          <w:lang w:val="en-US"/>
        </w:rPr>
        <w:t>character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embeddings</w:t>
      </w:r>
      <w:r w:rsidRPr="00B54754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του αλφαβήτου </w:t>
      </w:r>
      <w:r w:rsidRPr="000D6E1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>
        <w:rPr>
          <w:sz w:val="22"/>
          <w:szCs w:val="22"/>
        </w:rPr>
        <w:t xml:space="preserve">. Κάθε ένθεση χαρακτήρα είναι διάνυσμα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(a)</m:t>
            </m:r>
          </m:sup>
        </m:sSup>
      </m:oMath>
      <w:r>
        <w:rPr>
          <w:sz w:val="22"/>
          <w:szCs w:val="22"/>
        </w:rPr>
        <w:t xml:space="preserve"> διαστάσεων</w:t>
      </w:r>
      <w:r w:rsidRPr="00C232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AE8A8F2" w14:textId="77777777" w:rsidR="16F3E8A7" w:rsidRDefault="16F3E8A7" w:rsidP="187F585E">
      <w:pPr>
        <w:spacing w:line="259" w:lineRule="auto"/>
        <w:jc w:val="both"/>
        <w:rPr>
          <w:sz w:val="22"/>
          <w:szCs w:val="22"/>
        </w:rPr>
      </w:pPr>
    </w:p>
    <w:p w14:paraId="4DC0DE3A" w14:textId="303D2EE6" w:rsidR="16F3E8A7" w:rsidRDefault="0DBA49F1" w:rsidP="187F585E">
      <w:pPr>
        <w:spacing w:line="259" w:lineRule="auto"/>
        <w:jc w:val="both"/>
        <w:rPr>
          <w:i/>
          <w:iCs/>
          <w:sz w:val="22"/>
          <w:szCs w:val="22"/>
        </w:rPr>
      </w:pPr>
      <w:r w:rsidRPr="187F585E">
        <w:rPr>
          <w:sz w:val="22"/>
          <w:szCs w:val="22"/>
        </w:rPr>
        <w:t>Οι παρακάτω τύποι περιγράφουν αναλυτικά τη λειτουργία του μοντέλου και τον υπολογισμό του σφάλματος (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Pr="187F585E">
        <w:rPr>
          <w:sz w:val="22"/>
          <w:szCs w:val="22"/>
        </w:rPr>
        <w:t>) για ένα παράδειγμα εκπαίδευσης.</w:t>
      </w:r>
      <w:r w:rsidRPr="187F585E">
        <w:rPr>
          <w:b/>
          <w:bCs/>
          <w:sz w:val="22"/>
          <w:szCs w:val="22"/>
        </w:rPr>
        <w:t xml:space="preserve"> </w:t>
      </w:r>
      <w:r w:rsidRPr="187F585E">
        <w:rPr>
          <w:sz w:val="22"/>
          <w:szCs w:val="22"/>
        </w:rPr>
        <w:t xml:space="preserve">Ο συμβολισμός  </w:t>
      </w:r>
      <w:r w:rsidR="0C276CF5" w:rsidRPr="187F585E">
        <w:rPr>
          <w:sz w:val="22"/>
          <w:szCs w:val="22"/>
        </w:rPr>
        <w:t xml:space="preserve">[…;…] </w:t>
      </w:r>
      <w:r w:rsidRPr="187F585E">
        <w:rPr>
          <w:sz w:val="22"/>
          <w:szCs w:val="22"/>
        </w:rPr>
        <w:t>παριστάνει συνένωση (</w:t>
      </w:r>
      <w:r w:rsidRPr="187F585E">
        <w:rPr>
          <w:sz w:val="22"/>
          <w:szCs w:val="22"/>
          <w:lang w:val="en-US"/>
        </w:rPr>
        <w:t>concatenation</w:t>
      </w:r>
      <w:r w:rsidRPr="187F585E">
        <w:rPr>
          <w:sz w:val="22"/>
          <w:szCs w:val="22"/>
        </w:rPr>
        <w:t xml:space="preserve">). Τα 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="05EBDB0A" w:rsidRPr="187F585E">
        <w:rPr>
          <w:sz w:val="22"/>
          <w:szCs w:val="22"/>
        </w:rPr>
        <w:t xml:space="preserve"> </w:t>
      </w:r>
      <w:r w:rsidRPr="187F585E">
        <w:rPr>
          <w:sz w:val="22"/>
          <w:szCs w:val="22"/>
        </w:rPr>
        <w:t xml:space="preserve">και </w:t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 w:rsidRPr="187F585E">
        <w:rPr>
          <w:sz w:val="22"/>
          <w:szCs w:val="22"/>
        </w:rPr>
        <w:t xml:space="preserve"> παριστάνουν συναρτήσεις ενεργοποίησης.</w:t>
      </w:r>
    </w:p>
    <w:p w14:paraId="0250C531" w14:textId="0719CDB1" w:rsidR="16F3E8A7" w:rsidRPr="009B1281" w:rsidRDefault="16F3E8A7" w:rsidP="16F3E8A7">
      <w:pPr>
        <w:spacing w:line="259" w:lineRule="auto"/>
        <w:jc w:val="both"/>
        <w:rPr>
          <w:color w:val="002060"/>
          <w:sz w:val="22"/>
          <w:szCs w:val="22"/>
        </w:rPr>
      </w:pPr>
    </w:p>
    <w:p w14:paraId="19179020" w14:textId="00615F16" w:rsidR="00AC4C14" w:rsidRPr="00C131F2" w:rsidRDefault="7380A43C" w:rsidP="187F585E">
      <w:pPr>
        <w:rPr>
          <w:color w:val="000000" w:themeColor="text1"/>
          <w:sz w:val="22"/>
          <w:szCs w:val="22"/>
        </w:rPr>
      </w:pPr>
      <w:r w:rsidRPr="00C131F2">
        <w:rPr>
          <w:b/>
          <w:bCs/>
          <w:color w:val="000000" w:themeColor="text1"/>
          <w:sz w:val="22"/>
          <w:szCs w:val="22"/>
          <w:lang w:val="en-US"/>
        </w:rPr>
        <w:t>Encoder</w:t>
      </w:r>
      <w:r w:rsidRPr="00C131F2">
        <w:rPr>
          <w:color w:val="000000" w:themeColor="text1"/>
          <w:sz w:val="22"/>
          <w:szCs w:val="22"/>
        </w:rPr>
        <w:t>: (</w:t>
      </w:r>
      <m:oMath>
        <m:r>
          <w:rPr>
            <w:rFonts w:ascii="Cambria Math" w:hAnsi="Cambria Math"/>
            <w:sz w:val="22"/>
            <w:szCs w:val="22"/>
          </w:rPr>
          <m:t>i ∈ </m:t>
        </m:r>
        <m:d>
          <m:dPr>
            <m:begChr m:val="{"/>
            <m:endChr m:val="}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1, 2, 3,…,n</m:t>
            </m:r>
          </m:e>
        </m:d>
        <m:r>
          <w:rPr>
            <w:rFonts w:ascii="Cambria Math" w:hAnsi="Cambria Math"/>
            <w:sz w:val="22"/>
            <w:szCs w:val="22"/>
          </w:rPr>
          <m:t>, l ∈ </m:t>
        </m:r>
        <m:d>
          <m:dPr>
            <m:begChr m:val="{"/>
            <m:endChr m:val="}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2, 3, 4</m:t>
            </m:r>
          </m:e>
        </m:d>
      </m:oMath>
      <w:r w:rsidRPr="00C131F2">
        <w:rPr>
          <w:color w:val="000000" w:themeColor="text1"/>
          <w:sz w:val="22"/>
          <w:szCs w:val="22"/>
        </w:rPr>
        <w:t>)</w:t>
      </w:r>
    </w:p>
    <w:p w14:paraId="6283639E" w14:textId="77777777" w:rsidR="00C131F2" w:rsidRPr="00C131F2" w:rsidRDefault="00C131F2" w:rsidP="187F585E">
      <w:pPr>
        <w:rPr>
          <w:color w:val="000000" w:themeColor="text1"/>
          <w:sz w:val="22"/>
          <w:szCs w:val="22"/>
        </w:rPr>
      </w:pPr>
    </w:p>
    <w:p w14:paraId="79B04016" w14:textId="40920F78" w:rsidR="00C3037D" w:rsidRPr="00C131F2" w:rsidRDefault="00C3037D" w:rsidP="00C131F2">
      <w:pPr>
        <w:jc w:val="both"/>
        <w:rPr>
          <w:sz w:val="22"/>
          <w:szCs w:val="22"/>
        </w:rPr>
      </w:pPr>
      <w:r w:rsidRPr="00C131F2">
        <w:rPr>
          <w:color w:val="000000" w:themeColor="text1"/>
          <w:sz w:val="22"/>
          <w:szCs w:val="22"/>
        </w:rPr>
        <w:t xml:space="preserve">Για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&lt;1</m:t>
        </m:r>
      </m:oMath>
      <w:r w:rsidR="00C131F2" w:rsidRPr="00C131F2">
        <w:rPr>
          <w:color w:val="000000" w:themeColor="text1"/>
          <w:sz w:val="22"/>
          <w:szCs w:val="22"/>
        </w:rPr>
        <w:t xml:space="preserve"> και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i'&gt;n</m:t>
        </m:r>
      </m:oMath>
      <w:r w:rsidR="00C131F2" w:rsidRPr="00C131F2">
        <w:rPr>
          <w:color w:val="000000" w:themeColor="text1"/>
          <w:sz w:val="22"/>
          <w:szCs w:val="22"/>
        </w:rPr>
        <w:t>,</w:t>
      </w:r>
      <w:r w:rsidRPr="00C131F2">
        <w:rPr>
          <w:color w:val="000000" w:themeColor="text1"/>
          <w:sz w:val="22"/>
          <w:szCs w:val="22"/>
        </w:rPr>
        <w:t xml:space="preserve"> θεωρούμε ότι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i'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=0</m:t>
        </m:r>
      </m:oMath>
      <w:r w:rsidR="00C131F2" w:rsidRPr="00C131F2">
        <w:rPr>
          <w:color w:val="000000" w:themeColor="text1"/>
          <w:sz w:val="22"/>
          <w:szCs w:val="22"/>
        </w:rPr>
        <w:t xml:space="preserve"> (</w:t>
      </w:r>
      <w:r w:rsidR="00C131F2" w:rsidRPr="00C131F2">
        <w:rPr>
          <w:color w:val="000000" w:themeColor="text1"/>
          <w:sz w:val="22"/>
          <w:szCs w:val="22"/>
          <w:lang w:val="en-US"/>
        </w:rPr>
        <w:t>padding</w:t>
      </w:r>
      <w:r w:rsidR="00C131F2" w:rsidRPr="00C131F2">
        <w:rPr>
          <w:color w:val="000000" w:themeColor="text1"/>
          <w:sz w:val="22"/>
          <w:szCs w:val="22"/>
        </w:rPr>
        <w:t xml:space="preserve">). Έστω ότι χρησιμοποιούμε </w:t>
      </w:r>
      <m:oMath>
        <m:r>
          <w:rPr>
            <w:rFonts w:ascii="Cambria Math" w:hAnsi="Cambria Math"/>
            <w:sz w:val="22"/>
            <w:szCs w:val="22"/>
            <w:lang w:val="en-US"/>
          </w:rPr>
          <m:t>d</m:t>
        </m:r>
        <m:r>
          <w:rPr>
            <w:rFonts w:ascii="Cambria Math" w:hAnsi="Cambria Math"/>
            <w:sz w:val="22"/>
            <w:szCs w:val="22"/>
          </w:rPr>
          <m:t>(h)</m:t>
        </m:r>
      </m:oMath>
      <w:r w:rsidR="00C131F2" w:rsidRPr="00C131F2">
        <w:rPr>
          <w:sz w:val="22"/>
          <w:szCs w:val="22"/>
        </w:rPr>
        <w:t xml:space="preserve"> φίλτρα μεγέθους 2</w:t>
      </w:r>
      <w:r w:rsidR="00C131F2" w:rsidRPr="00C131F2">
        <w:rPr>
          <w:rFonts w:ascii="Cambria Math" w:hAnsi="Cambria Math" w:cs="Cambria Math"/>
          <w:sz w:val="22"/>
          <w:szCs w:val="22"/>
          <w:lang w:val="en-US"/>
        </w:rPr>
        <w:t>𝑘</w:t>
      </w:r>
      <w:r w:rsidR="00C131F2" w:rsidRPr="00C131F2">
        <w:rPr>
          <w:sz w:val="22"/>
          <w:szCs w:val="22"/>
        </w:rPr>
        <w:t xml:space="preserve"> + 1 σε κάθε συνελικτικό επίπεδο. Τότε:</w:t>
      </w:r>
    </w:p>
    <w:p w14:paraId="428A122B" w14:textId="77777777" w:rsidR="00C131F2" w:rsidRPr="00C131F2" w:rsidRDefault="00C131F2" w:rsidP="187F585E">
      <w:pPr>
        <w:rPr>
          <w:color w:val="000000" w:themeColor="text1"/>
          <w:sz w:val="22"/>
          <w:szCs w:val="22"/>
        </w:rPr>
      </w:pPr>
    </w:p>
    <w:p w14:paraId="3823AA7B" w14:textId="13530907" w:rsidR="523B7B90" w:rsidRPr="00C131F2" w:rsidRDefault="00000000" w:rsidP="187F585E">
      <w:pPr>
        <w:rPr>
          <w:color w:val="000000" w:themeColor="text1"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  <m:sup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e>
            </m:d>
          </m:sup>
        </m:sSubSup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ReLU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W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e>
                </m:d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i-k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; … ; 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 ; … ; 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i+k</m:t>
                    </m:r>
                  </m:sub>
                </m:sSub>
              </m:e>
            </m:d>
            <m:r>
              <w:rPr>
                <w:rFonts w:ascii="Cambria Math" w:hAnsi="Cambria Math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e>
                </m:d>
              </m:sup>
            </m:sSup>
          </m:e>
        </m:d>
        <m:r>
          <w:rPr>
            <w:rFonts w:ascii="Cambria Math" w:hAnsi="Cambria Math"/>
            <w:sz w:val="22"/>
            <w:szCs w:val="22"/>
          </w:rPr>
          <m:t> ∈ 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(h)</m:t>
                </m:r>
              </m:sup>
            </m:sSup>
          </m:sup>
        </m:sSup>
      </m:oMath>
      <w:r w:rsidR="00C131F2" w:rsidRPr="00C131F2">
        <w:rPr>
          <w:sz w:val="22"/>
          <w:szCs w:val="22"/>
        </w:rPr>
        <w:t xml:space="preserve"> </w:t>
      </w:r>
    </w:p>
    <w:p w14:paraId="61E727AD" w14:textId="3A3DF4E6" w:rsidR="523B7B90" w:rsidRPr="00C131F2" w:rsidRDefault="00000000" w:rsidP="187F585E">
      <w:pPr>
        <w:ind w:left="5760" w:firstLine="720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W</m:t>
              </m:r>
            </m:e>
            <m:sup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e>
              </m:d>
            </m:sup>
          </m:sSup>
          <m:r>
            <w:rPr>
              <w:rFonts w:ascii="Cambria Math" w:hAnsi="Cambria Math"/>
              <w:sz w:val="22"/>
              <w:szCs w:val="22"/>
            </w:rPr>
            <m:t> ∈ </m:t>
          </m:r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(h)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2k+1</m:t>
                  </m:r>
                </m:e>
              </m:d>
            </m:sup>
          </m:sSup>
        </m:oMath>
      </m:oMathPara>
    </w:p>
    <w:p w14:paraId="7E3E481E" w14:textId="75F9089F" w:rsidR="00AC4C14" w:rsidRPr="00C131F2" w:rsidRDefault="00000000" w:rsidP="00AC4C14">
      <w:pPr>
        <w:ind w:left="5040" w:firstLine="720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p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e>
              </m:d>
            </m:sup>
          </m:sSup>
          <m:r>
            <w:rPr>
              <w:rFonts w:ascii="Cambria Math" w:hAnsi="Cambria Math"/>
              <w:sz w:val="22"/>
              <w:szCs w:val="22"/>
            </w:rPr>
            <m:t> ∈ 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(h)</m:t>
                  </m:r>
                </m:sup>
              </m:sSup>
            </m:sup>
          </m:sSup>
        </m:oMath>
      </m:oMathPara>
    </w:p>
    <w:p w14:paraId="5F08F6A8" w14:textId="77777777" w:rsidR="00C131F2" w:rsidRPr="00C131F2" w:rsidRDefault="00C131F2" w:rsidP="00AC4C14">
      <w:pPr>
        <w:ind w:left="5040" w:firstLine="720"/>
        <w:rPr>
          <w:sz w:val="22"/>
          <w:szCs w:val="22"/>
        </w:rPr>
      </w:pPr>
    </w:p>
    <w:p w14:paraId="5CF09323" w14:textId="68522467" w:rsidR="523B7B90" w:rsidRPr="00C131F2" w:rsidRDefault="00000000" w:rsidP="00C131F2">
      <w:pPr>
        <w:rPr>
          <w:sz w:val="22"/>
          <w:szCs w:val="22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  <m:sup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e>
              </m:d>
            </m:sup>
          </m:sSubSup>
          <m:r>
            <w:rPr>
              <w:rFonts w:ascii="Cambria Math" w:hAnsi="Cambria Math"/>
              <w:sz w:val="22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ReLU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W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j</m:t>
                      </m:r>
                    </m:e>
                  </m:d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i-k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l-1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;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 … 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;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 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l-1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;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 … 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;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 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i+k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l-1</m:t>
                          </m:r>
                        </m:e>
                      </m:d>
                    </m:sup>
                  </m:sSubSup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j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  <m:sup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l-1</m:t>
                  </m:r>
                </m:e>
              </m:d>
            </m:sup>
          </m:sSubSup>
          <m:r>
            <w:rPr>
              <w:rFonts w:ascii="Cambria Math" w:hAnsi="Cambria Math"/>
              <w:sz w:val="22"/>
              <w:szCs w:val="22"/>
            </w:rPr>
            <m:t> ∈ 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sz w:val="22"/>
                  <w:szCs w:val="22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(h)</m:t>
                  </m:r>
                </m:sup>
              </m:sSup>
            </m:sup>
          </m:sSup>
        </m:oMath>
      </m:oMathPara>
    </w:p>
    <w:p w14:paraId="424F2024" w14:textId="3AC6A957" w:rsidR="523B7B90" w:rsidRPr="00C131F2" w:rsidRDefault="00000000" w:rsidP="00C131F2">
      <w:pPr>
        <w:ind w:left="5760" w:firstLine="720"/>
        <w:rPr>
          <w:color w:val="000000" w:themeColor="text1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W</m:t>
              </m:r>
            </m:e>
            <m:sup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j</m:t>
                  </m:r>
                </m:e>
              </m:d>
            </m:sup>
          </m:sSup>
          <m:r>
            <w:rPr>
              <w:rFonts w:ascii="Cambria Math" w:hAnsi="Cambria Math"/>
              <w:color w:val="000000" w:themeColor="text1"/>
              <w:sz w:val="22"/>
              <w:szCs w:val="22"/>
            </w:rPr>
            <m:t> ∈ </m:t>
          </m:r>
          <m:sSup>
            <m:sSupPr>
              <m:ctrl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(h)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2k+1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(h)</m:t>
                  </m:r>
                </m:sup>
              </m:sSup>
            </m:sup>
          </m:sSup>
        </m:oMath>
      </m:oMathPara>
    </w:p>
    <w:p w14:paraId="3BA6831A" w14:textId="70951283" w:rsidR="523B7B90" w:rsidRPr="00C131F2" w:rsidRDefault="002C4F01" w:rsidP="000852F2">
      <w:pPr>
        <w:ind w:left="360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-US"/>
        </w:rPr>
        <w:t xml:space="preserve">                             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d>
              <m:dPr>
                <m:ctrl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j</m:t>
                </m:r>
              </m:e>
            </m:d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 ∈ 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(h)</m:t>
                </m:r>
              </m:sup>
            </m:sSup>
          </m:sup>
        </m:sSup>
      </m:oMath>
    </w:p>
    <w:p w14:paraId="4DA59DC3" w14:textId="77777777" w:rsidR="00554102" w:rsidRDefault="00554102" w:rsidP="187F585E">
      <w:pPr>
        <w:rPr>
          <w:b/>
          <w:bCs/>
          <w:color w:val="000000" w:themeColor="text1"/>
          <w:sz w:val="22"/>
          <w:szCs w:val="22"/>
        </w:rPr>
      </w:pPr>
    </w:p>
    <w:p w14:paraId="74DA6B16" w14:textId="4E55D3A7" w:rsidR="523B7B90" w:rsidRDefault="7801F78B" w:rsidP="187F585E">
      <w:pPr>
        <w:rPr>
          <w:color w:val="000000" w:themeColor="text1"/>
          <w:sz w:val="22"/>
          <w:szCs w:val="22"/>
        </w:rPr>
      </w:pPr>
      <w:r w:rsidRPr="00C131F2">
        <w:rPr>
          <w:b/>
          <w:bCs/>
          <w:color w:val="000000" w:themeColor="text1"/>
          <w:sz w:val="22"/>
          <w:szCs w:val="22"/>
          <w:lang w:val="en-US"/>
        </w:rPr>
        <w:t>Decoder</w:t>
      </w:r>
      <w:r w:rsidRPr="00C131F2">
        <w:rPr>
          <w:color w:val="000000" w:themeColor="text1"/>
          <w:sz w:val="22"/>
          <w:szCs w:val="22"/>
        </w:rPr>
        <w:t>: (</w:t>
      </w:r>
      <w:r w:rsidRPr="00C131F2">
        <w:rPr>
          <w:rFonts w:ascii="Cambria Math" w:eastAsia="Segoe UI" w:hAnsi="Cambria Math" w:cs="Cambria Math"/>
          <w:color w:val="000000" w:themeColor="text1"/>
          <w:sz w:val="22"/>
          <w:szCs w:val="22"/>
        </w:rPr>
        <w:t>𝑖</w:t>
      </w:r>
      <w:r w:rsidRPr="00C131F2">
        <w:rPr>
          <w:rFonts w:eastAsia="Segoe UI"/>
          <w:color w:val="000000" w:themeColor="text1"/>
          <w:sz w:val="22"/>
          <w:szCs w:val="22"/>
        </w:rPr>
        <w:t xml:space="preserve"> </w:t>
      </w:r>
      <w:r w:rsidRPr="00C131F2">
        <w:rPr>
          <w:rFonts w:ascii="Cambria Math" w:eastAsia="Segoe UI" w:hAnsi="Cambria Math" w:cs="Cambria Math"/>
          <w:color w:val="000000" w:themeColor="text1"/>
          <w:sz w:val="22"/>
          <w:szCs w:val="22"/>
        </w:rPr>
        <w:t>∈</w:t>
      </w:r>
      <w:r w:rsidRPr="00C131F2">
        <w:rPr>
          <w:rFonts w:eastAsia="Segoe UI"/>
          <w:color w:val="000000" w:themeColor="text1"/>
          <w:sz w:val="22"/>
          <w:szCs w:val="22"/>
        </w:rPr>
        <w:t xml:space="preserve"> {1, 2, 3, ..., n</w:t>
      </w:r>
      <w:proofErr w:type="gramStart"/>
      <w:r w:rsidRPr="00C131F2">
        <w:rPr>
          <w:rFonts w:eastAsia="Segoe UI"/>
          <w:color w:val="000000" w:themeColor="text1"/>
          <w:sz w:val="22"/>
          <w:szCs w:val="22"/>
        </w:rPr>
        <w:t>}</w:t>
      </w:r>
      <w:r w:rsidRPr="00C131F2">
        <w:rPr>
          <w:color w:val="000000" w:themeColor="text1"/>
          <w:sz w:val="22"/>
          <w:szCs w:val="22"/>
        </w:rPr>
        <w:t xml:space="preserve">,  </w:t>
      </w:r>
      <w:r w:rsidRPr="00C131F2">
        <w:rPr>
          <w:rFonts w:ascii="Cambria Math" w:eastAsia="Segoe UI" w:hAnsi="Cambria Math" w:cs="Cambria Math"/>
          <w:color w:val="000000" w:themeColor="text1"/>
          <w:sz w:val="22"/>
          <w:szCs w:val="22"/>
        </w:rPr>
        <w:t>𝑗</w:t>
      </w:r>
      <w:proofErr w:type="gramEnd"/>
      <w:r w:rsidRPr="00C131F2">
        <w:rPr>
          <w:rFonts w:eastAsia="Segoe UI"/>
          <w:color w:val="000000" w:themeColor="text1"/>
          <w:sz w:val="22"/>
          <w:szCs w:val="22"/>
        </w:rPr>
        <w:t xml:space="preserve"> </w:t>
      </w:r>
      <w:r w:rsidRPr="00C131F2">
        <w:rPr>
          <w:rFonts w:ascii="Cambria Math" w:eastAsia="Segoe UI" w:hAnsi="Cambria Math" w:cs="Cambria Math"/>
          <w:color w:val="000000" w:themeColor="text1"/>
          <w:sz w:val="22"/>
          <w:szCs w:val="22"/>
        </w:rPr>
        <w:t>∈</w:t>
      </w:r>
      <w:r w:rsidRPr="00C131F2">
        <w:rPr>
          <w:rFonts w:eastAsia="Segoe UI"/>
          <w:color w:val="000000" w:themeColor="text1"/>
          <w:sz w:val="22"/>
          <w:szCs w:val="22"/>
        </w:rPr>
        <w:t xml:space="preserve"> {1, 2, 3, ..., </w:t>
      </w:r>
      <w:r w:rsidRPr="00C131F2">
        <w:rPr>
          <w:rFonts w:ascii="Cambria Math" w:eastAsia="Segoe UI" w:hAnsi="Cambria Math" w:cs="Cambria Math"/>
          <w:color w:val="000000" w:themeColor="text1"/>
          <w:sz w:val="22"/>
          <w:szCs w:val="22"/>
        </w:rPr>
        <w:t>𝑚</w:t>
      </w:r>
      <w:r w:rsidRPr="00C131F2">
        <w:rPr>
          <w:rFonts w:eastAsia="Segoe UI"/>
          <w:color w:val="000000" w:themeColor="text1"/>
          <w:sz w:val="22"/>
          <w:szCs w:val="22"/>
        </w:rPr>
        <w:t>}</w:t>
      </w:r>
      <w:r w:rsidRPr="00C131F2">
        <w:rPr>
          <w:color w:val="000000" w:themeColor="text1"/>
          <w:sz w:val="22"/>
          <w:szCs w:val="22"/>
        </w:rPr>
        <w:t>)</w:t>
      </w:r>
    </w:p>
    <w:p w14:paraId="5CA16420" w14:textId="77777777" w:rsidR="00C232BA" w:rsidRDefault="00C232BA" w:rsidP="187F585E">
      <w:pPr>
        <w:rPr>
          <w:color w:val="000000" w:themeColor="text1"/>
          <w:sz w:val="22"/>
          <w:szCs w:val="22"/>
        </w:rPr>
      </w:pPr>
    </w:p>
    <w:p w14:paraId="4B316A55" w14:textId="77777777" w:rsidR="00C232BA" w:rsidRPr="00565CF9" w:rsidRDefault="00000000" w:rsidP="00C232BA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sz w:val="22"/>
            <w:szCs w:val="22"/>
          </w:rPr>
          <m:t>=E 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sz w:val="22"/>
            <w:szCs w:val="22"/>
          </w:rPr>
          <m:t> ∈ </m:t>
        </m:r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(a)</m:t>
                </m:r>
              </m:sup>
            </m:sSup>
          </m:sup>
        </m:sSup>
      </m:oMath>
      <w:r w:rsidR="00C232BA" w:rsidRPr="178A971D">
        <w:rPr>
          <w:i/>
          <w:iCs/>
          <w:sz w:val="22"/>
          <w:szCs w:val="22"/>
        </w:rPr>
        <w:t xml:space="preserve"> </w:t>
      </w:r>
      <w:r w:rsidR="00C232BA">
        <w:rPr>
          <w:i/>
          <w:sz w:val="22"/>
          <w:szCs w:val="22"/>
        </w:rPr>
        <w:tab/>
      </w:r>
      <w:r w:rsidR="00C232BA">
        <w:rPr>
          <w:i/>
          <w:sz w:val="22"/>
          <w:szCs w:val="22"/>
        </w:rPr>
        <w:tab/>
      </w:r>
      <w:r w:rsidR="00C232BA" w:rsidRPr="178A971D">
        <w:rPr>
          <w:sz w:val="22"/>
          <w:szCs w:val="22"/>
        </w:rPr>
        <w:t xml:space="preserve">(Το </w:t>
      </w:r>
      <w:r w:rsidR="00C232BA" w:rsidRPr="178A971D">
        <w:rPr>
          <w:sz w:val="22"/>
          <w:szCs w:val="22"/>
          <w:lang w:val="en-US"/>
        </w:rPr>
        <w:t>embedding</w:t>
      </w:r>
      <w:r w:rsidR="00C232BA" w:rsidRPr="178A971D">
        <w:rPr>
          <w:sz w:val="22"/>
          <w:szCs w:val="22"/>
        </w:rPr>
        <w:t xml:space="preserve"> </w:t>
      </w:r>
      <w:r w:rsidR="00C232BA">
        <w:rPr>
          <w:sz w:val="22"/>
          <w:szCs w:val="22"/>
        </w:rPr>
        <w:t>του σωστού γράμματος</w:t>
      </w:r>
      <w:r w:rsidR="00C232BA" w:rsidRPr="178A971D">
        <w:rPr>
          <w:sz w:val="22"/>
          <w:szCs w:val="22"/>
        </w:rPr>
        <w:t xml:space="preserve"> εξόδου στη θέση </w:t>
      </w:r>
      <w:r w:rsidR="00C232BA" w:rsidRPr="178A971D">
        <w:rPr>
          <w:i/>
          <w:iCs/>
          <w:sz w:val="22"/>
          <w:szCs w:val="22"/>
          <w:lang w:val="en-US"/>
        </w:rPr>
        <w:t>j</w:t>
      </w:r>
      <w:r w:rsidR="00C232BA" w:rsidRPr="178A971D">
        <w:rPr>
          <w:i/>
          <w:iCs/>
          <w:sz w:val="22"/>
          <w:szCs w:val="22"/>
        </w:rPr>
        <w:t>.</w:t>
      </w:r>
      <w:r w:rsidR="00C232BA" w:rsidRPr="178A971D">
        <w:rPr>
          <w:sz w:val="22"/>
          <w:szCs w:val="22"/>
        </w:rPr>
        <w:t>)</w:t>
      </w:r>
    </w:p>
    <w:p w14:paraId="78D87333" w14:textId="72A3F5F5" w:rsidR="523B7B90" w:rsidRPr="00C131F2" w:rsidRDefault="523B7B90" w:rsidP="187F585E">
      <w:pPr>
        <w:rPr>
          <w:color w:val="000000" w:themeColor="text1"/>
          <w:sz w:val="22"/>
          <w:szCs w:val="22"/>
        </w:rPr>
      </w:pPr>
    </w:p>
    <w:p w14:paraId="2D846124" w14:textId="77777777" w:rsidR="00B171A9" w:rsidRDefault="00000000" w:rsidP="187F585E">
      <w:pPr>
        <w:rPr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color w:val="000000" w:themeColor="text1"/>
            <w:sz w:val="22"/>
            <w:szCs w:val="22"/>
          </w:rPr>
          <m:t>LSTM</m:t>
        </m:r>
        <m:d>
          <m:d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j-1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j-1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;</m:t>
                </m:r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hAnsi="Cambria Math"/>
            <w:color w:val="000000" w:themeColor="text1"/>
            <w:sz w:val="22"/>
            <w:szCs w:val="22"/>
          </w:rPr>
          <m:t> ∈ </m:t>
        </m:r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z</m:t>
                    </m:r>
                  </m:e>
                </m:d>
              </m:sup>
            </m:sSup>
          </m:sup>
        </m:sSup>
      </m:oMath>
      <w:r w:rsidR="28CDFC1D" w:rsidRPr="00C131F2">
        <w:rPr>
          <w:color w:val="000000" w:themeColor="text1"/>
          <w:sz w:val="22"/>
          <w:szCs w:val="22"/>
        </w:rPr>
        <w:t xml:space="preserve">  </w:t>
      </w:r>
      <w:r w:rsidR="523B7B90" w:rsidRPr="00C131F2">
        <w:rPr>
          <w:color w:val="000000" w:themeColor="text1"/>
          <w:sz w:val="22"/>
          <w:szCs w:val="22"/>
        </w:rPr>
        <w:tab/>
      </w:r>
      <w:r w:rsidR="002C4F01" w:rsidRPr="000852F2">
        <w:rPr>
          <w:color w:val="000000" w:themeColor="text1"/>
          <w:sz w:val="22"/>
          <w:szCs w:val="22"/>
        </w:rPr>
        <w:tab/>
      </w:r>
      <w:r w:rsidR="002C4F01" w:rsidRPr="000852F2">
        <w:rPr>
          <w:color w:val="000000" w:themeColor="text1"/>
          <w:sz w:val="22"/>
          <w:szCs w:val="22"/>
        </w:rPr>
        <w:tab/>
      </w:r>
      <w:r w:rsidR="00B171A9">
        <w:rPr>
          <w:color w:val="000000" w:themeColor="text1"/>
          <w:sz w:val="22"/>
          <w:szCs w:val="22"/>
        </w:rPr>
        <w:t>(Θεωρούμε ότι βρισκόμαστε στο</w:t>
      </w:r>
    </w:p>
    <w:p w14:paraId="416599FA" w14:textId="77777777" w:rsidR="00B171A9" w:rsidRPr="000852F2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στάδιο της εκπαίδευσης και </w:t>
      </w:r>
    </w:p>
    <w:p w14:paraId="2507CDF1" w14:textId="4914CBD9" w:rsidR="00B171A9" w:rsidRPr="000852F2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πως χρησιμοποιούμε </w:t>
      </w:r>
    </w:p>
    <w:p w14:paraId="58877BF4" w14:textId="77777777" w:rsidR="00B171A9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teacher</w:t>
      </w:r>
      <w:r w:rsidRPr="000852F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  <w:lang w:val="en-US"/>
        </w:rPr>
        <w:t>forcing</w:t>
      </w:r>
      <w:r w:rsidRPr="000852F2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οπότε ως </w:t>
      </w:r>
    </w:p>
    <w:p w14:paraId="0DC15C4E" w14:textId="77777777" w:rsidR="00B171A9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προηγούμενο γράμμα εξόδου </w:t>
      </w:r>
    </w:p>
    <w:p w14:paraId="00C465D4" w14:textId="6AB3C60A" w:rsidR="00B171A9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χρησιμοποιούμε</w:t>
      </w:r>
    </w:p>
    <w:p w14:paraId="11678709" w14:textId="1771AFA4" w:rsidR="00B171A9" w:rsidRPr="00B171A9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το σωστό προηγούμενο γράμμα, </w:t>
      </w:r>
    </w:p>
    <w:p w14:paraId="36419EB8" w14:textId="5151BF1B" w:rsidR="00B171A9" w:rsidRPr="00B171A9" w:rsidRDefault="00B171A9" w:rsidP="000852F2">
      <w:pPr>
        <w:ind w:left="4320" w:firstLine="720"/>
        <w:rPr>
          <w:color w:val="000000" w:themeColor="text1"/>
          <w:sz w:val="22"/>
          <w:szCs w:val="22"/>
        </w:rPr>
      </w:pPr>
      <w:r w:rsidRPr="000852F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που έχει </w:t>
      </w:r>
      <w:r>
        <w:rPr>
          <w:color w:val="000000" w:themeColor="text1"/>
          <w:sz w:val="22"/>
          <w:szCs w:val="22"/>
          <w:lang w:val="en-US"/>
        </w:rPr>
        <w:t>embedding</w:t>
      </w:r>
      <w:r>
        <w:rPr>
          <w:color w:val="000000" w:themeColor="text1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j-1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.)</m:t>
        </m:r>
      </m:oMath>
      <w:r w:rsidRPr="000852F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</w:p>
    <w:p w14:paraId="1587DD16" w14:textId="295ED5ED" w:rsidR="523B7B90" w:rsidRPr="00C131F2" w:rsidRDefault="00000000" w:rsidP="000852F2">
      <w:pPr>
        <w:ind w:left="2880" w:firstLine="720"/>
        <w:rPr>
          <w:color w:val="000000" w:themeColor="text1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o</m:t>
              </m:r>
            </m:sub>
          </m:sSub>
          <m:r>
            <w:rPr>
              <w:rFonts w:ascii="Cambria Math" w:hAnsi="Cambria Math"/>
              <w:color w:val="000000" w:themeColor="text1"/>
              <w:sz w:val="22"/>
              <w:szCs w:val="22"/>
            </w:rPr>
            <m:t> ∈ </m:t>
          </m:r>
          <m:sSup>
            <m:sSupPr>
              <m:ctrlPr>
                <w:rPr>
                  <w:rFonts w:ascii="Cambria Math" w:hAnsi="Cambria Math"/>
                  <w:color w:val="000000" w:themeColor="text1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>R</m:t>
              </m:r>
            </m:e>
            <m:sup>
              <m:sSup>
                <m:sSup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d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z</m:t>
                      </m:r>
                    </m:e>
                  </m:d>
                </m:sup>
              </m:sSup>
            </m:sup>
          </m:sSup>
        </m:oMath>
      </m:oMathPara>
    </w:p>
    <w:p w14:paraId="7C8CCDA9" w14:textId="07F072B2" w:rsidR="523B7B90" w:rsidRPr="00C131F2" w:rsidRDefault="56050981" w:rsidP="187F585E">
      <w:pPr>
        <w:ind w:left="3600"/>
        <w:jc w:val="both"/>
        <w:rPr>
          <w:i/>
          <w:iCs/>
          <w:color w:val="000000" w:themeColor="text1"/>
          <w:sz w:val="22"/>
          <w:szCs w:val="22"/>
        </w:rPr>
      </w:pPr>
      <w:r w:rsidRPr="00C131F2">
        <w:rPr>
          <w:i/>
          <w:iCs/>
          <w:color w:val="000000" w:themeColor="text1"/>
          <w:sz w:val="22"/>
          <w:szCs w:val="22"/>
        </w:rPr>
        <w:t xml:space="preserve">   </w:t>
      </w:r>
      <w:r w:rsidR="523B7B90" w:rsidRPr="00C131F2">
        <w:rPr>
          <w:color w:val="000000" w:themeColor="text1"/>
          <w:sz w:val="22"/>
          <w:szCs w:val="22"/>
        </w:rPr>
        <w:tab/>
      </w:r>
      <w:r w:rsidR="523B7B90" w:rsidRPr="00C131F2">
        <w:rPr>
          <w:color w:val="000000" w:themeColor="text1"/>
          <w:sz w:val="22"/>
          <w:szCs w:val="22"/>
        </w:rPr>
        <w:tab/>
      </w:r>
      <w:r w:rsidR="523B7B90" w:rsidRPr="00C131F2">
        <w:rPr>
          <w:color w:val="000000" w:themeColor="text1"/>
          <w:sz w:val="22"/>
          <w:szCs w:val="22"/>
        </w:rPr>
        <w:tab/>
      </w:r>
    </w:p>
    <w:p w14:paraId="5280DC05" w14:textId="324B62CE" w:rsidR="00C232BA" w:rsidRPr="009B1281" w:rsidRDefault="00000000" w:rsidP="00C232BA">
      <w:pPr>
        <w:rPr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a 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i,j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v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T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⋅f(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(4)</m:t>
            </m:r>
          </m:sup>
        </m:sSubSup>
        <m:r>
          <w:rPr>
            <w:rFonts w:ascii="Cambria Math" w:hAnsi="Cambria Math"/>
            <w:color w:val="000000" w:themeColor="text1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U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j-1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(a)</m:t>
            </m:r>
          </m:sup>
        </m:sSup>
        <m:r>
          <m:rPr>
            <m:scr m:val="double-struck"/>
          </m:rPr>
          <w:rPr>
            <w:rFonts w:ascii="Cambria Math" w:hAnsi="Cambria Math"/>
            <w:color w:val="000000" w:themeColor="text1"/>
            <w:sz w:val="22"/>
            <w:szCs w:val="22"/>
          </w:rPr>
          <m:t>)∈R</m:t>
        </m:r>
      </m:oMath>
      <w:r w:rsidR="00C232BA" w:rsidRPr="009B1281">
        <w:rPr>
          <w:color w:val="000000" w:themeColor="text1"/>
          <w:sz w:val="22"/>
          <w:szCs w:val="22"/>
        </w:rPr>
        <w:t xml:space="preserve">   </w:t>
      </w:r>
      <w:r w:rsidR="00C232BA" w:rsidRPr="009B1281">
        <w:rPr>
          <w:iCs/>
          <w:color w:val="000000" w:themeColor="text1"/>
          <w:sz w:val="22"/>
          <w:szCs w:val="22"/>
        </w:rPr>
        <w:t xml:space="preserve"> </w:t>
      </w:r>
      <w:r w:rsidR="00C232BA" w:rsidRPr="009B1281">
        <w:rPr>
          <w:iCs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(h)</m:t>
                </m:r>
              </m:sup>
            </m:sSup>
          </m:sup>
        </m:sSup>
      </m:oMath>
      <w:r w:rsidR="00C232BA" w:rsidRPr="009B1281">
        <w:rPr>
          <w:color w:val="000000" w:themeColor="text1"/>
          <w:sz w:val="22"/>
          <w:szCs w:val="22"/>
        </w:rPr>
        <w:t xml:space="preserve"> </w:t>
      </w:r>
    </w:p>
    <w:p w14:paraId="34858A3A" w14:textId="77777777" w:rsidR="00C232BA" w:rsidRPr="009B1281" w:rsidRDefault="00C232BA" w:rsidP="00C232BA">
      <w:pPr>
        <w:rPr>
          <w:color w:val="000000" w:themeColor="text1"/>
          <w:sz w:val="22"/>
          <w:szCs w:val="22"/>
        </w:rPr>
      </w:pP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U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</m:d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</w:p>
    <w:p w14:paraId="2D05316D" w14:textId="4F207B33" w:rsidR="523B7B90" w:rsidRPr="000852F2" w:rsidRDefault="00C232BA" w:rsidP="00C232BA">
      <w:pPr>
        <w:ind w:left="2880" w:firstLine="720"/>
        <w:rPr>
          <w:color w:val="000000" w:themeColor="text1"/>
          <w:sz w:val="22"/>
          <w:szCs w:val="22"/>
        </w:rPr>
      </w:pPr>
      <w:r w:rsidRPr="009B1281">
        <w:rPr>
          <w:color w:val="000000" w:themeColor="text1"/>
          <w:sz w:val="22"/>
          <w:szCs w:val="22"/>
        </w:rPr>
        <w:tab/>
      </w:r>
      <w:r w:rsidRPr="009B1281">
        <w:rPr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(a)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  <w:r w:rsidRPr="000852F2">
        <w:rPr>
          <w:color w:val="000000" w:themeColor="text1"/>
          <w:sz w:val="22"/>
          <w:szCs w:val="22"/>
        </w:rPr>
        <w:t xml:space="preserve">,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v∈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z</m:t>
                    </m:r>
                  </m:e>
                </m:d>
              </m:sup>
            </m:sSup>
          </m:sup>
        </m:sSup>
      </m:oMath>
    </w:p>
    <w:p w14:paraId="18222BD5" w14:textId="111A3515" w:rsidR="00B171A9" w:rsidRDefault="00000000" w:rsidP="00AC4C14">
      <w:pPr>
        <w:rPr>
          <w:iCs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i,j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exp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 xml:space="preserve">a 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i,j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)</m:t>
                </m:r>
              </m:e>
            </m:func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naryPr>
              <m:sub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i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n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</w:rPr>
                              <m:t xml:space="preserve">a 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i',j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)</m:t>
                    </m:r>
                  </m:e>
                </m:func>
              </m:e>
            </m:nary>
          </m:den>
        </m:f>
      </m:oMath>
      <w:r w:rsidR="00B171A9">
        <w:rPr>
          <w:i/>
          <w:color w:val="000000" w:themeColor="text1"/>
          <w:sz w:val="22"/>
          <w:szCs w:val="22"/>
        </w:rPr>
        <w:tab/>
      </w:r>
      <w:r w:rsidR="00B171A9">
        <w:rPr>
          <w:i/>
          <w:color w:val="000000" w:themeColor="text1"/>
          <w:sz w:val="22"/>
          <w:szCs w:val="22"/>
        </w:rPr>
        <w:tab/>
      </w:r>
      <w:r w:rsidR="00B171A9">
        <w:rPr>
          <w:i/>
          <w:color w:val="000000" w:themeColor="text1"/>
          <w:sz w:val="22"/>
          <w:szCs w:val="22"/>
        </w:rPr>
        <w:tab/>
      </w:r>
      <w:r w:rsidR="00B171A9">
        <w:rPr>
          <w:i/>
          <w:color w:val="000000" w:themeColor="text1"/>
          <w:sz w:val="22"/>
          <w:szCs w:val="22"/>
        </w:rPr>
        <w:tab/>
      </w:r>
      <w:r w:rsidR="00B171A9">
        <w:rPr>
          <w:i/>
          <w:color w:val="000000" w:themeColor="text1"/>
          <w:sz w:val="22"/>
          <w:szCs w:val="22"/>
        </w:rPr>
        <w:tab/>
      </w:r>
      <w:r w:rsidR="00B171A9">
        <w:rPr>
          <w:iCs/>
          <w:color w:val="000000" w:themeColor="text1"/>
          <w:sz w:val="22"/>
          <w:szCs w:val="22"/>
        </w:rPr>
        <w:t>(Πόση προσοχή δίνουμε στο</w:t>
      </w:r>
    </w:p>
    <w:p w14:paraId="117A0367" w14:textId="2A57B25C" w:rsidR="00AC4C14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  διάνυσμα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(4)</m:t>
            </m:r>
          </m:sup>
        </m:sSubSup>
      </m:oMath>
      <w:r>
        <w:rPr>
          <w:color w:val="000000" w:themeColor="text1"/>
          <w:sz w:val="22"/>
          <w:szCs w:val="22"/>
        </w:rPr>
        <w:t xml:space="preserve"> του κωδικοποιητή</w:t>
      </w:r>
    </w:p>
    <w:p w14:paraId="08FE7EC5" w14:textId="26F2F825" w:rsidR="00B171A9" w:rsidRDefault="00B171A9" w:rsidP="00B171A9">
      <w:pPr>
        <w:ind w:left="432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όταν παράγουμε το </w:t>
      </w:r>
      <w:r w:rsidRPr="000852F2">
        <w:rPr>
          <w:i/>
          <w:iCs/>
          <w:color w:val="000000" w:themeColor="text1"/>
          <w:sz w:val="22"/>
          <w:szCs w:val="22"/>
          <w:lang w:val="en-US"/>
        </w:rPr>
        <w:t>j</w:t>
      </w:r>
      <w:r w:rsidRPr="000852F2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στο γράμμα </w:t>
      </w:r>
    </w:p>
    <w:p w14:paraId="374CC6A9" w14:textId="285322A3" w:rsidR="00B171A9" w:rsidRPr="000852F2" w:rsidRDefault="00B171A9" w:rsidP="000852F2">
      <w:pPr>
        <w:ind w:left="4320" w:firstLine="720"/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της εξόδου.)</w:t>
      </w:r>
    </w:p>
    <w:p w14:paraId="10E15250" w14:textId="77777777" w:rsidR="00AC4C14" w:rsidRPr="00C131F2" w:rsidRDefault="00AC4C14" w:rsidP="00AC4C14">
      <w:pPr>
        <w:rPr>
          <w:i/>
          <w:color w:val="000000" w:themeColor="text1"/>
          <w:sz w:val="22"/>
          <w:szCs w:val="22"/>
        </w:rPr>
      </w:pPr>
    </w:p>
    <w:p w14:paraId="43CC8672" w14:textId="45A6BF25" w:rsidR="00170672" w:rsidRDefault="00000000" w:rsidP="00AC4C14">
      <w:pPr>
        <w:rPr>
          <w:i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(c)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g(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i,j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i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(4)</m:t>
                </m:r>
              </m:sup>
            </m:sSubSup>
          </m:e>
        </m:nary>
        <m:r>
          <w:rPr>
            <w:rFonts w:ascii="Cambria Math" w:hAnsi="Cambria Math"/>
            <w:color w:val="000000" w:themeColor="text1"/>
            <w:sz w:val="22"/>
            <w:szCs w:val="22"/>
          </w:rPr>
          <m:t>)∈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(a)</m:t>
                </m:r>
              </m:sup>
            </m:sSup>
          </m:sup>
        </m:sSup>
      </m:oMath>
      <w:r w:rsidR="00AC4C14" w:rsidRPr="00C131F2">
        <w:rPr>
          <w:iCs/>
          <w:color w:val="000000" w:themeColor="text1"/>
          <w:sz w:val="22"/>
          <w:szCs w:val="22"/>
        </w:rPr>
        <w:t xml:space="preserve">  </w:t>
      </w:r>
      <w:r w:rsidR="00AC4C14" w:rsidRPr="00C131F2">
        <w:rPr>
          <w:i/>
          <w:color w:val="000000" w:themeColor="text1"/>
          <w:sz w:val="22"/>
          <w:szCs w:val="22"/>
        </w:rPr>
        <w:t xml:space="preserve"> </w:t>
      </w:r>
      <w:r w:rsidR="00F25C64" w:rsidRPr="000852F2">
        <w:rPr>
          <w:i/>
          <w:color w:val="000000" w:themeColor="text1"/>
          <w:sz w:val="22"/>
          <w:szCs w:val="22"/>
        </w:rPr>
        <w:tab/>
      </w:r>
      <w:r w:rsidR="00F25C64" w:rsidRPr="000852F2">
        <w:rPr>
          <w:i/>
          <w:color w:val="000000" w:themeColor="text1"/>
          <w:sz w:val="22"/>
          <w:szCs w:val="22"/>
        </w:rPr>
        <w:tab/>
      </w:r>
      <w:r w:rsidR="00AC4C14" w:rsidRPr="00C131F2">
        <w:rPr>
          <w:i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(c)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a</m:t>
                    </m:r>
                  </m:e>
                </m:d>
              </m:sup>
            </m:s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(h)</m:t>
                </m:r>
              </m:sup>
            </m:sSup>
          </m:sup>
        </m:sSup>
      </m:oMath>
    </w:p>
    <w:p w14:paraId="5EA9C8A3" w14:textId="77777777" w:rsidR="00C232BA" w:rsidRPr="00C131F2" w:rsidRDefault="00C232BA" w:rsidP="00AC4C14">
      <w:pPr>
        <w:rPr>
          <w:i/>
          <w:color w:val="000000" w:themeColor="text1"/>
          <w:sz w:val="22"/>
          <w:szCs w:val="22"/>
        </w:rPr>
      </w:pPr>
    </w:p>
    <w:p w14:paraId="041AAA64" w14:textId="6CE91076" w:rsidR="00AC4C14" w:rsidRPr="00C131F2" w:rsidRDefault="00000000" w:rsidP="00AC4C14">
      <w:pPr>
        <w:rPr>
          <w:i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(o)</m:t>
            </m:r>
          </m:sup>
        </m:sSup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(o)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∈R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|A|</m:t>
            </m:r>
          </m:sup>
        </m:sSup>
      </m:oMath>
      <w:r w:rsidR="00AC4C14" w:rsidRPr="00C131F2">
        <w:rPr>
          <w:i/>
          <w:color w:val="000000" w:themeColor="text1"/>
          <w:sz w:val="22"/>
          <w:szCs w:val="22"/>
        </w:rPr>
        <w:tab/>
      </w:r>
      <w:r w:rsidR="00AC4C14" w:rsidRPr="00C131F2">
        <w:rPr>
          <w:i/>
          <w:color w:val="000000" w:themeColor="text1"/>
          <w:sz w:val="22"/>
          <w:szCs w:val="22"/>
        </w:rPr>
        <w:tab/>
      </w:r>
      <w:r w:rsidR="00AC4C14" w:rsidRPr="00C131F2">
        <w:rPr>
          <w:i/>
          <w:color w:val="000000" w:themeColor="text1"/>
          <w:sz w:val="22"/>
          <w:szCs w:val="22"/>
        </w:rPr>
        <w:tab/>
      </w:r>
      <w:r w:rsidR="00AC4C14" w:rsidRPr="00C131F2">
        <w:rPr>
          <w:i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W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(o)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|A|×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(z)</m:t>
                </m:r>
              </m:sup>
            </m:sSup>
          </m:sup>
        </m:sSup>
      </m:oMath>
    </w:p>
    <w:p w14:paraId="0E076718" w14:textId="0447E688" w:rsidR="00AC4C14" w:rsidRPr="00C131F2" w:rsidRDefault="00AC4C14" w:rsidP="00AC4C14">
      <w:pPr>
        <w:rPr>
          <w:i/>
          <w:color w:val="000000" w:themeColor="text1"/>
          <w:sz w:val="22"/>
          <w:szCs w:val="22"/>
        </w:rPr>
      </w:pPr>
      <w:r w:rsidRPr="00C131F2">
        <w:rPr>
          <w:i/>
          <w:color w:val="000000" w:themeColor="text1"/>
          <w:sz w:val="22"/>
          <w:szCs w:val="22"/>
        </w:rPr>
        <w:tab/>
      </w:r>
      <w:r w:rsidRPr="00C131F2">
        <w:rPr>
          <w:i/>
          <w:color w:val="000000" w:themeColor="text1"/>
          <w:sz w:val="22"/>
          <w:szCs w:val="22"/>
        </w:rPr>
        <w:tab/>
      </w:r>
      <w:r w:rsidRPr="00C131F2">
        <w:rPr>
          <w:i/>
          <w:color w:val="000000" w:themeColor="text1"/>
          <w:sz w:val="22"/>
          <w:szCs w:val="22"/>
        </w:rPr>
        <w:tab/>
      </w:r>
      <w:r w:rsidRPr="00C131F2">
        <w:rPr>
          <w:i/>
          <w:color w:val="000000" w:themeColor="text1"/>
          <w:sz w:val="22"/>
          <w:szCs w:val="22"/>
        </w:rPr>
        <w:tab/>
      </w:r>
      <w:r w:rsidRPr="00C131F2">
        <w:rPr>
          <w:i/>
          <w:color w:val="000000" w:themeColor="text1"/>
          <w:sz w:val="22"/>
          <w:szCs w:val="22"/>
        </w:rPr>
        <w:tab/>
      </w:r>
      <w:r w:rsidRPr="00C131F2">
        <w:rPr>
          <w:i/>
          <w:color w:val="000000" w:themeColor="text1"/>
          <w:sz w:val="22"/>
          <w:szCs w:val="22"/>
        </w:rPr>
        <w:tab/>
      </w:r>
      <w:r w:rsidRPr="00C131F2">
        <w:rPr>
          <w:i/>
          <w:color w:val="000000" w:themeColor="text1"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(o)</m:t>
            </m:r>
          </m:sup>
        </m:sSup>
        <m:r>
          <w:rPr>
            <w:rFonts w:ascii="Cambria Math" w:hAnsi="Cambria Math"/>
            <w:color w:val="000000" w:themeColor="text1"/>
            <w:sz w:val="22"/>
            <w:szCs w:val="22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|A|</m:t>
            </m:r>
          </m:sup>
        </m:sSup>
      </m:oMath>
    </w:p>
    <w:p w14:paraId="3E4C4B81" w14:textId="77777777" w:rsidR="00C232BA" w:rsidRDefault="00000000" w:rsidP="00A73265">
      <w:pPr>
        <w:ind w:left="2160" w:hanging="2160"/>
        <w:rPr>
          <w:iCs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o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j,k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exp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  <w:lang w:val="en-US"/>
                          </w:rPr>
                          <m:t>o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j,k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)</m:t>
                </m:r>
              </m:e>
            </m:func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k'=1</m:t>
                </m:r>
              </m:sub>
              <m:sup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|A|</m:t>
                </m:r>
              </m:sup>
              <m:e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  <w:lang w:val="en-US"/>
                      </w:rPr>
                      <m:t>exp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m:t>o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j,k'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)</m:t>
                    </m:r>
                  </m:e>
                </m:func>
              </m:e>
            </m:nary>
          </m:den>
        </m:f>
      </m:oMath>
      <w:r w:rsidR="00AC4C14" w:rsidRPr="00C131F2">
        <w:rPr>
          <w:i/>
          <w:color w:val="000000" w:themeColor="text1"/>
          <w:sz w:val="22"/>
          <w:szCs w:val="22"/>
        </w:rPr>
        <w:t xml:space="preserve"> </w:t>
      </w:r>
      <w:r w:rsidR="00AC4C14" w:rsidRPr="00C131F2">
        <w:rPr>
          <w:i/>
          <w:color w:val="000000" w:themeColor="text1"/>
          <w:sz w:val="22"/>
          <w:szCs w:val="22"/>
        </w:rPr>
        <w:tab/>
        <w:t xml:space="preserve"> </w:t>
      </w:r>
      <w:r w:rsidR="00AC4C14" w:rsidRPr="00C131F2">
        <w:rPr>
          <w:iCs/>
          <w:color w:val="000000" w:themeColor="text1"/>
          <w:sz w:val="22"/>
          <w:szCs w:val="22"/>
        </w:rPr>
        <w:t xml:space="preserve">(Πόσο πιθανό θεωρεί το μοντέλο </w:t>
      </w:r>
      <w:r w:rsidR="00A73265" w:rsidRPr="00C131F2">
        <w:rPr>
          <w:iCs/>
          <w:color w:val="000000" w:themeColor="text1"/>
          <w:sz w:val="22"/>
          <w:szCs w:val="22"/>
        </w:rPr>
        <w:t>το</w:t>
      </w:r>
      <w:r w:rsidR="00AC4C14" w:rsidRPr="00C131F2">
        <w:rPr>
          <w:iCs/>
          <w:color w:val="000000" w:themeColor="text1"/>
          <w:sz w:val="22"/>
          <w:szCs w:val="22"/>
        </w:rPr>
        <w:t xml:space="preserve"> </w:t>
      </w:r>
      <w:r w:rsidR="00AC4C14" w:rsidRPr="00C131F2">
        <w:rPr>
          <w:i/>
          <w:color w:val="000000" w:themeColor="text1"/>
          <w:sz w:val="22"/>
          <w:szCs w:val="22"/>
          <w:lang w:val="en-US"/>
        </w:rPr>
        <w:t>k</w:t>
      </w:r>
      <w:r w:rsidR="00AC4C14" w:rsidRPr="00C131F2">
        <w:rPr>
          <w:iCs/>
          <w:color w:val="000000" w:themeColor="text1"/>
          <w:sz w:val="22"/>
          <w:szCs w:val="22"/>
        </w:rPr>
        <w:t>-</w:t>
      </w:r>
      <w:proofErr w:type="spellStart"/>
      <w:r w:rsidR="00A73265" w:rsidRPr="00C131F2">
        <w:rPr>
          <w:iCs/>
          <w:color w:val="000000" w:themeColor="text1"/>
          <w:sz w:val="22"/>
          <w:szCs w:val="22"/>
        </w:rPr>
        <w:t>στό</w:t>
      </w:r>
      <w:proofErr w:type="spellEnd"/>
      <w:r w:rsidR="00AC4C14" w:rsidRPr="00C131F2">
        <w:rPr>
          <w:iCs/>
          <w:color w:val="000000" w:themeColor="text1"/>
          <w:sz w:val="22"/>
          <w:szCs w:val="22"/>
        </w:rPr>
        <w:t xml:space="preserve"> </w:t>
      </w:r>
      <w:r w:rsidR="00A73265" w:rsidRPr="00C131F2">
        <w:rPr>
          <w:iCs/>
          <w:color w:val="000000" w:themeColor="text1"/>
          <w:sz w:val="22"/>
          <w:szCs w:val="22"/>
        </w:rPr>
        <w:t>γράμμα</w:t>
      </w:r>
      <w:r w:rsidR="00AC4C14" w:rsidRPr="00C131F2">
        <w:rPr>
          <w:iCs/>
          <w:color w:val="000000" w:themeColor="text1"/>
          <w:sz w:val="22"/>
          <w:szCs w:val="22"/>
        </w:rPr>
        <w:t xml:space="preserve"> του </w:t>
      </w:r>
      <w:r w:rsidR="00A73265" w:rsidRPr="00C131F2">
        <w:rPr>
          <w:iCs/>
          <w:color w:val="000000" w:themeColor="text1"/>
          <w:sz w:val="22"/>
          <w:szCs w:val="22"/>
        </w:rPr>
        <w:t>αλφαβήτου</w:t>
      </w:r>
      <w:r w:rsidR="00AC4C14" w:rsidRPr="00C131F2">
        <w:rPr>
          <w:iCs/>
          <w:color w:val="000000" w:themeColor="text1"/>
          <w:sz w:val="22"/>
          <w:szCs w:val="22"/>
        </w:rPr>
        <w:t xml:space="preserve"> </w:t>
      </w:r>
      <w:r w:rsidR="00C232BA" w:rsidRPr="00C232BA">
        <w:rPr>
          <w:iCs/>
          <w:color w:val="000000" w:themeColor="text1"/>
          <w:sz w:val="22"/>
          <w:szCs w:val="22"/>
        </w:rPr>
        <w:t xml:space="preserve">  </w:t>
      </w:r>
    </w:p>
    <w:p w14:paraId="2E0ED741" w14:textId="0AF69E8E" w:rsidR="00AC4C14" w:rsidRPr="00C131F2" w:rsidRDefault="00C232BA" w:rsidP="00C232BA">
      <w:pPr>
        <w:ind w:left="2160"/>
        <w:rPr>
          <w:iCs/>
          <w:color w:val="000000" w:themeColor="text1"/>
          <w:sz w:val="22"/>
          <w:szCs w:val="22"/>
        </w:rPr>
      </w:pPr>
      <m:oMath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   </m:t>
        </m:r>
      </m:oMath>
      <w:r w:rsidR="00AC4C14" w:rsidRPr="00C131F2">
        <w:rPr>
          <w:iCs/>
          <w:color w:val="000000" w:themeColor="text1"/>
          <w:sz w:val="22"/>
          <w:szCs w:val="22"/>
        </w:rPr>
        <w:t xml:space="preserve">να είναι </w:t>
      </w:r>
      <w:r w:rsidR="00A73265" w:rsidRPr="00C131F2">
        <w:rPr>
          <w:iCs/>
          <w:color w:val="000000" w:themeColor="text1"/>
          <w:sz w:val="22"/>
          <w:szCs w:val="22"/>
        </w:rPr>
        <w:t>το</w:t>
      </w:r>
      <w:r w:rsidR="00AC4C14" w:rsidRPr="00C131F2">
        <w:rPr>
          <w:iCs/>
          <w:color w:val="000000" w:themeColor="text1"/>
          <w:sz w:val="22"/>
          <w:szCs w:val="22"/>
        </w:rPr>
        <w:t xml:space="preserve"> σωστ</w:t>
      </w:r>
      <w:r w:rsidR="00A73265" w:rsidRPr="00C131F2">
        <w:rPr>
          <w:iCs/>
          <w:color w:val="000000" w:themeColor="text1"/>
          <w:sz w:val="22"/>
          <w:szCs w:val="22"/>
        </w:rPr>
        <w:t>ό</w:t>
      </w:r>
      <w:r w:rsidR="00AC4C14" w:rsidRPr="00C131F2">
        <w:rPr>
          <w:iCs/>
          <w:color w:val="000000" w:themeColor="text1"/>
          <w:sz w:val="22"/>
          <w:szCs w:val="22"/>
        </w:rPr>
        <w:t xml:space="preserve"> για την </w:t>
      </w:r>
      <w:r w:rsidR="00AC4C14" w:rsidRPr="00C131F2">
        <w:rPr>
          <w:i/>
          <w:color w:val="000000" w:themeColor="text1"/>
          <w:sz w:val="22"/>
          <w:szCs w:val="22"/>
          <w:lang w:val="en-US"/>
        </w:rPr>
        <w:t>j</w:t>
      </w:r>
      <w:r w:rsidR="00AC4C14" w:rsidRPr="00C131F2">
        <w:rPr>
          <w:iCs/>
          <w:color w:val="000000" w:themeColor="text1"/>
          <w:sz w:val="22"/>
          <w:szCs w:val="22"/>
        </w:rPr>
        <w:t>-</w:t>
      </w:r>
      <w:proofErr w:type="spellStart"/>
      <w:r w:rsidR="00AC4C14" w:rsidRPr="00C131F2">
        <w:rPr>
          <w:iCs/>
          <w:color w:val="000000" w:themeColor="text1"/>
          <w:sz w:val="22"/>
          <w:szCs w:val="22"/>
        </w:rPr>
        <w:t>στή</w:t>
      </w:r>
      <w:proofErr w:type="spellEnd"/>
      <w:r w:rsidR="00AC4C14" w:rsidRPr="00C131F2">
        <w:rPr>
          <w:iCs/>
          <w:color w:val="000000" w:themeColor="text1"/>
          <w:sz w:val="22"/>
          <w:szCs w:val="22"/>
        </w:rPr>
        <w:t xml:space="preserve"> θέση της </w:t>
      </w:r>
      <w:r>
        <w:rPr>
          <w:iCs/>
          <w:color w:val="000000" w:themeColor="text1"/>
          <w:sz w:val="22"/>
          <w:szCs w:val="22"/>
        </w:rPr>
        <w:t>ακολουθίας εξόδου</w:t>
      </w:r>
      <w:r w:rsidR="00AC4C14" w:rsidRPr="00C131F2">
        <w:rPr>
          <w:iCs/>
          <w:color w:val="000000" w:themeColor="text1"/>
          <w:sz w:val="22"/>
          <w:szCs w:val="22"/>
        </w:rPr>
        <w:t>.)</w:t>
      </w:r>
    </w:p>
    <w:p w14:paraId="0A6497A2" w14:textId="77777777" w:rsidR="00AC4C14" w:rsidRPr="00C131F2" w:rsidRDefault="00AC4C14" w:rsidP="00AC4C14">
      <w:pPr>
        <w:rPr>
          <w:iCs/>
          <w:color w:val="000000" w:themeColor="text1"/>
          <w:sz w:val="22"/>
          <w:szCs w:val="22"/>
        </w:rPr>
      </w:pPr>
    </w:p>
    <w:p w14:paraId="5019CC1C" w14:textId="69E16FCF" w:rsidR="00AC4C14" w:rsidRPr="00C131F2" w:rsidRDefault="00000000" w:rsidP="00AC4C14">
      <w:pPr>
        <w:rPr>
          <w:iCs/>
          <w:color w:val="000000" w:themeColor="text1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  <m:r>
          <w:rPr>
            <w:rFonts w:ascii="Cambria Math" w:hAnsi="Cambria Math"/>
            <w:color w:val="000000" w:themeColor="text1"/>
            <w:sz w:val="22"/>
            <w:szCs w:val="22"/>
          </w:rPr>
          <m:t>=</m:t>
        </m:r>
        <m:func>
          <m:func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Cs/>
                    <w:color w:val="000000" w:themeColor="text1"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  <w:lang w:val="en-US"/>
                  </w:rPr>
                  <m:t>argmax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 xml:space="preserve"> 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j,l</m:t>
                </m:r>
              </m:sub>
            </m:sSub>
          </m:e>
        </m:func>
        <m:r>
          <w:rPr>
            <w:rFonts w:ascii="Cambria Math" w:hAnsi="Cambria Math"/>
            <w:color w:val="000000" w:themeColor="text1"/>
            <w:sz w:val="22"/>
            <w:szCs w:val="22"/>
          </w:rPr>
          <m:t xml:space="preserve"> </m:t>
        </m:r>
      </m:oMath>
      <w:r w:rsidR="00AC4C14" w:rsidRPr="00C131F2">
        <w:rPr>
          <w:iCs/>
          <w:color w:val="000000" w:themeColor="text1"/>
          <w:sz w:val="22"/>
          <w:szCs w:val="22"/>
        </w:rPr>
        <w:tab/>
        <w:t>(Σύμφωνα με το 1-</w:t>
      </w:r>
      <w:r w:rsidR="00AC4C14" w:rsidRPr="00C131F2">
        <w:rPr>
          <w:iCs/>
          <w:color w:val="000000" w:themeColor="text1"/>
          <w:sz w:val="22"/>
          <w:szCs w:val="22"/>
          <w:lang w:val="en-US"/>
        </w:rPr>
        <w:t>hot</w:t>
      </w:r>
      <w:r w:rsidR="00AC4C14" w:rsidRPr="00C131F2">
        <w:rPr>
          <w:iCs/>
          <w:color w:val="000000" w:themeColor="text1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</m:oMath>
      <w:r w:rsidR="00AC4C14" w:rsidRPr="00C131F2">
        <w:rPr>
          <w:iCs/>
          <w:color w:val="000000" w:themeColor="text1"/>
          <w:sz w:val="22"/>
          <w:szCs w:val="22"/>
        </w:rPr>
        <w:t xml:space="preserve">, </w:t>
      </w:r>
      <w:r w:rsidR="00B306E8" w:rsidRPr="00C131F2">
        <w:rPr>
          <w:iCs/>
          <w:color w:val="000000" w:themeColor="text1"/>
          <w:sz w:val="22"/>
          <w:szCs w:val="22"/>
        </w:rPr>
        <w:t>το</w:t>
      </w:r>
      <w:r w:rsidR="00AC4C14" w:rsidRPr="00C131F2">
        <w:rPr>
          <w:iCs/>
          <w:color w:val="000000" w:themeColor="text1"/>
          <w:sz w:val="22"/>
          <w:szCs w:val="22"/>
        </w:rPr>
        <w:t xml:space="preserve"> σωστ</w:t>
      </w:r>
      <w:r w:rsidR="00B306E8" w:rsidRPr="00C131F2">
        <w:rPr>
          <w:iCs/>
          <w:color w:val="000000" w:themeColor="text1"/>
          <w:sz w:val="22"/>
          <w:szCs w:val="22"/>
        </w:rPr>
        <w:t>ό</w:t>
      </w:r>
      <w:r w:rsidR="00AC4C14" w:rsidRPr="00C131F2">
        <w:rPr>
          <w:iCs/>
          <w:color w:val="000000" w:themeColor="text1"/>
          <w:sz w:val="22"/>
          <w:szCs w:val="22"/>
        </w:rPr>
        <w:t xml:space="preserve"> </w:t>
      </w:r>
      <w:r w:rsidR="00B306E8" w:rsidRPr="00C131F2">
        <w:rPr>
          <w:iCs/>
          <w:color w:val="000000" w:themeColor="text1"/>
          <w:sz w:val="22"/>
          <w:szCs w:val="22"/>
        </w:rPr>
        <w:t>γράμμα</w:t>
      </w:r>
      <w:r w:rsidR="00AC4C14" w:rsidRPr="00C131F2">
        <w:rPr>
          <w:iCs/>
          <w:color w:val="000000" w:themeColor="text1"/>
          <w:sz w:val="22"/>
          <w:szCs w:val="22"/>
        </w:rPr>
        <w:t xml:space="preserve"> στην </w:t>
      </w:r>
      <w:r w:rsidR="00AC4C14" w:rsidRPr="00C131F2">
        <w:rPr>
          <w:i/>
          <w:color w:val="000000" w:themeColor="text1"/>
          <w:sz w:val="22"/>
          <w:szCs w:val="22"/>
          <w:lang w:val="en-US"/>
        </w:rPr>
        <w:t>j</w:t>
      </w:r>
      <w:r w:rsidR="00AC4C14" w:rsidRPr="00C131F2">
        <w:rPr>
          <w:iCs/>
          <w:color w:val="000000" w:themeColor="text1"/>
          <w:sz w:val="22"/>
          <w:szCs w:val="22"/>
        </w:rPr>
        <w:t>-</w:t>
      </w:r>
      <w:proofErr w:type="spellStart"/>
      <w:r w:rsidR="00AC4C14" w:rsidRPr="00C131F2">
        <w:rPr>
          <w:iCs/>
          <w:color w:val="000000" w:themeColor="text1"/>
          <w:sz w:val="22"/>
          <w:szCs w:val="22"/>
        </w:rPr>
        <w:t>στή</w:t>
      </w:r>
      <w:proofErr w:type="spellEnd"/>
      <w:r w:rsidR="00AC4C14" w:rsidRPr="00C131F2">
        <w:rPr>
          <w:iCs/>
          <w:color w:val="000000" w:themeColor="text1"/>
          <w:sz w:val="22"/>
          <w:szCs w:val="22"/>
        </w:rPr>
        <w:t xml:space="preserve"> θέση της </w:t>
      </w:r>
      <w:r w:rsidR="00AC4C14" w:rsidRPr="00C131F2">
        <w:rPr>
          <w:iCs/>
          <w:color w:val="000000" w:themeColor="text1"/>
          <w:sz w:val="22"/>
          <w:szCs w:val="22"/>
        </w:rPr>
        <w:tab/>
      </w:r>
      <w:r w:rsidR="00AC4C14" w:rsidRPr="00C131F2">
        <w:rPr>
          <w:iCs/>
          <w:color w:val="000000" w:themeColor="text1"/>
          <w:sz w:val="22"/>
          <w:szCs w:val="22"/>
        </w:rPr>
        <w:tab/>
      </w:r>
      <w:r w:rsidR="00AC4C14" w:rsidRPr="00C131F2">
        <w:rPr>
          <w:iCs/>
          <w:color w:val="000000" w:themeColor="text1"/>
          <w:sz w:val="22"/>
          <w:szCs w:val="22"/>
        </w:rPr>
        <w:tab/>
      </w:r>
      <w:r w:rsidR="00AC4C14" w:rsidRPr="00C131F2">
        <w:rPr>
          <w:iCs/>
          <w:color w:val="000000" w:themeColor="text1"/>
          <w:sz w:val="22"/>
          <w:szCs w:val="22"/>
        </w:rPr>
        <w:tab/>
        <w:t xml:space="preserve"> </w:t>
      </w:r>
      <w:r w:rsidR="00C232BA">
        <w:rPr>
          <w:iCs/>
          <w:color w:val="000000" w:themeColor="text1"/>
          <w:sz w:val="22"/>
          <w:szCs w:val="22"/>
        </w:rPr>
        <w:t>ακολουθίας εξόδου</w:t>
      </w:r>
      <w:r w:rsidR="00AC4C14" w:rsidRPr="00C131F2">
        <w:rPr>
          <w:iCs/>
          <w:color w:val="000000" w:themeColor="text1"/>
          <w:sz w:val="22"/>
          <w:szCs w:val="22"/>
        </w:rPr>
        <w:t xml:space="preserve"> βρίσκεται στη θέση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</m:t>
            </m:r>
          </m:sub>
        </m:sSub>
      </m:oMath>
      <w:r w:rsidR="00AC4C14" w:rsidRPr="00C131F2">
        <w:rPr>
          <w:iCs/>
          <w:color w:val="000000" w:themeColor="text1"/>
          <w:sz w:val="22"/>
          <w:szCs w:val="22"/>
        </w:rPr>
        <w:t xml:space="preserve"> του </w:t>
      </w:r>
      <w:r w:rsidR="00B306E8" w:rsidRPr="00C131F2">
        <w:rPr>
          <w:iCs/>
          <w:color w:val="000000" w:themeColor="text1"/>
          <w:sz w:val="22"/>
          <w:szCs w:val="22"/>
        </w:rPr>
        <w:t>αλφαβήτου</w:t>
      </w:r>
      <w:r w:rsidR="00AC4C14" w:rsidRPr="00C131F2">
        <w:rPr>
          <w:iCs/>
          <w:color w:val="000000" w:themeColor="text1"/>
          <w:sz w:val="22"/>
          <w:szCs w:val="22"/>
        </w:rPr>
        <w:t>.)</w:t>
      </w:r>
    </w:p>
    <w:p w14:paraId="08B83919" w14:textId="77777777" w:rsidR="00AC4C14" w:rsidRPr="00C131F2" w:rsidRDefault="00AC4C14" w:rsidP="00AC4C14">
      <w:pPr>
        <w:rPr>
          <w:iCs/>
          <w:color w:val="000000" w:themeColor="text1"/>
          <w:sz w:val="22"/>
          <w:szCs w:val="22"/>
        </w:rPr>
      </w:pPr>
    </w:p>
    <w:p w14:paraId="1E732F47" w14:textId="28FFB5DA" w:rsidR="00AC4C14" w:rsidRPr="00C131F2" w:rsidRDefault="00AC4C14" w:rsidP="00AC4C14">
      <w:pPr>
        <w:rPr>
          <w:iCs/>
          <w:color w:val="000000" w:themeColor="text1"/>
          <w:sz w:val="22"/>
          <w:szCs w:val="22"/>
        </w:rPr>
      </w:pPr>
      <m:oMath>
        <m:r>
          <w:rPr>
            <w:rFonts w:ascii="Cambria Math" w:hAnsi="Cambria Math"/>
            <w:color w:val="000000" w:themeColor="text1"/>
            <w:sz w:val="22"/>
            <w:szCs w:val="22"/>
          </w:rPr>
          <m:t>L=-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iCs/>
                <w:color w:val="000000" w:themeColor="text1"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j=1</m:t>
            </m:r>
          </m:sub>
          <m:sup>
            <m:r>
              <w:rPr>
                <w:rFonts w:ascii="Cambria Math" w:hAnsi="Cambria Math"/>
                <w:color w:val="000000" w:themeColor="text1"/>
                <w:sz w:val="22"/>
                <w:szCs w:val="22"/>
              </w:rPr>
              <m:t>m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log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j,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2"/>
                            <w:szCs w:val="22"/>
                          </w:rPr>
                          <m:t>j</m:t>
                        </m:r>
                      </m:sub>
                    </m:sSub>
                  </m:sub>
                </m:sSub>
              </m:e>
            </m:func>
          </m:e>
        </m:nary>
      </m:oMath>
      <w:r w:rsidRPr="00C131F2">
        <w:rPr>
          <w:iCs/>
          <w:color w:val="000000" w:themeColor="text1"/>
          <w:sz w:val="22"/>
          <w:szCs w:val="22"/>
        </w:rPr>
        <w:t xml:space="preserve"> </w:t>
      </w:r>
      <w:r w:rsidRPr="00C131F2">
        <w:rPr>
          <w:iCs/>
          <w:color w:val="000000" w:themeColor="text1"/>
          <w:sz w:val="22"/>
          <w:szCs w:val="22"/>
        </w:rPr>
        <w:tab/>
        <w:t xml:space="preserve">(Ελαχιστοποιώντας το </w:t>
      </w:r>
      <w:r w:rsidRPr="00C131F2">
        <w:rPr>
          <w:i/>
          <w:color w:val="000000" w:themeColor="text1"/>
          <w:sz w:val="22"/>
          <w:szCs w:val="22"/>
          <w:lang w:val="en-US"/>
        </w:rPr>
        <w:t>L</w:t>
      </w:r>
      <w:r w:rsidRPr="00C131F2">
        <w:rPr>
          <w:iCs/>
          <w:color w:val="000000" w:themeColor="text1"/>
          <w:sz w:val="22"/>
          <w:szCs w:val="22"/>
        </w:rPr>
        <w:t>, μεγιστοποιούμε την πιθανότητα που δίνει</w:t>
      </w:r>
    </w:p>
    <w:p w14:paraId="28184874" w14:textId="77777777" w:rsidR="00012CA2" w:rsidRDefault="00AC4C14" w:rsidP="00B306E8">
      <w:pPr>
        <w:ind w:left="2160" w:firstLine="60"/>
        <w:rPr>
          <w:iCs/>
          <w:color w:val="000000" w:themeColor="text1"/>
          <w:sz w:val="22"/>
          <w:szCs w:val="22"/>
        </w:rPr>
      </w:pPr>
      <w:r w:rsidRPr="00C131F2">
        <w:rPr>
          <w:iCs/>
          <w:color w:val="000000" w:themeColor="text1"/>
          <w:sz w:val="22"/>
          <w:szCs w:val="22"/>
        </w:rPr>
        <w:t xml:space="preserve">το μοντέλο </w:t>
      </w:r>
      <w:r w:rsidR="00B306E8" w:rsidRPr="00C131F2">
        <w:rPr>
          <w:iCs/>
          <w:color w:val="000000" w:themeColor="text1"/>
          <w:sz w:val="22"/>
          <w:szCs w:val="22"/>
        </w:rPr>
        <w:t>στα</w:t>
      </w:r>
      <w:r w:rsidRPr="00C131F2">
        <w:rPr>
          <w:iCs/>
          <w:color w:val="000000" w:themeColor="text1"/>
          <w:sz w:val="22"/>
          <w:szCs w:val="22"/>
        </w:rPr>
        <w:t xml:space="preserve"> </w:t>
      </w:r>
      <w:r w:rsidR="00B306E8" w:rsidRPr="00C131F2">
        <w:rPr>
          <w:iCs/>
          <w:color w:val="000000" w:themeColor="text1"/>
          <w:sz w:val="22"/>
          <w:szCs w:val="22"/>
        </w:rPr>
        <w:t>σωστά</w:t>
      </w:r>
      <w:r w:rsidRPr="00C131F2">
        <w:rPr>
          <w:iCs/>
          <w:color w:val="000000" w:themeColor="text1"/>
          <w:sz w:val="22"/>
          <w:szCs w:val="22"/>
        </w:rPr>
        <w:t xml:space="preserve"> </w:t>
      </w:r>
      <w:r w:rsidR="00012CA2">
        <w:rPr>
          <w:iCs/>
          <w:color w:val="000000" w:themeColor="text1"/>
          <w:sz w:val="22"/>
          <w:szCs w:val="22"/>
        </w:rPr>
        <w:t>γράμματα</w:t>
      </w:r>
      <w:r w:rsidRPr="00C131F2">
        <w:rPr>
          <w:iCs/>
          <w:color w:val="000000" w:themeColor="text1"/>
          <w:sz w:val="22"/>
          <w:szCs w:val="22"/>
        </w:rPr>
        <w:t xml:space="preserve">, σε όλες τις θέσεις της </w:t>
      </w:r>
      <w:r w:rsidR="00012CA2">
        <w:rPr>
          <w:iCs/>
          <w:color w:val="000000" w:themeColor="text1"/>
          <w:sz w:val="22"/>
          <w:szCs w:val="22"/>
        </w:rPr>
        <w:t xml:space="preserve">ακολουθίας </w:t>
      </w:r>
    </w:p>
    <w:p w14:paraId="03780643" w14:textId="77777777" w:rsidR="00547D7F" w:rsidRDefault="00012CA2" w:rsidP="00B306E8">
      <w:pPr>
        <w:ind w:left="2160" w:firstLine="6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χαρακτήρων της εξόδου</w:t>
      </w:r>
      <w:r w:rsidR="00AC4C14" w:rsidRPr="00C131F2">
        <w:rPr>
          <w:iCs/>
          <w:color w:val="000000" w:themeColor="text1"/>
          <w:sz w:val="22"/>
          <w:szCs w:val="22"/>
        </w:rPr>
        <w:t>.</w:t>
      </w:r>
      <w:r w:rsidR="00547D7F" w:rsidRPr="000852F2">
        <w:rPr>
          <w:iCs/>
          <w:color w:val="000000" w:themeColor="text1"/>
          <w:sz w:val="22"/>
          <w:szCs w:val="22"/>
        </w:rPr>
        <w:t xml:space="preserve"> </w:t>
      </w:r>
      <w:r w:rsidR="00547D7F">
        <w:rPr>
          <w:iCs/>
          <w:color w:val="000000" w:themeColor="text1"/>
          <w:sz w:val="22"/>
          <w:szCs w:val="22"/>
        </w:rPr>
        <w:t xml:space="preserve">Ως απλούστευση, θεωρούμε εδώ ότι το  </w:t>
      </w:r>
    </w:p>
    <w:p w14:paraId="542774B7" w14:textId="77777777" w:rsidR="00547D7F" w:rsidRDefault="00547D7F" w:rsidP="00B306E8">
      <w:pPr>
        <w:ind w:left="2160" w:firstLine="6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 xml:space="preserve">μοντέλο παράγει πάντα το σωστό μήκος </w:t>
      </w:r>
      <m:oMath>
        <m:r>
          <w:rPr>
            <w:rFonts w:ascii="Cambria Math" w:hAnsi="Cambria Math"/>
            <w:color w:val="000000" w:themeColor="text1"/>
            <w:sz w:val="22"/>
            <w:szCs w:val="22"/>
          </w:rPr>
          <m:t>m</m:t>
        </m:r>
      </m:oMath>
      <w:r>
        <w:rPr>
          <w:iCs/>
          <w:color w:val="000000" w:themeColor="text1"/>
          <w:sz w:val="22"/>
          <w:szCs w:val="22"/>
        </w:rPr>
        <w:t xml:space="preserve"> ακολουθίας χαρακτήρων </w:t>
      </w:r>
    </w:p>
    <w:p w14:paraId="43E97D4D" w14:textId="6ED74964" w:rsidR="00AC4C14" w:rsidRPr="00C131F2" w:rsidRDefault="00547D7F" w:rsidP="00B306E8">
      <w:pPr>
        <w:ind w:left="2160" w:firstLine="60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στην έξοδο.</w:t>
      </w:r>
      <w:r w:rsidR="00D04096" w:rsidRPr="00C131F2">
        <w:rPr>
          <w:iCs/>
          <w:color w:val="000000" w:themeColor="text1"/>
          <w:sz w:val="22"/>
          <w:szCs w:val="22"/>
        </w:rPr>
        <w:t>)</w:t>
      </w:r>
    </w:p>
    <w:p w14:paraId="481FF644" w14:textId="46A06434" w:rsidR="523B7B90" w:rsidRPr="00012CA2" w:rsidRDefault="00B306E8" w:rsidP="00012CA2">
      <w:pPr>
        <w:tabs>
          <w:tab w:val="left" w:pos="498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2115EA9A" w14:textId="1F55BBF0" w:rsidR="00C872DF" w:rsidRPr="00C872DF" w:rsidRDefault="00C872DF" w:rsidP="523B7B90">
      <w:pPr>
        <w:jc w:val="both"/>
        <w:rPr>
          <w:sz w:val="22"/>
          <w:szCs w:val="22"/>
        </w:rPr>
      </w:pPr>
    </w:p>
    <w:sectPr w:rsidR="00C872DF" w:rsidRPr="00C87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67457" w14:textId="77777777" w:rsidR="00F31F29" w:rsidRDefault="00F31F29" w:rsidP="00F42578">
      <w:r>
        <w:separator/>
      </w:r>
    </w:p>
  </w:endnote>
  <w:endnote w:type="continuationSeparator" w:id="0">
    <w:p w14:paraId="7B0AC709" w14:textId="77777777" w:rsidR="00F31F29" w:rsidRDefault="00F31F29" w:rsidP="00F4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557F" w14:textId="77777777" w:rsidR="00A1453A" w:rsidRDefault="00A14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0D863" w14:textId="77777777" w:rsidR="00A1453A" w:rsidRDefault="00A14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CFD7" w14:textId="77777777" w:rsidR="00A1453A" w:rsidRDefault="00A1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63114" w14:textId="77777777" w:rsidR="00F31F29" w:rsidRDefault="00F31F29" w:rsidP="00F42578">
      <w:r>
        <w:separator/>
      </w:r>
    </w:p>
  </w:footnote>
  <w:footnote w:type="continuationSeparator" w:id="0">
    <w:p w14:paraId="05453D04" w14:textId="77777777" w:rsidR="00F31F29" w:rsidRDefault="00F31F29" w:rsidP="00F42578">
      <w:r>
        <w:continuationSeparator/>
      </w:r>
    </w:p>
  </w:footnote>
  <w:footnote w:id="1">
    <w:p w14:paraId="4ADCDB47" w14:textId="68743EE6" w:rsidR="00B04EF3" w:rsidRDefault="00B04EF3" w:rsidP="008277CA">
      <w:pPr>
        <w:pStyle w:val="FootnoteText"/>
        <w:jc w:val="both"/>
      </w:pPr>
      <w:r>
        <w:rPr>
          <w:rStyle w:val="FootnoteReference"/>
        </w:rPr>
        <w:footnoteRef/>
      </w:r>
      <w:r w:rsidR="006C787A">
        <w:t xml:space="preserve"> </w:t>
      </w:r>
      <w:r>
        <w:t xml:space="preserve">Ο διδάσκων ευχαριστεί την κ. Σοφία Ελευθερίου για την προετοιμασία </w:t>
      </w:r>
      <w:r w:rsidR="008277CA">
        <w:t>των απαντήσεων των ασκήσεων 1 και 2</w:t>
      </w:r>
      <w:r>
        <w:t>.</w:t>
      </w:r>
    </w:p>
  </w:footnote>
  <w:footnote w:id="2">
    <w:p w14:paraId="7C2CCF9A" w14:textId="5FD5378E" w:rsidR="00B04EF3" w:rsidRDefault="00B04EF3">
      <w:pPr>
        <w:pStyle w:val="FootnoteText"/>
      </w:pPr>
      <w:r>
        <w:rPr>
          <w:rStyle w:val="FootnoteReference"/>
        </w:rPr>
        <w:footnoteRef/>
      </w:r>
      <w:r>
        <w:t xml:space="preserve"> Σ</w:t>
      </w:r>
      <w:r w:rsidRPr="00B04EF3">
        <w:t xml:space="preserve">την πράξη χρησιμοποιούμε και άλλα </w:t>
      </w:r>
      <w:r>
        <w:t xml:space="preserve">ειδικά </w:t>
      </w:r>
      <w:proofErr w:type="spellStart"/>
      <w:r w:rsidRPr="00B04EF3">
        <w:t>tokens</w:t>
      </w:r>
      <w:proofErr w:type="spellEnd"/>
      <w:r>
        <w:t xml:space="preserve">, </w:t>
      </w:r>
      <w:r w:rsidRPr="00B04EF3">
        <w:t>όπως είναι το &lt;s&gt;</w:t>
      </w:r>
      <w:r>
        <w:t>, τα οποία παραλείπονται εδώ</w:t>
      </w:r>
      <w:r w:rsidRPr="00B04EF3">
        <w:t>.</w:t>
      </w:r>
    </w:p>
  </w:footnote>
  <w:footnote w:id="3">
    <w:p w14:paraId="7AE600E4" w14:textId="6A164405" w:rsidR="003348A5" w:rsidRPr="003348A5" w:rsidRDefault="003348A5">
      <w:pPr>
        <w:pStyle w:val="FootnoteText"/>
      </w:pPr>
      <w:r>
        <w:rPr>
          <w:rStyle w:val="FootnoteReference"/>
        </w:rPr>
        <w:footnoteRef/>
      </w:r>
      <w:r>
        <w:t xml:space="preserve"> Στην πράξη συχνά </w:t>
      </w:r>
      <w:proofErr w:type="spellStart"/>
      <w:r>
        <w:t>υπο-δειγματοληπτούμε</w:t>
      </w:r>
      <w:proofErr w:type="spellEnd"/>
      <w:r>
        <w:t xml:space="preserve"> την ακολουθία διανυσμάτων που έχει δημιουργήσει ένα μοντέλο σαν το </w:t>
      </w:r>
      <w:r>
        <w:rPr>
          <w:sz w:val="22"/>
          <w:szCs w:val="22"/>
          <w:lang w:val="en-US"/>
        </w:rPr>
        <w:t>wav</w:t>
      </w:r>
      <w:r w:rsidRPr="00B04EF3">
        <w:rPr>
          <w:sz w:val="22"/>
          <w:szCs w:val="22"/>
        </w:rPr>
        <w:t>2</w:t>
      </w:r>
      <w:proofErr w:type="spellStart"/>
      <w:r>
        <w:rPr>
          <w:sz w:val="22"/>
          <w:szCs w:val="22"/>
          <w:lang w:val="en-US"/>
        </w:rPr>
        <w:t>vec</w:t>
      </w:r>
      <w:proofErr w:type="spellEnd"/>
      <w:r w:rsidRPr="00B04E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ή το </w:t>
      </w:r>
      <w:proofErr w:type="spellStart"/>
      <w:r>
        <w:rPr>
          <w:sz w:val="22"/>
          <w:szCs w:val="22"/>
          <w:lang w:val="en-US"/>
        </w:rPr>
        <w:t>HuBERT</w:t>
      </w:r>
      <w:proofErr w:type="spellEnd"/>
      <w:r w:rsidRPr="003348A5">
        <w:rPr>
          <w:sz w:val="22"/>
          <w:szCs w:val="22"/>
        </w:rPr>
        <w:t>.</w:t>
      </w:r>
    </w:p>
  </w:footnote>
  <w:footnote w:id="4">
    <w:p w14:paraId="3D07010B" w14:textId="77777777" w:rsidR="000853F5" w:rsidRDefault="000853F5" w:rsidP="000853F5">
      <w:pPr>
        <w:pStyle w:val="FootnoteText"/>
      </w:pPr>
      <w:r>
        <w:rPr>
          <w:rStyle w:val="FootnoteReference"/>
        </w:rPr>
        <w:footnoteRef/>
      </w:r>
      <w:r>
        <w:t xml:space="preserve"> Σ</w:t>
      </w:r>
      <w:r w:rsidRPr="00B04EF3">
        <w:t xml:space="preserve">την πράξη χρησιμοποιούμε και άλλα </w:t>
      </w:r>
      <w:r>
        <w:t xml:space="preserve">ειδικά </w:t>
      </w:r>
      <w:proofErr w:type="spellStart"/>
      <w:r w:rsidRPr="00B04EF3">
        <w:t>tokens</w:t>
      </w:r>
      <w:proofErr w:type="spellEnd"/>
      <w:r>
        <w:t xml:space="preserve">, </w:t>
      </w:r>
      <w:r w:rsidRPr="00B04EF3">
        <w:t>όπως είναι το &lt;s&gt;</w:t>
      </w:r>
      <w:r>
        <w:t>, τα οποία παραλείπονται εδώ</w:t>
      </w:r>
      <w:r w:rsidRPr="00B04E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6D150" w14:textId="77777777" w:rsidR="00A1453A" w:rsidRDefault="00A14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5AF63" w14:textId="77777777" w:rsidR="00A1453A" w:rsidRDefault="00A14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6DEAB" w14:textId="77777777" w:rsidR="00A1453A" w:rsidRDefault="00A14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6C83"/>
    <w:multiLevelType w:val="hybridMultilevel"/>
    <w:tmpl w:val="DBD64E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F6AE1"/>
    <w:multiLevelType w:val="hybridMultilevel"/>
    <w:tmpl w:val="F1922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72EB"/>
    <w:multiLevelType w:val="hybridMultilevel"/>
    <w:tmpl w:val="D81C3148"/>
    <w:lvl w:ilvl="0" w:tplc="1D3C0734">
      <w:start w:val="1"/>
      <w:numFmt w:val="lowerLetter"/>
      <w:lvlText w:val="%1)"/>
      <w:lvlJc w:val="left"/>
      <w:pPr>
        <w:ind w:left="6598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7318" w:hanging="360"/>
      </w:pPr>
    </w:lvl>
    <w:lvl w:ilvl="2" w:tplc="0408001B" w:tentative="1">
      <w:start w:val="1"/>
      <w:numFmt w:val="lowerRoman"/>
      <w:lvlText w:val="%3."/>
      <w:lvlJc w:val="right"/>
      <w:pPr>
        <w:ind w:left="8038" w:hanging="180"/>
      </w:pPr>
    </w:lvl>
    <w:lvl w:ilvl="3" w:tplc="0408000F" w:tentative="1">
      <w:start w:val="1"/>
      <w:numFmt w:val="decimal"/>
      <w:lvlText w:val="%4."/>
      <w:lvlJc w:val="left"/>
      <w:pPr>
        <w:ind w:left="8758" w:hanging="360"/>
      </w:pPr>
    </w:lvl>
    <w:lvl w:ilvl="4" w:tplc="04080019" w:tentative="1">
      <w:start w:val="1"/>
      <w:numFmt w:val="lowerLetter"/>
      <w:lvlText w:val="%5."/>
      <w:lvlJc w:val="left"/>
      <w:pPr>
        <w:ind w:left="9478" w:hanging="360"/>
      </w:pPr>
    </w:lvl>
    <w:lvl w:ilvl="5" w:tplc="0408001B" w:tentative="1">
      <w:start w:val="1"/>
      <w:numFmt w:val="lowerRoman"/>
      <w:lvlText w:val="%6."/>
      <w:lvlJc w:val="right"/>
      <w:pPr>
        <w:ind w:left="10198" w:hanging="180"/>
      </w:pPr>
    </w:lvl>
    <w:lvl w:ilvl="6" w:tplc="0408000F" w:tentative="1">
      <w:start w:val="1"/>
      <w:numFmt w:val="decimal"/>
      <w:lvlText w:val="%7."/>
      <w:lvlJc w:val="left"/>
      <w:pPr>
        <w:ind w:left="10918" w:hanging="360"/>
      </w:pPr>
    </w:lvl>
    <w:lvl w:ilvl="7" w:tplc="04080019" w:tentative="1">
      <w:start w:val="1"/>
      <w:numFmt w:val="lowerLetter"/>
      <w:lvlText w:val="%8."/>
      <w:lvlJc w:val="left"/>
      <w:pPr>
        <w:ind w:left="11638" w:hanging="360"/>
      </w:pPr>
    </w:lvl>
    <w:lvl w:ilvl="8" w:tplc="0408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F9F7E8A"/>
    <w:multiLevelType w:val="hybridMultilevel"/>
    <w:tmpl w:val="8E5E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85B66"/>
    <w:multiLevelType w:val="hybridMultilevel"/>
    <w:tmpl w:val="667E492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3130CA"/>
    <w:multiLevelType w:val="hybridMultilevel"/>
    <w:tmpl w:val="CA5CC04E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92314"/>
    <w:multiLevelType w:val="hybridMultilevel"/>
    <w:tmpl w:val="54CC9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569370">
    <w:abstractNumId w:val="0"/>
  </w:num>
  <w:num w:numId="2" w16cid:durableId="815535087">
    <w:abstractNumId w:val="4"/>
  </w:num>
  <w:num w:numId="3" w16cid:durableId="1766684783">
    <w:abstractNumId w:val="1"/>
  </w:num>
  <w:num w:numId="4" w16cid:durableId="405492743">
    <w:abstractNumId w:val="2"/>
  </w:num>
  <w:num w:numId="5" w16cid:durableId="280189751">
    <w:abstractNumId w:val="6"/>
  </w:num>
  <w:num w:numId="6" w16cid:durableId="1516188261">
    <w:abstractNumId w:val="5"/>
  </w:num>
  <w:num w:numId="7" w16cid:durableId="1773207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408"/>
    <w:rsid w:val="00002E96"/>
    <w:rsid w:val="0000682C"/>
    <w:rsid w:val="00012CA2"/>
    <w:rsid w:val="00022D04"/>
    <w:rsid w:val="000247C1"/>
    <w:rsid w:val="000379F4"/>
    <w:rsid w:val="00047B12"/>
    <w:rsid w:val="00051CED"/>
    <w:rsid w:val="00062AD3"/>
    <w:rsid w:val="00065E1E"/>
    <w:rsid w:val="00080E69"/>
    <w:rsid w:val="000852F2"/>
    <w:rsid w:val="000853F5"/>
    <w:rsid w:val="00096358"/>
    <w:rsid w:val="000A39E1"/>
    <w:rsid w:val="000A413F"/>
    <w:rsid w:val="000A4DCF"/>
    <w:rsid w:val="000A4EDF"/>
    <w:rsid w:val="000A66C7"/>
    <w:rsid w:val="000B584D"/>
    <w:rsid w:val="000B5E08"/>
    <w:rsid w:val="000C3940"/>
    <w:rsid w:val="000C61AA"/>
    <w:rsid w:val="000D2593"/>
    <w:rsid w:val="000D54B1"/>
    <w:rsid w:val="000D6F85"/>
    <w:rsid w:val="000E20D4"/>
    <w:rsid w:val="000E2179"/>
    <w:rsid w:val="000E52D1"/>
    <w:rsid w:val="000F57C2"/>
    <w:rsid w:val="000F716C"/>
    <w:rsid w:val="00112033"/>
    <w:rsid w:val="0011342A"/>
    <w:rsid w:val="00116456"/>
    <w:rsid w:val="00131199"/>
    <w:rsid w:val="0013545C"/>
    <w:rsid w:val="0013697D"/>
    <w:rsid w:val="00153631"/>
    <w:rsid w:val="00160105"/>
    <w:rsid w:val="00160B3E"/>
    <w:rsid w:val="00170672"/>
    <w:rsid w:val="0017709C"/>
    <w:rsid w:val="00191BBD"/>
    <w:rsid w:val="00193613"/>
    <w:rsid w:val="0019735A"/>
    <w:rsid w:val="001A009B"/>
    <w:rsid w:val="001A033F"/>
    <w:rsid w:val="001B4852"/>
    <w:rsid w:val="001C2AE0"/>
    <w:rsid w:val="001C5DFB"/>
    <w:rsid w:val="001D02F2"/>
    <w:rsid w:val="001D08BA"/>
    <w:rsid w:val="001D21E9"/>
    <w:rsid w:val="001D26F2"/>
    <w:rsid w:val="001E4861"/>
    <w:rsid w:val="001E4B2A"/>
    <w:rsid w:val="001E5CF7"/>
    <w:rsid w:val="001F323F"/>
    <w:rsid w:val="001F3C22"/>
    <w:rsid w:val="002009E3"/>
    <w:rsid w:val="00214896"/>
    <w:rsid w:val="00216957"/>
    <w:rsid w:val="00227CF6"/>
    <w:rsid w:val="00232488"/>
    <w:rsid w:val="002437EC"/>
    <w:rsid w:val="00246BD1"/>
    <w:rsid w:val="00273245"/>
    <w:rsid w:val="002867B6"/>
    <w:rsid w:val="00290791"/>
    <w:rsid w:val="00292AA1"/>
    <w:rsid w:val="00295C25"/>
    <w:rsid w:val="002A210F"/>
    <w:rsid w:val="002A5705"/>
    <w:rsid w:val="002B2F0C"/>
    <w:rsid w:val="002B596B"/>
    <w:rsid w:val="002B79B8"/>
    <w:rsid w:val="002C344B"/>
    <w:rsid w:val="002C4627"/>
    <w:rsid w:val="002C4F01"/>
    <w:rsid w:val="002C61B9"/>
    <w:rsid w:val="002C7FDC"/>
    <w:rsid w:val="002D3595"/>
    <w:rsid w:val="002D66F9"/>
    <w:rsid w:val="002E09D0"/>
    <w:rsid w:val="002E60A2"/>
    <w:rsid w:val="00303A68"/>
    <w:rsid w:val="003063A9"/>
    <w:rsid w:val="003142C3"/>
    <w:rsid w:val="00314942"/>
    <w:rsid w:val="00315CE5"/>
    <w:rsid w:val="00324C75"/>
    <w:rsid w:val="00333ED3"/>
    <w:rsid w:val="003348A5"/>
    <w:rsid w:val="00342340"/>
    <w:rsid w:val="0034740E"/>
    <w:rsid w:val="00353B9A"/>
    <w:rsid w:val="0035532A"/>
    <w:rsid w:val="003740EC"/>
    <w:rsid w:val="00384962"/>
    <w:rsid w:val="003A038C"/>
    <w:rsid w:val="003A1112"/>
    <w:rsid w:val="003A7246"/>
    <w:rsid w:val="003B2995"/>
    <w:rsid w:val="003B63DF"/>
    <w:rsid w:val="003B696C"/>
    <w:rsid w:val="003C1DC7"/>
    <w:rsid w:val="003E0629"/>
    <w:rsid w:val="003E55E3"/>
    <w:rsid w:val="003F4591"/>
    <w:rsid w:val="0040137B"/>
    <w:rsid w:val="00411C30"/>
    <w:rsid w:val="0041277D"/>
    <w:rsid w:val="00424801"/>
    <w:rsid w:val="00427561"/>
    <w:rsid w:val="00427734"/>
    <w:rsid w:val="0044124A"/>
    <w:rsid w:val="0044291E"/>
    <w:rsid w:val="004469D2"/>
    <w:rsid w:val="00452276"/>
    <w:rsid w:val="00452BEA"/>
    <w:rsid w:val="00453B88"/>
    <w:rsid w:val="004630ED"/>
    <w:rsid w:val="00466C88"/>
    <w:rsid w:val="004755A7"/>
    <w:rsid w:val="00480FC3"/>
    <w:rsid w:val="0048753D"/>
    <w:rsid w:val="00490F77"/>
    <w:rsid w:val="0049139D"/>
    <w:rsid w:val="004A1A35"/>
    <w:rsid w:val="004B6C64"/>
    <w:rsid w:val="004D32F3"/>
    <w:rsid w:val="004E0EE5"/>
    <w:rsid w:val="004E4347"/>
    <w:rsid w:val="004F13F6"/>
    <w:rsid w:val="004F53CA"/>
    <w:rsid w:val="00504A5E"/>
    <w:rsid w:val="00506E5F"/>
    <w:rsid w:val="00520FED"/>
    <w:rsid w:val="005211ED"/>
    <w:rsid w:val="00546381"/>
    <w:rsid w:val="00547674"/>
    <w:rsid w:val="00547D7F"/>
    <w:rsid w:val="00554102"/>
    <w:rsid w:val="00574608"/>
    <w:rsid w:val="005907C8"/>
    <w:rsid w:val="005A68BF"/>
    <w:rsid w:val="005A7456"/>
    <w:rsid w:val="005B299C"/>
    <w:rsid w:val="005B30E0"/>
    <w:rsid w:val="005B3438"/>
    <w:rsid w:val="005B7A9D"/>
    <w:rsid w:val="005C0797"/>
    <w:rsid w:val="005D24A2"/>
    <w:rsid w:val="005D4958"/>
    <w:rsid w:val="005D5E58"/>
    <w:rsid w:val="005D75E0"/>
    <w:rsid w:val="005F2137"/>
    <w:rsid w:val="005F2E1F"/>
    <w:rsid w:val="005F3565"/>
    <w:rsid w:val="005FF3AF"/>
    <w:rsid w:val="00605684"/>
    <w:rsid w:val="00624BD0"/>
    <w:rsid w:val="006330B4"/>
    <w:rsid w:val="006342F8"/>
    <w:rsid w:val="00636DA8"/>
    <w:rsid w:val="00643829"/>
    <w:rsid w:val="006458A9"/>
    <w:rsid w:val="006471E1"/>
    <w:rsid w:val="006475ED"/>
    <w:rsid w:val="00670CCE"/>
    <w:rsid w:val="00673DAB"/>
    <w:rsid w:val="00676ECC"/>
    <w:rsid w:val="006816BF"/>
    <w:rsid w:val="00694554"/>
    <w:rsid w:val="006A7028"/>
    <w:rsid w:val="006A7EE6"/>
    <w:rsid w:val="006C4A00"/>
    <w:rsid w:val="006C787A"/>
    <w:rsid w:val="006D2183"/>
    <w:rsid w:val="006D57BE"/>
    <w:rsid w:val="006E6947"/>
    <w:rsid w:val="006F49B2"/>
    <w:rsid w:val="006F4CF7"/>
    <w:rsid w:val="006F7E9A"/>
    <w:rsid w:val="0070469D"/>
    <w:rsid w:val="00707513"/>
    <w:rsid w:val="00713F86"/>
    <w:rsid w:val="007235BD"/>
    <w:rsid w:val="00747563"/>
    <w:rsid w:val="007510AD"/>
    <w:rsid w:val="00756C85"/>
    <w:rsid w:val="00757730"/>
    <w:rsid w:val="00760A49"/>
    <w:rsid w:val="007625C7"/>
    <w:rsid w:val="007656DE"/>
    <w:rsid w:val="00773089"/>
    <w:rsid w:val="007747D7"/>
    <w:rsid w:val="00781598"/>
    <w:rsid w:val="00790E67"/>
    <w:rsid w:val="007A0A5F"/>
    <w:rsid w:val="007A5E97"/>
    <w:rsid w:val="007A79E8"/>
    <w:rsid w:val="007B087B"/>
    <w:rsid w:val="007B0B87"/>
    <w:rsid w:val="007C47E6"/>
    <w:rsid w:val="007E23AC"/>
    <w:rsid w:val="007F4A7E"/>
    <w:rsid w:val="00801EC9"/>
    <w:rsid w:val="008117EE"/>
    <w:rsid w:val="008144DE"/>
    <w:rsid w:val="008277CA"/>
    <w:rsid w:val="008310C7"/>
    <w:rsid w:val="00841636"/>
    <w:rsid w:val="00865C1E"/>
    <w:rsid w:val="0087311C"/>
    <w:rsid w:val="00877955"/>
    <w:rsid w:val="00885F8F"/>
    <w:rsid w:val="008A7F14"/>
    <w:rsid w:val="008E134F"/>
    <w:rsid w:val="008F6753"/>
    <w:rsid w:val="00905565"/>
    <w:rsid w:val="00907C79"/>
    <w:rsid w:val="00923B0D"/>
    <w:rsid w:val="00926A4E"/>
    <w:rsid w:val="0094381A"/>
    <w:rsid w:val="00950D05"/>
    <w:rsid w:val="009605A3"/>
    <w:rsid w:val="00960C9A"/>
    <w:rsid w:val="009648B5"/>
    <w:rsid w:val="00965306"/>
    <w:rsid w:val="00971820"/>
    <w:rsid w:val="0097613B"/>
    <w:rsid w:val="009770AD"/>
    <w:rsid w:val="00986FBF"/>
    <w:rsid w:val="00992A8A"/>
    <w:rsid w:val="009A5F68"/>
    <w:rsid w:val="009B0463"/>
    <w:rsid w:val="009B1281"/>
    <w:rsid w:val="009B6C03"/>
    <w:rsid w:val="009D798F"/>
    <w:rsid w:val="009E314F"/>
    <w:rsid w:val="009E4BE6"/>
    <w:rsid w:val="009F5415"/>
    <w:rsid w:val="00A01A71"/>
    <w:rsid w:val="00A04282"/>
    <w:rsid w:val="00A0684B"/>
    <w:rsid w:val="00A1453A"/>
    <w:rsid w:val="00A16E30"/>
    <w:rsid w:val="00A50D4B"/>
    <w:rsid w:val="00A542A1"/>
    <w:rsid w:val="00A56E4E"/>
    <w:rsid w:val="00A67983"/>
    <w:rsid w:val="00A73265"/>
    <w:rsid w:val="00A8183A"/>
    <w:rsid w:val="00A93EFF"/>
    <w:rsid w:val="00A943B4"/>
    <w:rsid w:val="00AB3408"/>
    <w:rsid w:val="00AB3CF3"/>
    <w:rsid w:val="00AB7A46"/>
    <w:rsid w:val="00AB7DC6"/>
    <w:rsid w:val="00AC17AD"/>
    <w:rsid w:val="00AC1BCA"/>
    <w:rsid w:val="00AC3E96"/>
    <w:rsid w:val="00AC4C14"/>
    <w:rsid w:val="00AC5E33"/>
    <w:rsid w:val="00AD08FF"/>
    <w:rsid w:val="00AE1FFB"/>
    <w:rsid w:val="00AE2610"/>
    <w:rsid w:val="00AE4BE9"/>
    <w:rsid w:val="00AE5153"/>
    <w:rsid w:val="00AE6D2B"/>
    <w:rsid w:val="00AF5189"/>
    <w:rsid w:val="00AF5530"/>
    <w:rsid w:val="00AF5A53"/>
    <w:rsid w:val="00B04EF3"/>
    <w:rsid w:val="00B0604B"/>
    <w:rsid w:val="00B171A9"/>
    <w:rsid w:val="00B201D5"/>
    <w:rsid w:val="00B223A8"/>
    <w:rsid w:val="00B24D79"/>
    <w:rsid w:val="00B306E8"/>
    <w:rsid w:val="00B321CC"/>
    <w:rsid w:val="00B362DD"/>
    <w:rsid w:val="00B43554"/>
    <w:rsid w:val="00B54754"/>
    <w:rsid w:val="00B61170"/>
    <w:rsid w:val="00B700DE"/>
    <w:rsid w:val="00B71C7D"/>
    <w:rsid w:val="00B847FA"/>
    <w:rsid w:val="00B90E50"/>
    <w:rsid w:val="00B913A8"/>
    <w:rsid w:val="00B96657"/>
    <w:rsid w:val="00BA4EED"/>
    <w:rsid w:val="00BB2AE9"/>
    <w:rsid w:val="00BC0E9D"/>
    <w:rsid w:val="00BD133A"/>
    <w:rsid w:val="00BD6171"/>
    <w:rsid w:val="00BD7DD8"/>
    <w:rsid w:val="00BF0D7D"/>
    <w:rsid w:val="00BF1D6E"/>
    <w:rsid w:val="00C04AAD"/>
    <w:rsid w:val="00C131F2"/>
    <w:rsid w:val="00C1765C"/>
    <w:rsid w:val="00C232BA"/>
    <w:rsid w:val="00C26E0D"/>
    <w:rsid w:val="00C27920"/>
    <w:rsid w:val="00C3037D"/>
    <w:rsid w:val="00C34D71"/>
    <w:rsid w:val="00C46B00"/>
    <w:rsid w:val="00C51DC6"/>
    <w:rsid w:val="00C56FE3"/>
    <w:rsid w:val="00C77F7D"/>
    <w:rsid w:val="00C801A5"/>
    <w:rsid w:val="00C840E3"/>
    <w:rsid w:val="00C872DF"/>
    <w:rsid w:val="00C94435"/>
    <w:rsid w:val="00CA0FC0"/>
    <w:rsid w:val="00CA28B1"/>
    <w:rsid w:val="00CA3641"/>
    <w:rsid w:val="00CA542A"/>
    <w:rsid w:val="00CA67E4"/>
    <w:rsid w:val="00CA713B"/>
    <w:rsid w:val="00CC137D"/>
    <w:rsid w:val="00CD0593"/>
    <w:rsid w:val="00CE1251"/>
    <w:rsid w:val="00CE30AE"/>
    <w:rsid w:val="00CE468C"/>
    <w:rsid w:val="00CE5C6D"/>
    <w:rsid w:val="00CF2A91"/>
    <w:rsid w:val="00CF30DB"/>
    <w:rsid w:val="00D04096"/>
    <w:rsid w:val="00D13EF6"/>
    <w:rsid w:val="00D31F5A"/>
    <w:rsid w:val="00D32A5F"/>
    <w:rsid w:val="00D3321A"/>
    <w:rsid w:val="00D36A71"/>
    <w:rsid w:val="00D445F6"/>
    <w:rsid w:val="00D5174B"/>
    <w:rsid w:val="00D53FA2"/>
    <w:rsid w:val="00D55A1D"/>
    <w:rsid w:val="00D60708"/>
    <w:rsid w:val="00D61248"/>
    <w:rsid w:val="00D70BE4"/>
    <w:rsid w:val="00D72DC7"/>
    <w:rsid w:val="00D76CF4"/>
    <w:rsid w:val="00DB4011"/>
    <w:rsid w:val="00DB592E"/>
    <w:rsid w:val="00DB6B88"/>
    <w:rsid w:val="00DC0F79"/>
    <w:rsid w:val="00DC317F"/>
    <w:rsid w:val="00DC3C17"/>
    <w:rsid w:val="00DC70DD"/>
    <w:rsid w:val="00DD436E"/>
    <w:rsid w:val="00DE2116"/>
    <w:rsid w:val="00DE6DEA"/>
    <w:rsid w:val="00DF0432"/>
    <w:rsid w:val="00DF179A"/>
    <w:rsid w:val="00DF2696"/>
    <w:rsid w:val="00DF3551"/>
    <w:rsid w:val="00DF39A0"/>
    <w:rsid w:val="00E025EC"/>
    <w:rsid w:val="00E10D15"/>
    <w:rsid w:val="00E12917"/>
    <w:rsid w:val="00E13E99"/>
    <w:rsid w:val="00E232EA"/>
    <w:rsid w:val="00E25C03"/>
    <w:rsid w:val="00E4055E"/>
    <w:rsid w:val="00E40A5E"/>
    <w:rsid w:val="00E43EC9"/>
    <w:rsid w:val="00E511B5"/>
    <w:rsid w:val="00E52F9A"/>
    <w:rsid w:val="00E571DA"/>
    <w:rsid w:val="00E651FB"/>
    <w:rsid w:val="00E66A46"/>
    <w:rsid w:val="00E75486"/>
    <w:rsid w:val="00E76109"/>
    <w:rsid w:val="00E931EC"/>
    <w:rsid w:val="00E94EE9"/>
    <w:rsid w:val="00E971DB"/>
    <w:rsid w:val="00EA4B24"/>
    <w:rsid w:val="00EA6E60"/>
    <w:rsid w:val="00EB37A2"/>
    <w:rsid w:val="00EB4B9A"/>
    <w:rsid w:val="00EC60BB"/>
    <w:rsid w:val="00ED2E5C"/>
    <w:rsid w:val="00ED7F57"/>
    <w:rsid w:val="00EE110F"/>
    <w:rsid w:val="00EE1F6F"/>
    <w:rsid w:val="00EE3328"/>
    <w:rsid w:val="00EE7203"/>
    <w:rsid w:val="00F1539B"/>
    <w:rsid w:val="00F153F2"/>
    <w:rsid w:val="00F24A9D"/>
    <w:rsid w:val="00F254DB"/>
    <w:rsid w:val="00F2581E"/>
    <w:rsid w:val="00F25C64"/>
    <w:rsid w:val="00F2625F"/>
    <w:rsid w:val="00F31F29"/>
    <w:rsid w:val="00F36DCE"/>
    <w:rsid w:val="00F42578"/>
    <w:rsid w:val="00F56410"/>
    <w:rsid w:val="00F67CE1"/>
    <w:rsid w:val="00F7015B"/>
    <w:rsid w:val="00F752F1"/>
    <w:rsid w:val="00F7586D"/>
    <w:rsid w:val="00F77D36"/>
    <w:rsid w:val="00F911C4"/>
    <w:rsid w:val="00F93A8B"/>
    <w:rsid w:val="00FA114A"/>
    <w:rsid w:val="00FB0954"/>
    <w:rsid w:val="00FB3109"/>
    <w:rsid w:val="00FB69C5"/>
    <w:rsid w:val="00FB76A9"/>
    <w:rsid w:val="00FC16C0"/>
    <w:rsid w:val="00FD45A1"/>
    <w:rsid w:val="0109BB7E"/>
    <w:rsid w:val="02427BB5"/>
    <w:rsid w:val="02521613"/>
    <w:rsid w:val="03DD6DFD"/>
    <w:rsid w:val="03EEE945"/>
    <w:rsid w:val="04430676"/>
    <w:rsid w:val="047B03CC"/>
    <w:rsid w:val="054AF3E6"/>
    <w:rsid w:val="05793E5E"/>
    <w:rsid w:val="05A34025"/>
    <w:rsid w:val="05EBDB0A"/>
    <w:rsid w:val="06814A5F"/>
    <w:rsid w:val="06F69C0E"/>
    <w:rsid w:val="0798C284"/>
    <w:rsid w:val="07A1E33E"/>
    <w:rsid w:val="086E25E4"/>
    <w:rsid w:val="088294A8"/>
    <w:rsid w:val="0A1E2D52"/>
    <w:rsid w:val="0A1E6509"/>
    <w:rsid w:val="0A46BB13"/>
    <w:rsid w:val="0B50EAEB"/>
    <w:rsid w:val="0C10B83B"/>
    <w:rsid w:val="0C276CF5"/>
    <w:rsid w:val="0CFFD675"/>
    <w:rsid w:val="0DBA49F1"/>
    <w:rsid w:val="0F83E11C"/>
    <w:rsid w:val="10F4F9CF"/>
    <w:rsid w:val="1143BF65"/>
    <w:rsid w:val="116B5379"/>
    <w:rsid w:val="11C156EF"/>
    <w:rsid w:val="11CD23BC"/>
    <w:rsid w:val="12A828DA"/>
    <w:rsid w:val="140BF7C4"/>
    <w:rsid w:val="1443F93B"/>
    <w:rsid w:val="14DBA739"/>
    <w:rsid w:val="16238CB5"/>
    <w:rsid w:val="16390C3A"/>
    <w:rsid w:val="1664B26A"/>
    <w:rsid w:val="16F3E8A7"/>
    <w:rsid w:val="1756AECD"/>
    <w:rsid w:val="17AA55C9"/>
    <w:rsid w:val="17B0065A"/>
    <w:rsid w:val="17EF196F"/>
    <w:rsid w:val="17EFCB95"/>
    <w:rsid w:val="18193811"/>
    <w:rsid w:val="187F585E"/>
    <w:rsid w:val="192A5423"/>
    <w:rsid w:val="192D60BA"/>
    <w:rsid w:val="1A7B3948"/>
    <w:rsid w:val="1B3552E7"/>
    <w:rsid w:val="1D3F31C5"/>
    <w:rsid w:val="1DDC0D41"/>
    <w:rsid w:val="1E775EC7"/>
    <w:rsid w:val="1F32F5E7"/>
    <w:rsid w:val="200ACAAB"/>
    <w:rsid w:val="214722B2"/>
    <w:rsid w:val="21B5CF06"/>
    <w:rsid w:val="221DD6DE"/>
    <w:rsid w:val="22D4F50F"/>
    <w:rsid w:val="24AC9A19"/>
    <w:rsid w:val="24D9B4E5"/>
    <w:rsid w:val="24E9BDB3"/>
    <w:rsid w:val="256AFE83"/>
    <w:rsid w:val="2660B9B4"/>
    <w:rsid w:val="273BF80D"/>
    <w:rsid w:val="2759D2CF"/>
    <w:rsid w:val="28CDFC1D"/>
    <w:rsid w:val="292D23A0"/>
    <w:rsid w:val="2945AED3"/>
    <w:rsid w:val="29EF6ED9"/>
    <w:rsid w:val="2A17128D"/>
    <w:rsid w:val="2ABC81D9"/>
    <w:rsid w:val="2B603120"/>
    <w:rsid w:val="2BD50A70"/>
    <w:rsid w:val="2CF27833"/>
    <w:rsid w:val="2D838C99"/>
    <w:rsid w:val="2DC21F01"/>
    <w:rsid w:val="2E7EA985"/>
    <w:rsid w:val="2EA3986A"/>
    <w:rsid w:val="301F2E0A"/>
    <w:rsid w:val="30F7300D"/>
    <w:rsid w:val="3158068C"/>
    <w:rsid w:val="315F1D2D"/>
    <w:rsid w:val="3198944C"/>
    <w:rsid w:val="32349CB8"/>
    <w:rsid w:val="33C3CCCA"/>
    <w:rsid w:val="3469438E"/>
    <w:rsid w:val="34F9B191"/>
    <w:rsid w:val="387C2C74"/>
    <w:rsid w:val="395839E6"/>
    <w:rsid w:val="3A1DA7B4"/>
    <w:rsid w:val="3A5FA729"/>
    <w:rsid w:val="3A84E9F6"/>
    <w:rsid w:val="3AC47ADD"/>
    <w:rsid w:val="3B8411D5"/>
    <w:rsid w:val="3BAE28BC"/>
    <w:rsid w:val="3D4C07D0"/>
    <w:rsid w:val="3D7A93B9"/>
    <w:rsid w:val="3E4A8CB1"/>
    <w:rsid w:val="3F16641A"/>
    <w:rsid w:val="3F5494A7"/>
    <w:rsid w:val="3F5F24AF"/>
    <w:rsid w:val="3FC8BBF3"/>
    <w:rsid w:val="400D7A6B"/>
    <w:rsid w:val="4018291D"/>
    <w:rsid w:val="41ED5A45"/>
    <w:rsid w:val="4210E8DF"/>
    <w:rsid w:val="440E91AF"/>
    <w:rsid w:val="44F006E6"/>
    <w:rsid w:val="46FEEDBD"/>
    <w:rsid w:val="4828BDDE"/>
    <w:rsid w:val="496FC8CF"/>
    <w:rsid w:val="4BFF318D"/>
    <w:rsid w:val="4D2E9D23"/>
    <w:rsid w:val="4D6E2F41"/>
    <w:rsid w:val="4DEA52DC"/>
    <w:rsid w:val="4EA29454"/>
    <w:rsid w:val="4EC5F280"/>
    <w:rsid w:val="4F03DACE"/>
    <w:rsid w:val="4F971C74"/>
    <w:rsid w:val="523B7B90"/>
    <w:rsid w:val="5324C278"/>
    <w:rsid w:val="53488855"/>
    <w:rsid w:val="53877D45"/>
    <w:rsid w:val="53AA3139"/>
    <w:rsid w:val="53E2A2C5"/>
    <w:rsid w:val="5400DF5E"/>
    <w:rsid w:val="5461136F"/>
    <w:rsid w:val="54B6B23C"/>
    <w:rsid w:val="54F8514D"/>
    <w:rsid w:val="55D67CD8"/>
    <w:rsid w:val="55F5DA11"/>
    <w:rsid w:val="56050981"/>
    <w:rsid w:val="56F10EC8"/>
    <w:rsid w:val="57B9AC1C"/>
    <w:rsid w:val="57BCD591"/>
    <w:rsid w:val="58F612A9"/>
    <w:rsid w:val="59D7B6FA"/>
    <w:rsid w:val="59D8CE73"/>
    <w:rsid w:val="5A549FCF"/>
    <w:rsid w:val="5B5060E6"/>
    <w:rsid w:val="5B510D7A"/>
    <w:rsid w:val="5C319F3C"/>
    <w:rsid w:val="5C906DB5"/>
    <w:rsid w:val="5CC8EC99"/>
    <w:rsid w:val="5CF1FC0C"/>
    <w:rsid w:val="5D547154"/>
    <w:rsid w:val="5DAC1BBE"/>
    <w:rsid w:val="5E1C430C"/>
    <w:rsid w:val="5F2810F2"/>
    <w:rsid w:val="5F7C701B"/>
    <w:rsid w:val="6011B0B8"/>
    <w:rsid w:val="61136717"/>
    <w:rsid w:val="612094F2"/>
    <w:rsid w:val="61DF1923"/>
    <w:rsid w:val="6373FDFE"/>
    <w:rsid w:val="63CAE4BF"/>
    <w:rsid w:val="63D2D9B6"/>
    <w:rsid w:val="64639459"/>
    <w:rsid w:val="698E4744"/>
    <w:rsid w:val="6A688DF2"/>
    <w:rsid w:val="6A6FF599"/>
    <w:rsid w:val="6BF76362"/>
    <w:rsid w:val="6C832CE5"/>
    <w:rsid w:val="6CD70B63"/>
    <w:rsid w:val="6F3FFEBF"/>
    <w:rsid w:val="6FDF03F5"/>
    <w:rsid w:val="70D34687"/>
    <w:rsid w:val="71CB72C1"/>
    <w:rsid w:val="71DDB3BA"/>
    <w:rsid w:val="71F541D3"/>
    <w:rsid w:val="72B35AC0"/>
    <w:rsid w:val="7380A43C"/>
    <w:rsid w:val="739A9903"/>
    <w:rsid w:val="74139385"/>
    <w:rsid w:val="74F5A05A"/>
    <w:rsid w:val="75FC2022"/>
    <w:rsid w:val="76D7969A"/>
    <w:rsid w:val="77A4816C"/>
    <w:rsid w:val="7801F78B"/>
    <w:rsid w:val="78B3E729"/>
    <w:rsid w:val="79801F7A"/>
    <w:rsid w:val="79BFB198"/>
    <w:rsid w:val="79C13B4F"/>
    <w:rsid w:val="79CE1E46"/>
    <w:rsid w:val="7A47042D"/>
    <w:rsid w:val="7AE0DAE9"/>
    <w:rsid w:val="7BF64673"/>
    <w:rsid w:val="7C035B7F"/>
    <w:rsid w:val="7C48C028"/>
    <w:rsid w:val="7C550D0B"/>
    <w:rsid w:val="7F04B285"/>
    <w:rsid w:val="7FCFF672"/>
    <w:rsid w:val="7FF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0E4CDB"/>
  <w15:docId w15:val="{B47DF039-ABB5-4CC5-B5B7-777C54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rmalWeb">
    <w:name w:val="Normal (Web)"/>
    <w:basedOn w:val="Normal"/>
    <w:uiPriority w:val="99"/>
    <w:semiHidden/>
    <w:unhideWhenUsed/>
    <w:rsid w:val="006C4A00"/>
  </w:style>
  <w:style w:type="paragraph" w:styleId="ListParagraph">
    <w:name w:val="List Paragraph"/>
    <w:basedOn w:val="Normal"/>
    <w:uiPriority w:val="34"/>
    <w:qFormat/>
    <w:rsid w:val="004D32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22"/>
    <w:rPr>
      <w:rFonts w:ascii="Tahoma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2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578"/>
    <w:rPr>
      <w:lang w:eastAsia="ar-SA"/>
    </w:rPr>
  </w:style>
  <w:style w:type="character" w:styleId="FootnoteReference">
    <w:name w:val="footnote reference"/>
    <w:uiPriority w:val="99"/>
    <w:semiHidden/>
    <w:unhideWhenUsed/>
    <w:rsid w:val="00F42578"/>
    <w:rPr>
      <w:vertAlign w:val="superscript"/>
    </w:rPr>
  </w:style>
  <w:style w:type="table" w:styleId="TableGrid">
    <w:name w:val="Table Grid"/>
    <w:basedOn w:val="TableNormal"/>
    <w:uiPriority w:val="59"/>
    <w:rsid w:val="001E4B2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60B3E"/>
  </w:style>
  <w:style w:type="character" w:styleId="PlaceholderText">
    <w:name w:val="Placeholder Text"/>
    <w:basedOn w:val="DefaultParagraphFont"/>
    <w:uiPriority w:val="99"/>
    <w:semiHidden/>
    <w:rsid w:val="00CA3641"/>
    <w:rPr>
      <w:color w:val="808080"/>
    </w:rPr>
  </w:style>
  <w:style w:type="paragraph" w:styleId="NoSpacing">
    <w:name w:val="No Spacing"/>
    <w:uiPriority w:val="1"/>
    <w:qFormat/>
    <w:rsid w:val="00BA4E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A033F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80FC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1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53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14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53A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1453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379F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E125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47D7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4E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4EF3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B04EF3"/>
    <w:rPr>
      <w:vertAlign w:val="superscript"/>
    </w:rPr>
  </w:style>
  <w:style w:type="paragraph" w:styleId="Revision">
    <w:name w:val="Revision"/>
    <w:hidden/>
    <w:uiPriority w:val="99"/>
    <w:semiHidden/>
    <w:rsid w:val="002C4F0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329">
          <w:marLeft w:val="115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2193-2C15-BE44-A51C-D06158B5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IOANNIS ANDROUTSOPOULOS</cp:lastModifiedBy>
  <cp:revision>35</cp:revision>
  <cp:lastPrinted>2016-04-14T09:33:00Z</cp:lastPrinted>
  <dcterms:created xsi:type="dcterms:W3CDTF">2020-12-08T08:59:00Z</dcterms:created>
  <dcterms:modified xsi:type="dcterms:W3CDTF">2024-12-06T13:46:00Z</dcterms:modified>
</cp:coreProperties>
</file>